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9A7D" w14:textId="77777777" w:rsidR="005072AE" w:rsidRPr="00F62788" w:rsidRDefault="005072AE" w:rsidP="005072AE">
      <w:pPr>
        <w:tabs>
          <w:tab w:val="left" w:pos="1418"/>
          <w:tab w:val="left" w:pos="2410"/>
        </w:tabs>
        <w:ind w:right="6662"/>
        <w:rPr>
          <w:rFonts w:ascii="Arial" w:hAnsi="Arial" w:cs="Arial"/>
          <w:lang w:eastAsia="hr-HR"/>
        </w:rPr>
      </w:pPr>
      <w:r>
        <w:rPr>
          <w:rFonts w:ascii="Arial" w:hAnsi="Arial" w:cs="Arial"/>
          <w:noProof/>
        </w:rPr>
        <w:drawing>
          <wp:inline distT="0" distB="0" distL="0" distR="0" wp14:anchorId="7E7E33E9" wp14:editId="4A9A6615">
            <wp:extent cx="495300" cy="6545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6" cy="6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2F428" w14:textId="77777777" w:rsidR="005072AE" w:rsidRDefault="005072AE" w:rsidP="005072AE">
      <w:pPr>
        <w:ind w:right="5340"/>
        <w:rPr>
          <w:rFonts w:ascii="Arial" w:hAnsi="Arial" w:cs="Arial"/>
          <w:b/>
          <w:bCs/>
        </w:rPr>
      </w:pPr>
    </w:p>
    <w:p w14:paraId="0C3E74F8" w14:textId="4CBDA0C9" w:rsidR="005072AE" w:rsidRDefault="005072AE" w:rsidP="005072AE">
      <w:pPr>
        <w:ind w:right="5340" w:firstLine="0"/>
        <w:jc w:val="left"/>
        <w:rPr>
          <w:rFonts w:ascii="Arial" w:hAnsi="Arial" w:cs="Arial"/>
          <w:b/>
          <w:bCs/>
        </w:rPr>
      </w:pPr>
      <w:r w:rsidRPr="00CB2BB3">
        <w:rPr>
          <w:rFonts w:ascii="Arial" w:hAnsi="Arial" w:cs="Arial"/>
          <w:b/>
          <w:bCs/>
        </w:rPr>
        <w:t xml:space="preserve">REPUBLIKA HRVATSKA     </w:t>
      </w:r>
      <w:r w:rsidRPr="00CB2BB3">
        <w:rPr>
          <w:rFonts w:ascii="Arial" w:hAnsi="Arial" w:cs="Arial"/>
          <w:b/>
          <w:bCs/>
        </w:rPr>
        <w:br/>
        <w:t xml:space="preserve">VARAŽDINSKA ŽUPANIJA </w:t>
      </w:r>
      <w:r w:rsidRPr="00CB2BB3">
        <w:rPr>
          <w:rFonts w:ascii="Arial" w:hAnsi="Arial" w:cs="Arial"/>
          <w:b/>
          <w:bCs/>
        </w:rPr>
        <w:br/>
        <w:t>OPĆINA SVETI ĐURĐ</w:t>
      </w:r>
      <w:r w:rsidRPr="00CB2BB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OPĆINSKO VIJEĆE</w:t>
      </w:r>
    </w:p>
    <w:p w14:paraId="21CE1B69" w14:textId="77777777" w:rsidR="005072AE" w:rsidRDefault="005072AE" w:rsidP="005072AE">
      <w:pPr>
        <w:ind w:right="5340" w:firstLine="0"/>
        <w:jc w:val="left"/>
        <w:rPr>
          <w:rFonts w:ascii="Arial" w:hAnsi="Arial" w:cs="Arial"/>
          <w:b/>
          <w:bCs/>
        </w:rPr>
      </w:pPr>
    </w:p>
    <w:p w14:paraId="531A137A" w14:textId="57B2244D" w:rsidR="005072AE" w:rsidRPr="00CB2BB3" w:rsidRDefault="005072AE" w:rsidP="005072AE">
      <w:pPr>
        <w:ind w:right="6332"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KLASA: </w:t>
      </w:r>
      <w:r w:rsidR="00854B03">
        <w:rPr>
          <w:rFonts w:ascii="Arial" w:hAnsi="Arial" w:cs="Arial"/>
        </w:rPr>
        <w:t>400-06/24-02/1</w:t>
      </w:r>
    </w:p>
    <w:p w14:paraId="2A6A10CE" w14:textId="77777777" w:rsidR="005072AE" w:rsidRPr="00CB2BB3" w:rsidRDefault="005072AE" w:rsidP="005072AE">
      <w:pPr>
        <w:ind w:right="6049"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2186-21-02-24-1</w:t>
      </w:r>
    </w:p>
    <w:p w14:paraId="42136E60" w14:textId="77777777" w:rsidR="005072AE" w:rsidRDefault="005072AE" w:rsidP="005072AE">
      <w:pPr>
        <w:ind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Sveti Đurđ, </w:t>
      </w:r>
      <w:r>
        <w:rPr>
          <w:rFonts w:ascii="Arial" w:hAnsi="Arial" w:cs="Arial"/>
        </w:rPr>
        <w:t>13.12.2024.</w:t>
      </w:r>
    </w:p>
    <w:p w14:paraId="555FA4C7" w14:textId="77777777" w:rsidR="0038189D" w:rsidRDefault="0038189D" w:rsidP="005072AE">
      <w:pPr>
        <w:ind w:firstLine="0"/>
        <w:rPr>
          <w:rFonts w:ascii="Arial" w:hAnsi="Arial" w:cs="Arial"/>
          <w:sz w:val="24"/>
        </w:rPr>
      </w:pPr>
    </w:p>
    <w:p w14:paraId="446CC242" w14:textId="2B5131BC" w:rsidR="001E17E9" w:rsidRPr="005072AE" w:rsidRDefault="00D32BE5">
      <w:pPr>
        <w:ind w:firstLine="708"/>
        <w:rPr>
          <w:rFonts w:ascii="Arial" w:hAnsi="Arial" w:cs="Arial"/>
          <w:szCs w:val="20"/>
        </w:rPr>
      </w:pPr>
      <w:r w:rsidRPr="005072AE">
        <w:rPr>
          <w:rFonts w:ascii="Arial" w:hAnsi="Arial" w:cs="Arial"/>
          <w:szCs w:val="20"/>
        </w:rPr>
        <w:t>Na temelju članka 31. stavka 3. Zakona o postupanju s nezakonito izgrađenim zgradama („Narodne novine“ broj 86/12</w:t>
      </w:r>
      <w:r w:rsidR="0038189D" w:rsidRPr="005072AE">
        <w:rPr>
          <w:rFonts w:ascii="Arial" w:hAnsi="Arial" w:cs="Arial"/>
          <w:szCs w:val="20"/>
        </w:rPr>
        <w:t>.</w:t>
      </w:r>
      <w:r w:rsidRPr="005072AE">
        <w:rPr>
          <w:rFonts w:ascii="Arial" w:hAnsi="Arial" w:cs="Arial"/>
          <w:szCs w:val="20"/>
        </w:rPr>
        <w:t>, 143/13</w:t>
      </w:r>
      <w:r w:rsidR="0038189D" w:rsidRPr="005072AE">
        <w:rPr>
          <w:rFonts w:ascii="Arial" w:hAnsi="Arial" w:cs="Arial"/>
          <w:szCs w:val="20"/>
        </w:rPr>
        <w:t>.</w:t>
      </w:r>
      <w:r w:rsidRPr="005072AE">
        <w:rPr>
          <w:rFonts w:ascii="Arial" w:hAnsi="Arial" w:cs="Arial"/>
          <w:szCs w:val="20"/>
        </w:rPr>
        <w:t>, 65/17</w:t>
      </w:r>
      <w:r w:rsidR="0038189D" w:rsidRPr="005072AE">
        <w:rPr>
          <w:rFonts w:ascii="Arial" w:hAnsi="Arial" w:cs="Arial"/>
          <w:szCs w:val="20"/>
        </w:rPr>
        <w:t>.</w:t>
      </w:r>
      <w:r w:rsidRPr="005072AE">
        <w:rPr>
          <w:rFonts w:ascii="Arial" w:hAnsi="Arial" w:cs="Arial"/>
          <w:szCs w:val="20"/>
        </w:rPr>
        <w:t xml:space="preserve"> i 14/19</w:t>
      </w:r>
      <w:r w:rsidR="0038189D" w:rsidRPr="005072AE">
        <w:rPr>
          <w:rFonts w:ascii="Arial" w:hAnsi="Arial" w:cs="Arial"/>
          <w:szCs w:val="20"/>
        </w:rPr>
        <w:t>.</w:t>
      </w:r>
      <w:r w:rsidRPr="005072AE">
        <w:rPr>
          <w:rFonts w:ascii="Arial" w:hAnsi="Arial" w:cs="Arial"/>
          <w:szCs w:val="20"/>
        </w:rPr>
        <w:t xml:space="preserve">) i članka 22. Statuta Općine Sveti Đurđ („Službeni vjesnik Varaždinske županije“, broj </w:t>
      </w:r>
      <w:r w:rsidR="00D173AE" w:rsidRPr="005072AE">
        <w:rPr>
          <w:rFonts w:ascii="Arial" w:hAnsi="Arial" w:cs="Arial"/>
          <w:szCs w:val="20"/>
        </w:rPr>
        <w:t>30/21</w:t>
      </w:r>
      <w:r w:rsidR="0038189D" w:rsidRPr="005072AE">
        <w:rPr>
          <w:rFonts w:ascii="Arial" w:hAnsi="Arial" w:cs="Arial"/>
          <w:szCs w:val="20"/>
        </w:rPr>
        <w:t>.</w:t>
      </w:r>
      <w:r w:rsidR="00D173AE" w:rsidRPr="005072AE">
        <w:rPr>
          <w:rFonts w:ascii="Arial" w:hAnsi="Arial" w:cs="Arial"/>
          <w:szCs w:val="20"/>
        </w:rPr>
        <w:t xml:space="preserve"> i 18/23</w:t>
      </w:r>
      <w:r w:rsidR="0038189D" w:rsidRPr="005072AE">
        <w:rPr>
          <w:rFonts w:ascii="Arial" w:hAnsi="Arial" w:cs="Arial"/>
          <w:szCs w:val="20"/>
        </w:rPr>
        <w:t>.</w:t>
      </w:r>
      <w:r w:rsidRPr="005072AE">
        <w:rPr>
          <w:rFonts w:ascii="Arial" w:hAnsi="Arial" w:cs="Arial"/>
          <w:szCs w:val="20"/>
        </w:rPr>
        <w:t>), Općinsko vijeće Općine Sveti Đurđ na svo</w:t>
      </w:r>
      <w:r w:rsidR="00585C3D" w:rsidRPr="005072AE">
        <w:rPr>
          <w:rFonts w:ascii="Arial" w:hAnsi="Arial" w:cs="Arial"/>
          <w:szCs w:val="20"/>
        </w:rPr>
        <w:t>joj</w:t>
      </w:r>
      <w:r w:rsidR="006D0FC8" w:rsidRPr="005072AE">
        <w:rPr>
          <w:rFonts w:ascii="Arial" w:hAnsi="Arial" w:cs="Arial"/>
          <w:szCs w:val="20"/>
        </w:rPr>
        <w:t xml:space="preserve"> </w:t>
      </w:r>
      <w:r w:rsidR="005072AE" w:rsidRPr="005072AE">
        <w:rPr>
          <w:rFonts w:ascii="Arial" w:hAnsi="Arial" w:cs="Arial"/>
          <w:szCs w:val="20"/>
        </w:rPr>
        <w:t>38.</w:t>
      </w:r>
      <w:r w:rsidR="00585C3D" w:rsidRPr="005072AE">
        <w:rPr>
          <w:rFonts w:ascii="Arial" w:hAnsi="Arial" w:cs="Arial"/>
          <w:szCs w:val="20"/>
        </w:rPr>
        <w:t xml:space="preserve"> sjednici održanoj dana </w:t>
      </w:r>
      <w:r w:rsidR="005072AE" w:rsidRPr="005072AE">
        <w:rPr>
          <w:rFonts w:ascii="Arial" w:hAnsi="Arial" w:cs="Arial"/>
          <w:szCs w:val="20"/>
        </w:rPr>
        <w:t>13.12.</w:t>
      </w:r>
      <w:r w:rsidR="0038189D" w:rsidRPr="005072AE">
        <w:rPr>
          <w:rFonts w:ascii="Arial" w:hAnsi="Arial" w:cs="Arial"/>
          <w:szCs w:val="20"/>
        </w:rPr>
        <w:t>2024.</w:t>
      </w:r>
      <w:r w:rsidRPr="005072AE">
        <w:rPr>
          <w:rFonts w:ascii="Arial" w:hAnsi="Arial" w:cs="Arial"/>
          <w:szCs w:val="20"/>
        </w:rPr>
        <w:t xml:space="preserve"> godine, donosi</w:t>
      </w:r>
    </w:p>
    <w:p w14:paraId="1B6542FC" w14:textId="77777777" w:rsidR="001E17E9" w:rsidRPr="0038189D" w:rsidRDefault="001E17E9">
      <w:pPr>
        <w:ind w:firstLine="0"/>
        <w:rPr>
          <w:rFonts w:ascii="Arial" w:hAnsi="Arial" w:cs="Arial"/>
          <w:sz w:val="24"/>
        </w:rPr>
      </w:pPr>
    </w:p>
    <w:p w14:paraId="16C76B55" w14:textId="77777777" w:rsidR="001E17E9" w:rsidRPr="0038189D" w:rsidRDefault="00D32BE5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38189D">
        <w:rPr>
          <w:rFonts w:ascii="Arial" w:hAnsi="Arial" w:cs="Arial"/>
          <w:b/>
          <w:sz w:val="28"/>
          <w:szCs w:val="24"/>
        </w:rPr>
        <w:t>PROGRAM</w:t>
      </w:r>
    </w:p>
    <w:p w14:paraId="7B6D4EAD" w14:textId="21F7360C" w:rsidR="001E17E9" w:rsidRPr="0038189D" w:rsidRDefault="00D32BE5">
      <w:pPr>
        <w:ind w:firstLine="0"/>
        <w:jc w:val="center"/>
        <w:rPr>
          <w:rFonts w:ascii="Arial" w:hAnsi="Arial" w:cs="Arial"/>
          <w:b/>
          <w:sz w:val="24"/>
        </w:rPr>
      </w:pPr>
      <w:r w:rsidRPr="0038189D">
        <w:rPr>
          <w:rFonts w:ascii="Arial" w:hAnsi="Arial" w:cs="Arial"/>
          <w:b/>
          <w:sz w:val="24"/>
        </w:rPr>
        <w:t>korištenja sredstava naknade za zadržavanje nezakonito izgrađenih zgrada u prostoru na području Općine Sveti Đurđ u 202</w:t>
      </w:r>
      <w:r w:rsidR="006D0FC8" w:rsidRPr="0038189D">
        <w:rPr>
          <w:rFonts w:ascii="Arial" w:hAnsi="Arial" w:cs="Arial"/>
          <w:b/>
          <w:sz w:val="24"/>
        </w:rPr>
        <w:t>5</w:t>
      </w:r>
      <w:r w:rsidRPr="0038189D">
        <w:rPr>
          <w:rFonts w:ascii="Arial" w:hAnsi="Arial" w:cs="Arial"/>
          <w:b/>
          <w:sz w:val="24"/>
        </w:rPr>
        <w:t>. godini</w:t>
      </w:r>
    </w:p>
    <w:p w14:paraId="2B7048E5" w14:textId="77777777" w:rsidR="001E17E9" w:rsidRPr="0038189D" w:rsidRDefault="001E17E9">
      <w:pPr>
        <w:ind w:firstLine="0"/>
        <w:rPr>
          <w:rFonts w:ascii="Arial" w:hAnsi="Arial" w:cs="Arial"/>
          <w:sz w:val="24"/>
        </w:rPr>
      </w:pPr>
    </w:p>
    <w:p w14:paraId="0DA95163" w14:textId="77777777" w:rsidR="001E17E9" w:rsidRPr="005072AE" w:rsidRDefault="00D32BE5">
      <w:pPr>
        <w:ind w:firstLine="0"/>
        <w:jc w:val="center"/>
        <w:rPr>
          <w:rFonts w:ascii="Arial" w:hAnsi="Arial" w:cs="Arial"/>
        </w:rPr>
      </w:pPr>
      <w:r w:rsidRPr="005072AE">
        <w:rPr>
          <w:rFonts w:ascii="Arial" w:hAnsi="Arial" w:cs="Arial"/>
        </w:rPr>
        <w:t>Članak 1.</w:t>
      </w:r>
    </w:p>
    <w:p w14:paraId="33A3EE6D" w14:textId="69D75DEA" w:rsidR="001E17E9" w:rsidRPr="005072AE" w:rsidRDefault="00D32BE5" w:rsidP="0038189D">
      <w:pPr>
        <w:ind w:firstLine="0"/>
        <w:rPr>
          <w:rFonts w:ascii="Arial" w:hAnsi="Arial" w:cs="Arial"/>
        </w:rPr>
      </w:pPr>
      <w:r w:rsidRPr="005072AE">
        <w:rPr>
          <w:rFonts w:ascii="Arial" w:hAnsi="Arial" w:cs="Arial"/>
        </w:rPr>
        <w:t>Ovim Programom utvrđuje se namjensko trošenje dijela od 30</w:t>
      </w:r>
      <w:r w:rsidR="0038189D" w:rsidRPr="005072AE">
        <w:rPr>
          <w:rFonts w:ascii="Arial" w:hAnsi="Arial" w:cs="Arial"/>
        </w:rPr>
        <w:t xml:space="preserve">% </w:t>
      </w:r>
      <w:r w:rsidRPr="005072AE">
        <w:rPr>
          <w:rFonts w:ascii="Arial" w:hAnsi="Arial" w:cs="Arial"/>
        </w:rPr>
        <w:t>sredstava naknade za zadržavanje nezakonito izgrađenih zgrada u prostoru ostvarene u 202</w:t>
      </w:r>
      <w:r w:rsidR="006D0FC8" w:rsidRPr="005072AE">
        <w:rPr>
          <w:rFonts w:ascii="Arial" w:hAnsi="Arial" w:cs="Arial"/>
        </w:rPr>
        <w:t>5</w:t>
      </w:r>
      <w:r w:rsidRPr="005072AE">
        <w:rPr>
          <w:rFonts w:ascii="Arial" w:hAnsi="Arial" w:cs="Arial"/>
        </w:rPr>
        <w:t>. godini, a koji je udio prihod proračuna jedinice lokalne samouprave na čijem se području nezakonito izgrađena zgrada nalazi.</w:t>
      </w:r>
    </w:p>
    <w:p w14:paraId="32FE8C90" w14:textId="77777777" w:rsidR="001E17E9" w:rsidRPr="005072AE" w:rsidRDefault="001E17E9">
      <w:pPr>
        <w:ind w:firstLine="0"/>
        <w:rPr>
          <w:rFonts w:ascii="Arial" w:hAnsi="Arial" w:cs="Arial"/>
        </w:rPr>
      </w:pPr>
    </w:p>
    <w:p w14:paraId="6A63364B" w14:textId="77777777" w:rsidR="001E17E9" w:rsidRPr="005072AE" w:rsidRDefault="00D32BE5">
      <w:pPr>
        <w:ind w:firstLine="0"/>
        <w:jc w:val="center"/>
        <w:rPr>
          <w:rFonts w:ascii="Arial" w:hAnsi="Arial" w:cs="Arial"/>
        </w:rPr>
      </w:pPr>
      <w:r w:rsidRPr="005072AE">
        <w:rPr>
          <w:rFonts w:ascii="Arial" w:hAnsi="Arial" w:cs="Arial"/>
        </w:rPr>
        <w:t>Članak 2.</w:t>
      </w:r>
    </w:p>
    <w:p w14:paraId="7B26CE1C" w14:textId="1DB04171" w:rsidR="001E17E9" w:rsidRPr="005072AE" w:rsidRDefault="0038189D" w:rsidP="0038189D">
      <w:pPr>
        <w:ind w:firstLine="0"/>
        <w:rPr>
          <w:rFonts w:ascii="Arial" w:hAnsi="Arial" w:cs="Arial"/>
        </w:rPr>
      </w:pPr>
      <w:r w:rsidRPr="005072AE">
        <w:rPr>
          <w:rFonts w:ascii="Arial" w:hAnsi="Arial" w:cs="Arial"/>
        </w:rPr>
        <w:t xml:space="preserve">(1) </w:t>
      </w:r>
      <w:r w:rsidR="00D32BE5" w:rsidRPr="005072AE">
        <w:rPr>
          <w:rFonts w:ascii="Arial" w:hAnsi="Arial" w:cs="Arial"/>
        </w:rPr>
        <w:t xml:space="preserve">Prihod ostvaren u visini od </w:t>
      </w:r>
      <w:r w:rsidRPr="005072AE">
        <w:rPr>
          <w:rFonts w:ascii="Arial" w:hAnsi="Arial" w:cs="Arial"/>
        </w:rPr>
        <w:t>30%</w:t>
      </w:r>
      <w:r w:rsidR="00D32BE5" w:rsidRPr="005072AE">
        <w:rPr>
          <w:rFonts w:ascii="Arial" w:hAnsi="Arial" w:cs="Arial"/>
        </w:rPr>
        <w:t xml:space="preserve"> od sredstava naknade za zadržavanje nezakonito izgrađenih zgrada u prostoru na području Općine Sveti Đurđ u 202</w:t>
      </w:r>
      <w:r w:rsidR="006D0FC8" w:rsidRPr="005072AE">
        <w:rPr>
          <w:rFonts w:ascii="Arial" w:hAnsi="Arial" w:cs="Arial"/>
        </w:rPr>
        <w:t>5</w:t>
      </w:r>
      <w:r w:rsidR="00D32BE5" w:rsidRPr="005072AE">
        <w:rPr>
          <w:rFonts w:ascii="Arial" w:hAnsi="Arial" w:cs="Arial"/>
        </w:rPr>
        <w:t>. godini, planiran u visini</w:t>
      </w:r>
      <w:r w:rsidRPr="005072AE">
        <w:rPr>
          <w:rFonts w:ascii="Arial" w:hAnsi="Arial" w:cs="Arial"/>
        </w:rPr>
        <w:t xml:space="preserve"> od</w:t>
      </w:r>
      <w:r w:rsidR="00D32BE5" w:rsidRPr="005072AE">
        <w:rPr>
          <w:rFonts w:ascii="Arial" w:hAnsi="Arial" w:cs="Arial"/>
        </w:rPr>
        <w:t xml:space="preserve"> </w:t>
      </w:r>
      <w:r w:rsidR="00856CDB" w:rsidRPr="005072AE">
        <w:rPr>
          <w:rFonts w:ascii="Arial" w:hAnsi="Arial" w:cs="Arial"/>
        </w:rPr>
        <w:t>1.</w:t>
      </w:r>
      <w:r w:rsidR="006D0FC8" w:rsidRPr="005072AE">
        <w:rPr>
          <w:rFonts w:ascii="Arial" w:hAnsi="Arial" w:cs="Arial"/>
        </w:rPr>
        <w:t>000</w:t>
      </w:r>
      <w:r w:rsidR="00856CDB" w:rsidRPr="005072AE">
        <w:rPr>
          <w:rFonts w:ascii="Arial" w:hAnsi="Arial" w:cs="Arial"/>
        </w:rPr>
        <w:t>,00 eura</w:t>
      </w:r>
      <w:r w:rsidR="00D32BE5" w:rsidRPr="005072AE">
        <w:rPr>
          <w:rFonts w:ascii="Arial" w:hAnsi="Arial" w:cs="Arial"/>
        </w:rPr>
        <w:t>, utrošit će se u svrhu izrade prostornih planova kojima se propisuju uvjeti i kriteriji za urbanu obnovu i sanaciju područja zahvaćenih nezakonitom gradnjom te za poboljšanja infrastrukturno nedovoljno opremljenih naselja na području Općine Sveti Đurđ, a sukladno odredbama Programa građenja komunalne infrastrukture na području Općine Sveti Đurđ za 202</w:t>
      </w:r>
      <w:r w:rsidR="006D0FC8" w:rsidRPr="005072AE">
        <w:rPr>
          <w:rFonts w:ascii="Arial" w:hAnsi="Arial" w:cs="Arial"/>
        </w:rPr>
        <w:t>5</w:t>
      </w:r>
      <w:r w:rsidR="00D32BE5" w:rsidRPr="005072AE">
        <w:rPr>
          <w:rFonts w:ascii="Arial" w:hAnsi="Arial" w:cs="Arial"/>
        </w:rPr>
        <w:t>. godinu s projekcijom za 202</w:t>
      </w:r>
      <w:r w:rsidR="006D0FC8" w:rsidRPr="005072AE">
        <w:rPr>
          <w:rFonts w:ascii="Arial" w:hAnsi="Arial" w:cs="Arial"/>
        </w:rPr>
        <w:t>6</w:t>
      </w:r>
      <w:r w:rsidR="00D32BE5" w:rsidRPr="005072AE">
        <w:rPr>
          <w:rFonts w:ascii="Arial" w:hAnsi="Arial" w:cs="Arial"/>
        </w:rPr>
        <w:t>. i 202</w:t>
      </w:r>
      <w:r w:rsidR="006D0FC8" w:rsidRPr="005072AE">
        <w:rPr>
          <w:rFonts w:ascii="Arial" w:hAnsi="Arial" w:cs="Arial"/>
        </w:rPr>
        <w:t>7</w:t>
      </w:r>
      <w:r w:rsidR="00D32BE5" w:rsidRPr="005072AE">
        <w:rPr>
          <w:rFonts w:ascii="Arial" w:hAnsi="Arial" w:cs="Arial"/>
        </w:rPr>
        <w:t>. godinu.</w:t>
      </w:r>
    </w:p>
    <w:p w14:paraId="1ABDF379" w14:textId="0C3C37C9" w:rsidR="001E17E9" w:rsidRPr="005072AE" w:rsidRDefault="0038189D" w:rsidP="0038189D">
      <w:pPr>
        <w:ind w:firstLine="0"/>
        <w:rPr>
          <w:rFonts w:ascii="Arial" w:hAnsi="Arial" w:cs="Arial"/>
        </w:rPr>
      </w:pPr>
      <w:r w:rsidRPr="005072AE">
        <w:rPr>
          <w:rFonts w:ascii="Arial" w:hAnsi="Arial" w:cs="Arial"/>
        </w:rPr>
        <w:t xml:space="preserve">(2) </w:t>
      </w:r>
      <w:r w:rsidR="00D32BE5" w:rsidRPr="005072AE">
        <w:rPr>
          <w:rFonts w:ascii="Arial" w:hAnsi="Arial" w:cs="Arial"/>
        </w:rPr>
        <w:t>Ukoliko planirana sredstva ne budu ostvarena u navedenom iznosu ili ukoliko ista ne budu utrošena u planiranu svrhu, naknadnim će se izmjenama i dopunama odgovarajuće uskladiti sadržaj ovog Programa.</w:t>
      </w:r>
    </w:p>
    <w:p w14:paraId="043220A2" w14:textId="77777777" w:rsidR="001E17E9" w:rsidRPr="005072AE" w:rsidRDefault="001E17E9">
      <w:pPr>
        <w:ind w:firstLine="0"/>
        <w:rPr>
          <w:rFonts w:ascii="Arial" w:hAnsi="Arial" w:cs="Arial"/>
        </w:rPr>
      </w:pPr>
    </w:p>
    <w:p w14:paraId="121A98C2" w14:textId="77777777" w:rsidR="001E17E9" w:rsidRPr="005072AE" w:rsidRDefault="00D32BE5">
      <w:pPr>
        <w:ind w:firstLine="0"/>
        <w:jc w:val="center"/>
        <w:rPr>
          <w:rFonts w:ascii="Arial" w:hAnsi="Arial" w:cs="Arial"/>
        </w:rPr>
      </w:pPr>
      <w:r w:rsidRPr="005072AE">
        <w:rPr>
          <w:rFonts w:ascii="Arial" w:hAnsi="Arial" w:cs="Arial"/>
        </w:rPr>
        <w:t>Članak 3.</w:t>
      </w:r>
    </w:p>
    <w:p w14:paraId="7D20AA99" w14:textId="7D34CB2B" w:rsidR="00205810" w:rsidRPr="005072AE" w:rsidRDefault="00D32BE5" w:rsidP="0038189D">
      <w:pPr>
        <w:ind w:firstLine="0"/>
        <w:rPr>
          <w:rFonts w:ascii="Arial" w:hAnsi="Arial" w:cs="Arial"/>
        </w:rPr>
      </w:pPr>
      <w:r w:rsidRPr="005072AE">
        <w:rPr>
          <w:rFonts w:ascii="Arial" w:hAnsi="Arial" w:cs="Arial"/>
        </w:rPr>
        <w:t xml:space="preserve">Ovaj Program </w:t>
      </w:r>
      <w:r w:rsidR="00205810" w:rsidRPr="005072AE">
        <w:rPr>
          <w:rFonts w:ascii="Arial" w:hAnsi="Arial" w:cs="Arial"/>
        </w:rPr>
        <w:t>objavit će se</w:t>
      </w:r>
      <w:r w:rsidRPr="005072AE">
        <w:rPr>
          <w:rFonts w:ascii="Arial" w:hAnsi="Arial" w:cs="Arial"/>
        </w:rPr>
        <w:t xml:space="preserve"> u „Službenom vjesniku Varaždinske županije“</w:t>
      </w:r>
      <w:r w:rsidR="00205810" w:rsidRPr="005072AE">
        <w:rPr>
          <w:rFonts w:ascii="Arial" w:hAnsi="Arial" w:cs="Arial"/>
        </w:rPr>
        <w:t>, a stupa na snagu 1. siječnja 202</w:t>
      </w:r>
      <w:r w:rsidR="006D0FC8" w:rsidRPr="005072AE">
        <w:rPr>
          <w:rFonts w:ascii="Arial" w:hAnsi="Arial" w:cs="Arial"/>
        </w:rPr>
        <w:t>5</w:t>
      </w:r>
      <w:r w:rsidR="00205810" w:rsidRPr="005072AE">
        <w:rPr>
          <w:rFonts w:ascii="Arial" w:hAnsi="Arial" w:cs="Arial"/>
        </w:rPr>
        <w:t>.</w:t>
      </w:r>
      <w:r w:rsidR="0038189D" w:rsidRPr="005072AE">
        <w:rPr>
          <w:rFonts w:ascii="Arial" w:hAnsi="Arial" w:cs="Arial"/>
        </w:rPr>
        <w:t xml:space="preserve"> </w:t>
      </w:r>
      <w:r w:rsidR="00205810" w:rsidRPr="005072AE">
        <w:rPr>
          <w:rFonts w:ascii="Arial" w:hAnsi="Arial" w:cs="Arial"/>
        </w:rPr>
        <w:t>godine.</w:t>
      </w:r>
    </w:p>
    <w:p w14:paraId="6D8D0D1F" w14:textId="7632A0BD" w:rsidR="001E17E9" w:rsidRPr="005072AE" w:rsidRDefault="00205810" w:rsidP="00205810">
      <w:pPr>
        <w:ind w:firstLine="708"/>
        <w:rPr>
          <w:rFonts w:ascii="Arial" w:hAnsi="Arial" w:cs="Arial"/>
        </w:rPr>
      </w:pPr>
      <w:r w:rsidRPr="005072AE">
        <w:rPr>
          <w:rFonts w:ascii="Arial" w:hAnsi="Arial" w:cs="Arial"/>
        </w:rPr>
        <w:t xml:space="preserve"> </w:t>
      </w:r>
    </w:p>
    <w:p w14:paraId="0F4D61B5" w14:textId="085AE609" w:rsidR="0038189D" w:rsidRPr="005072AE" w:rsidRDefault="0038189D" w:rsidP="0038189D">
      <w:pPr>
        <w:ind w:firstLine="708"/>
        <w:jc w:val="center"/>
        <w:rPr>
          <w:rFonts w:ascii="Arial" w:hAnsi="Arial" w:cs="Arial"/>
        </w:rPr>
      </w:pPr>
      <w:r w:rsidRPr="005072AE">
        <w:rPr>
          <w:rFonts w:ascii="Arial" w:hAnsi="Arial" w:cs="Arial"/>
        </w:rPr>
        <w:t>OPĆINSKO VIJEĆE OPĆINE SVETI ĐURĐ</w:t>
      </w:r>
    </w:p>
    <w:p w14:paraId="123AD60E" w14:textId="77777777" w:rsidR="0038189D" w:rsidRPr="005072AE" w:rsidRDefault="0038189D" w:rsidP="00205810">
      <w:pPr>
        <w:ind w:firstLine="708"/>
        <w:rPr>
          <w:rFonts w:ascii="Arial" w:hAnsi="Arial" w:cs="Arial"/>
        </w:rPr>
      </w:pPr>
    </w:p>
    <w:p w14:paraId="573D4AFB" w14:textId="77777777" w:rsidR="001E17E9" w:rsidRPr="005072AE" w:rsidRDefault="00D32BE5" w:rsidP="0038189D">
      <w:pPr>
        <w:ind w:firstLine="5103"/>
        <w:jc w:val="right"/>
        <w:rPr>
          <w:rFonts w:ascii="Arial" w:hAnsi="Arial" w:cs="Arial"/>
        </w:rPr>
      </w:pPr>
      <w:r w:rsidRPr="005072AE">
        <w:rPr>
          <w:rFonts w:ascii="Arial" w:hAnsi="Arial" w:cs="Arial"/>
        </w:rPr>
        <w:t>Predsjednik Općinskog vijeća</w:t>
      </w:r>
    </w:p>
    <w:p w14:paraId="65726E9A" w14:textId="2237A6BC" w:rsidR="001E17E9" w:rsidRPr="005072AE" w:rsidRDefault="00D32BE5" w:rsidP="0038189D">
      <w:pPr>
        <w:ind w:firstLine="5103"/>
        <w:jc w:val="right"/>
        <w:rPr>
          <w:rFonts w:ascii="Arial" w:hAnsi="Arial" w:cs="Arial"/>
        </w:rPr>
      </w:pPr>
      <w:r w:rsidRPr="005072AE">
        <w:rPr>
          <w:rFonts w:ascii="Arial" w:hAnsi="Arial" w:cs="Arial"/>
        </w:rPr>
        <w:t>Damir Grgec</w:t>
      </w:r>
    </w:p>
    <w:p w14:paraId="4C044E5E" w14:textId="5C3F3E58" w:rsidR="0038189D" w:rsidRPr="005072AE" w:rsidRDefault="0038189D" w:rsidP="0038189D">
      <w:pPr>
        <w:ind w:firstLine="5103"/>
        <w:jc w:val="right"/>
        <w:rPr>
          <w:rFonts w:ascii="Arial" w:hAnsi="Arial" w:cs="Arial"/>
        </w:rPr>
      </w:pPr>
    </w:p>
    <w:p w14:paraId="02513D76" w14:textId="1C62A5DF" w:rsidR="0038189D" w:rsidRPr="0038189D" w:rsidRDefault="0038189D" w:rsidP="0038189D">
      <w:pPr>
        <w:ind w:firstLine="0"/>
        <w:jc w:val="left"/>
        <w:rPr>
          <w:rFonts w:ascii="Arial" w:hAnsi="Arial" w:cs="Arial"/>
          <w:szCs w:val="20"/>
        </w:rPr>
      </w:pPr>
      <w:r w:rsidRPr="0038189D">
        <w:rPr>
          <w:rFonts w:ascii="Arial" w:hAnsi="Arial" w:cs="Arial"/>
          <w:szCs w:val="20"/>
        </w:rPr>
        <w:t xml:space="preserve"> </w:t>
      </w:r>
    </w:p>
    <w:sectPr w:rsidR="0038189D" w:rsidRPr="003818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7FA7"/>
    <w:multiLevelType w:val="hybridMultilevel"/>
    <w:tmpl w:val="F252F7BE"/>
    <w:lvl w:ilvl="0" w:tplc="AB6016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E9"/>
    <w:rsid w:val="001E17E9"/>
    <w:rsid w:val="00205810"/>
    <w:rsid w:val="00290AA4"/>
    <w:rsid w:val="0038189D"/>
    <w:rsid w:val="005072AE"/>
    <w:rsid w:val="00585C3D"/>
    <w:rsid w:val="006D0FC8"/>
    <w:rsid w:val="006D5C71"/>
    <w:rsid w:val="00810652"/>
    <w:rsid w:val="00854B03"/>
    <w:rsid w:val="00856CDB"/>
    <w:rsid w:val="00D173AE"/>
    <w:rsid w:val="00D32BE5"/>
    <w:rsid w:val="00F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590BE"/>
  <w15:docId w15:val="{E72D806F-3BE3-499A-8C1D-62D9135E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kozemljita">
    <w:name w:val="ko zemljišta"/>
    <w:basedOn w:val="Reetkatablice"/>
    <w:uiPriority w:val="99"/>
    <w:qFormat/>
    <w:rPr>
      <w:rFonts w:ascii="Times New Roman" w:hAnsi="Times New Roman"/>
      <w:sz w:val="24"/>
    </w:rPr>
    <w:tblPr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&#263;ina%20Sv.&#272;ur&#273;1\Desktop\zaglavlje%20-%20na&#269;e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383C-19ED-4450-A556-B2065FC1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 - načelnik</Template>
  <TotalTime>1</TotalTime>
  <Pages>1</Pages>
  <Words>280</Words>
  <Characters>1661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Sv.Đurđ1</dc:creator>
  <cp:lastModifiedBy>Upravitelj</cp:lastModifiedBy>
  <cp:revision>3</cp:revision>
  <dcterms:created xsi:type="dcterms:W3CDTF">2024-12-16T08:56:00Z</dcterms:created>
  <dcterms:modified xsi:type="dcterms:W3CDTF">2024-12-18T10:37:00Z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a171e4e4b776598ad8c53df1f9d10a24b5ed46c8005cdb29a73dcb63e0614bb1</vt:lpwstr>
  </property>
</Properties>
</file>