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1884" w14:textId="77777777" w:rsidR="00BB3410" w:rsidRPr="00AC6A3B" w:rsidRDefault="00BB3410" w:rsidP="00BB3410">
      <w:pPr>
        <w:ind w:firstLine="0"/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 w:rsidRPr="00AC6A3B">
        <w:rPr>
          <w:rFonts w:ascii="Arial" w:hAnsi="Arial" w:cs="Arial"/>
          <w:b/>
          <w:bCs/>
          <w:spacing w:val="30"/>
          <w:sz w:val="32"/>
          <w:szCs w:val="32"/>
        </w:rPr>
        <w:t>ZAPISNIK</w:t>
      </w:r>
    </w:p>
    <w:p w14:paraId="02466D81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62E3908E" w14:textId="02532F35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</w:rPr>
        <w:t>38.</w:t>
      </w:r>
      <w:r>
        <w:rPr>
          <w:rFonts w:ascii="Arial" w:hAnsi="Arial" w:cs="Arial"/>
        </w:rPr>
        <w:t xml:space="preserve"> sjednice </w:t>
      </w:r>
      <w:r>
        <w:rPr>
          <w:rFonts w:ascii="Arial" w:hAnsi="Arial" w:cs="Arial"/>
          <w:b/>
          <w:bCs/>
        </w:rPr>
        <w:t>Općinskog vijeća Općine Sveti Đurđ</w:t>
      </w:r>
      <w:r>
        <w:rPr>
          <w:rFonts w:ascii="Arial" w:hAnsi="Arial" w:cs="Arial"/>
        </w:rPr>
        <w:t xml:space="preserve"> održane dana</w:t>
      </w:r>
      <w:r>
        <w:rPr>
          <w:rFonts w:ascii="Arial" w:hAnsi="Arial" w:cs="Arial"/>
          <w:b/>
          <w:bCs/>
        </w:rPr>
        <w:t xml:space="preserve"> 13.12.2024. godine s početkom 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17,00 sati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prostorijama Općine – svečana sala I kat, Ulica braće Radić 1.</w:t>
      </w:r>
    </w:p>
    <w:p w14:paraId="4F2D753F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1DF7E4AE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Sjednici nazočni:  </w:t>
      </w:r>
    </w:p>
    <w:p w14:paraId="4A0CA52D" w14:textId="17DF2F8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Damir Grgec, Zlatko Gizdavec, Zvonko Grgek, Davor Kraljić, Ivan Stančin, Josip Hižak, Mladen Sačer, Dražen Kosec, Danijel Kotiščak, Krunoslav Turković, Siniša Stančin, </w:t>
      </w:r>
      <w:r w:rsidR="0058384C">
        <w:rPr>
          <w:rFonts w:ascii="Arial" w:hAnsi="Arial" w:cs="Arial"/>
        </w:rPr>
        <w:t>Nadica Crnković</w:t>
      </w:r>
    </w:p>
    <w:p w14:paraId="62299181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6FBFD9C0" w14:textId="427B0CA9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Odsuti – opravdano: </w:t>
      </w:r>
      <w:r w:rsidR="0058384C">
        <w:rPr>
          <w:rFonts w:ascii="Arial" w:hAnsi="Arial" w:cs="Arial"/>
        </w:rPr>
        <w:t>Denis Štefanec</w:t>
      </w:r>
    </w:p>
    <w:p w14:paraId="2E119D6D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Odsuti – neopravdano: /</w:t>
      </w:r>
    </w:p>
    <w:p w14:paraId="74D1300B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182D00D9" w14:textId="7EC18C8F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Ostali nazočni: </w:t>
      </w:r>
      <w:r>
        <w:rPr>
          <w:rFonts w:ascii="Arial" w:hAnsi="Arial" w:cs="Arial"/>
        </w:rPr>
        <w:tab/>
        <w:t>Josip Jany – općinski načelnik</w:t>
      </w:r>
    </w:p>
    <w:p w14:paraId="11863936" w14:textId="6AEB60C3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Helena Vuk – pročelnica Jedinstvenog upravnog odjela </w:t>
      </w:r>
    </w:p>
    <w:p w14:paraId="62EC088E" w14:textId="4A6FCBF1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Ivana Meštrović – referent za proračun i financije</w:t>
      </w:r>
    </w:p>
    <w:p w14:paraId="3DEFCAEC" w14:textId="4E8BF963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Stjepan Kovaček </w:t>
      </w:r>
      <w:r w:rsidR="00121D79">
        <w:rPr>
          <w:rFonts w:ascii="Arial" w:hAnsi="Arial" w:cs="Arial"/>
        </w:rPr>
        <w:t>– zapovjednik VZO Sveti Đurđ</w:t>
      </w:r>
    </w:p>
    <w:p w14:paraId="654D7ED1" w14:textId="765846FC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70C96" w14:textId="5E5D6FAD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Predsjednik Općinskog vijeća Općine Sveti Đurđ gospodin Damir Grgec otvorio je sjednicu, pozdravio prisutne te izvršio prozivku. Nakon izvršene prozivke predsjednik je konstatirao da sjednici prisustvuje </w:t>
      </w:r>
      <w:r w:rsidR="0058384C">
        <w:rPr>
          <w:rFonts w:ascii="Arial" w:hAnsi="Arial" w:cs="Arial"/>
        </w:rPr>
        <w:t>dvanaestero</w:t>
      </w:r>
      <w:r>
        <w:rPr>
          <w:rFonts w:ascii="Arial" w:hAnsi="Arial" w:cs="Arial"/>
        </w:rPr>
        <w:t xml:space="preserve"> vijećnika te da Općinsko vijeće može pravovaljano odlučivati. Cijeli tijek sjednice fonetski se snima. Predsjednik Općinskog vijeća otvara aktualni sat. </w:t>
      </w:r>
    </w:p>
    <w:p w14:paraId="587A289F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46C0AAF4" w14:textId="77777777" w:rsidR="00BB3410" w:rsidRDefault="00BB3410" w:rsidP="00BB3410">
      <w:pPr>
        <w:ind w:firstLine="0"/>
        <w:rPr>
          <w:rFonts w:ascii="Arial" w:hAnsi="Arial" w:cs="Arial"/>
          <w:b/>
          <w:bCs/>
          <w:u w:val="single"/>
        </w:rPr>
      </w:pPr>
    </w:p>
    <w:p w14:paraId="61753D04" w14:textId="70033978" w:rsidR="00BB3410" w:rsidRDefault="00BB3410" w:rsidP="00BB3410">
      <w:pPr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I. Usvajanje dnevnog reda  </w:t>
      </w:r>
    </w:p>
    <w:p w14:paraId="0E8340E0" w14:textId="77777777" w:rsidR="00D26DF5" w:rsidRDefault="00D26DF5" w:rsidP="00D26DF5">
      <w:pPr>
        <w:ind w:firstLine="0"/>
        <w:rPr>
          <w:rFonts w:ascii="Arial" w:hAnsi="Arial" w:cs="Arial"/>
        </w:rPr>
      </w:pPr>
    </w:p>
    <w:p w14:paraId="5C5C8FDD" w14:textId="07EC25EC" w:rsidR="00D26DF5" w:rsidRPr="009510F5" w:rsidRDefault="00D26DF5" w:rsidP="00D26DF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Vijećnicima je u materijalima za 3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sjednicu Općinskog vijeća dostavljen DNEVNI RED koji </w:t>
      </w:r>
      <w:r w:rsidRPr="009510F5">
        <w:rPr>
          <w:rFonts w:ascii="Arial" w:hAnsi="Arial" w:cs="Arial"/>
        </w:rPr>
        <w:t xml:space="preserve">je nakon glasanja jednoglasno usvojen.  </w:t>
      </w:r>
    </w:p>
    <w:p w14:paraId="6607FDDB" w14:textId="77777777" w:rsidR="00D26DF5" w:rsidRDefault="00D26DF5" w:rsidP="00D26DF5">
      <w:pPr>
        <w:ind w:firstLine="0"/>
        <w:rPr>
          <w:rFonts w:ascii="Arial" w:hAnsi="Arial" w:cs="Arial"/>
        </w:rPr>
      </w:pPr>
    </w:p>
    <w:p w14:paraId="5BA29BF7" w14:textId="77777777" w:rsidR="00D26DF5" w:rsidRDefault="00D26DF5" w:rsidP="00D26DF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Usvojeni dnevni red glasi: </w:t>
      </w:r>
    </w:p>
    <w:p w14:paraId="15E07352" w14:textId="7777777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spacing w:val="40"/>
        </w:rPr>
      </w:pPr>
    </w:p>
    <w:p w14:paraId="5EB4CC35" w14:textId="77777777" w:rsidR="00BB3410" w:rsidRDefault="00BB3410" w:rsidP="00BB3410">
      <w:pPr>
        <w:pStyle w:val="Bezproreda"/>
        <w:ind w:firstLine="0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 xml:space="preserve">DNEVNI RED </w:t>
      </w:r>
    </w:p>
    <w:p w14:paraId="590AE8AA" w14:textId="77777777" w:rsidR="00BB3410" w:rsidRDefault="00BB3410" w:rsidP="00BB3410">
      <w:pPr>
        <w:ind w:firstLine="0"/>
        <w:rPr>
          <w:rFonts w:ascii="Arial" w:hAnsi="Arial" w:cs="Arial"/>
          <w:sz w:val="24"/>
          <w:szCs w:val="24"/>
        </w:rPr>
      </w:pPr>
    </w:p>
    <w:p w14:paraId="704E621B" w14:textId="08916ABF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Verifikacija Zapisnika s 37. sjednice Općinskog vijeća Općine Sveti Đurđ </w:t>
      </w:r>
    </w:p>
    <w:p w14:paraId="0A16A7D0" w14:textId="77777777" w:rsidR="00BB3410" w:rsidRPr="00C3396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Proračuna Općine Sveti Đurđ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1726D">
        <w:rPr>
          <w:rFonts w:ascii="Arial" w:hAnsi="Arial" w:cs="Arial"/>
        </w:rPr>
        <w:t>godinu i projekcija za 202</w:t>
      </w:r>
      <w:r>
        <w:rPr>
          <w:rFonts w:ascii="Arial" w:hAnsi="Arial" w:cs="Arial"/>
        </w:rPr>
        <w:t>6</w:t>
      </w:r>
      <w:r w:rsidRPr="0091726D">
        <w:rPr>
          <w:rFonts w:ascii="Arial" w:hAnsi="Arial" w:cs="Arial"/>
        </w:rPr>
        <w:t>. i 202</w:t>
      </w:r>
      <w:r>
        <w:rPr>
          <w:rFonts w:ascii="Arial" w:hAnsi="Arial" w:cs="Arial"/>
        </w:rPr>
        <w:t>7</w:t>
      </w:r>
      <w:r w:rsidRPr="0091726D">
        <w:rPr>
          <w:rFonts w:ascii="Arial" w:hAnsi="Arial" w:cs="Arial"/>
        </w:rPr>
        <w:t xml:space="preserve">. godinu </w:t>
      </w:r>
    </w:p>
    <w:p w14:paraId="22308FBC" w14:textId="77777777" w:rsidR="00BB3410" w:rsidRPr="0091726D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Odluke o izvršavanju Proračuna Općine Sveti Đurđ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3C06E97A" w14:textId="77777777" w:rsidR="00BB3410" w:rsidRPr="00AB1448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građenja komunalne infrastrukture u Općini Sveti Đurđ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>. godinu</w:t>
      </w:r>
    </w:p>
    <w:p w14:paraId="7037C06A" w14:textId="77777777" w:rsidR="00BB3410" w:rsidRPr="0091726D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održavanja komunalne infrastrukture na području Općine Sveti Đurđ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25DD8D35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javnih potreba u društvenim djelatnostima Općine Sveti Đurđ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3F7EF6E8" w14:textId="77777777" w:rsidR="00BB3410" w:rsidRPr="0091726D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korištenja sredstava naknade za zadržavanje nezakonito izgrađenih zgrada u prostoru na području Općine Sveti Đurđ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04D2F528" w14:textId="77777777" w:rsidR="00BB3410" w:rsidRPr="0091726D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korištenja sredstava od promjene namjene poljoprivrednog zemljišta u vlasništvu RH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2C13AEF6" w14:textId="77777777" w:rsidR="00BB3410" w:rsidRPr="0091726D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korištenja sredstava od raspolaganja poljoprivrednim zemljištem u vlasništvu RH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0A2BEC63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 w:rsidRPr="0091726D">
        <w:rPr>
          <w:rFonts w:ascii="Arial" w:hAnsi="Arial" w:cs="Arial"/>
        </w:rPr>
        <w:t>Donošenje Programa utroška sredstava šumskog doprinosa za 202</w:t>
      </w:r>
      <w:r>
        <w:rPr>
          <w:rFonts w:ascii="Arial" w:hAnsi="Arial" w:cs="Arial"/>
        </w:rPr>
        <w:t>5</w:t>
      </w:r>
      <w:r w:rsidRPr="0091726D">
        <w:rPr>
          <w:rFonts w:ascii="Arial" w:hAnsi="Arial" w:cs="Arial"/>
        </w:rPr>
        <w:t xml:space="preserve">. godinu </w:t>
      </w:r>
    </w:p>
    <w:p w14:paraId="52183D59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Razmatranje Analize stanje sustava civilne zaštite Općine Sveti Đurđ u 2024. godini i donošenje Zaključka kojim se prihvaća Analiza stanja</w:t>
      </w:r>
    </w:p>
    <w:p w14:paraId="06F65FB2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Razmatranje Plana razvoja sustava civilne zaštite na području Općine Sveti Đurđ za 2025. godinu i donošenje Zaključka kojim se prihvaća Plan razvoja</w:t>
      </w:r>
    </w:p>
    <w:p w14:paraId="34C1D368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Razmatranje Plana djelovanja Općine Sveti Đurđ u području prirodnih nepogoda za 2025. godinu i donošenje Odluke o donošenju Plana djelovanja </w:t>
      </w:r>
    </w:p>
    <w:p w14:paraId="0AD808E9" w14:textId="77777777" w:rsidR="00BB3410" w:rsidRPr="004F346A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Donošenje Odluke o isplati jednokratne novčane potpore (božićnice) studentima s područja Općine Sveti Đurđ u 2024. godini </w:t>
      </w:r>
    </w:p>
    <w:p w14:paraId="1CDA9B1A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Donošenje Odluke o prijenosu poslova utvrđivanja, evidentiranja, nadzora, naplate i ovrhe radi naplate općinskih poreza Općine Sveti Đurđ </w:t>
      </w:r>
    </w:p>
    <w:p w14:paraId="097D00BA" w14:textId="77777777" w:rsidR="00BB3410" w:rsidRPr="00AE4208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Donošenje Odluke o priznavanju prava vlasništva na čestici čk.br. 11, k.o. Hrženica </w:t>
      </w:r>
    </w:p>
    <w:p w14:paraId="1B918F9A" w14:textId="77777777" w:rsidR="00BB3410" w:rsidRPr="00435E3A" w:rsidRDefault="00BB3410" w:rsidP="00BB3410">
      <w:pPr>
        <w:pStyle w:val="Odlomakpopisa"/>
        <w:numPr>
          <w:ilvl w:val="0"/>
          <w:numId w:val="1"/>
        </w:numPr>
        <w:tabs>
          <w:tab w:val="left" w:pos="0"/>
        </w:tabs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Donošenje Zaključka </w:t>
      </w:r>
      <w:r w:rsidRPr="00435E3A">
        <w:rPr>
          <w:rFonts w:ascii="Arial" w:hAnsi="Arial" w:cs="Arial"/>
        </w:rPr>
        <w:t>o davanju prethodne suglasnosti na Odluku o izmjenama Odluke o načinu utvrđivanja plaća i visini koeficijenata za obračun plaća djelatnika Dječjeg vrtića „Suncokret Sveti Đurđ“</w:t>
      </w:r>
    </w:p>
    <w:p w14:paraId="3A3ECAFB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Informacije općinskog načelnika o radu i financijama</w:t>
      </w:r>
    </w:p>
    <w:p w14:paraId="15FDD654" w14:textId="77777777" w:rsidR="00BB3410" w:rsidRDefault="00BB3410" w:rsidP="00BB3410">
      <w:pPr>
        <w:pStyle w:val="Odlomakpopisa"/>
        <w:numPr>
          <w:ilvl w:val="0"/>
          <w:numId w:val="1"/>
        </w:numPr>
        <w:spacing w:line="252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Ostala pitanja. </w:t>
      </w:r>
    </w:p>
    <w:p w14:paraId="242DDF97" w14:textId="686B1DF1" w:rsidR="00BB3410" w:rsidRDefault="00BB3410" w:rsidP="00BB3410">
      <w:pPr>
        <w:pStyle w:val="Odlomakpopisa"/>
        <w:ind w:left="0" w:firstLine="0"/>
        <w:rPr>
          <w:rFonts w:ascii="Arial" w:hAnsi="Arial" w:cs="Arial"/>
        </w:rPr>
      </w:pPr>
    </w:p>
    <w:p w14:paraId="70689571" w14:textId="77777777" w:rsidR="00BB3410" w:rsidRPr="00AC6A3B" w:rsidRDefault="00BB3410" w:rsidP="00BB3410">
      <w:pPr>
        <w:pStyle w:val="Odlomakpopisa"/>
        <w:ind w:left="0" w:firstLine="0"/>
        <w:rPr>
          <w:rFonts w:ascii="Arial" w:hAnsi="Arial" w:cs="Arial"/>
        </w:rPr>
      </w:pPr>
    </w:p>
    <w:p w14:paraId="0EE75B88" w14:textId="77777777" w:rsidR="00BB3410" w:rsidRDefault="00BB3410" w:rsidP="00BB3410">
      <w:pPr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II. Rasprava po pojedinim točkama dnevnog reda i njihovo usvajanje: </w:t>
      </w:r>
    </w:p>
    <w:p w14:paraId="5CAF224F" w14:textId="77777777" w:rsidR="00BB3410" w:rsidRDefault="00BB3410" w:rsidP="00BB3410">
      <w:pPr>
        <w:ind w:firstLine="0"/>
        <w:rPr>
          <w:rFonts w:ascii="Arial" w:hAnsi="Arial" w:cs="Arial"/>
          <w:b/>
          <w:bCs/>
        </w:rPr>
      </w:pPr>
    </w:p>
    <w:p w14:paraId="45C4097D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1.</w:t>
      </w:r>
    </w:p>
    <w:p w14:paraId="44A30CCA" w14:textId="3E2E6C63" w:rsidR="00BB3410" w:rsidRP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Verifikacija Zapisnika s 37. sjednice Općinskog vijeća Općine Sveti Đurđ</w:t>
      </w:r>
    </w:p>
    <w:p w14:paraId="5FA4EAC1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54CEDD75" w14:textId="3B5D7B4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421F4432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4487FB25" w14:textId="5314442C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</w:t>
      </w:r>
      <w:r w:rsidRPr="00592C88">
        <w:rPr>
          <w:rFonts w:ascii="Arial" w:hAnsi="Arial" w:cs="Arial"/>
        </w:rPr>
        <w:t xml:space="preserve">Općinsko vijeće Općine Sveti Đurđ donosi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>dluku o verifikaciji Zapisnika s 3</w:t>
      </w:r>
      <w:r>
        <w:rPr>
          <w:rFonts w:ascii="Arial" w:hAnsi="Arial" w:cs="Arial"/>
        </w:rPr>
        <w:t>7</w:t>
      </w:r>
      <w:r w:rsidRPr="00592C88">
        <w:rPr>
          <w:rFonts w:ascii="Arial" w:hAnsi="Arial" w:cs="Arial"/>
        </w:rPr>
        <w:t xml:space="preserve">. sjednice Općinskog vijeća. 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2FBA9122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235EA543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00F6C200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2.</w:t>
      </w:r>
    </w:p>
    <w:p w14:paraId="410BC23B" w14:textId="77777777" w:rsidR="00BB3410" w:rsidRPr="00BB3410" w:rsidRDefault="00BB3410" w:rsidP="00BB3410">
      <w:pPr>
        <w:pStyle w:val="Odlomakpopisa"/>
        <w:spacing w:line="252" w:lineRule="auto"/>
        <w:ind w:left="0" w:firstLine="0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 xml:space="preserve">Donošenje Proračuna Općine Sveti Đurđ za 2025. godinu i projekcija za 2026. i 2027. godinu </w:t>
      </w:r>
    </w:p>
    <w:p w14:paraId="7FECFFFB" w14:textId="77777777" w:rsidR="00BB3410" w:rsidRDefault="00BB3410" w:rsidP="00BB3410">
      <w:pPr>
        <w:ind w:firstLine="0"/>
        <w:jc w:val="left"/>
        <w:rPr>
          <w:rFonts w:ascii="Arial" w:hAnsi="Arial" w:cs="Arial"/>
          <w:u w:val="single"/>
        </w:rPr>
      </w:pPr>
    </w:p>
    <w:p w14:paraId="42252D18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OPĆINSKI NAČELNIK: detaljno obrazlaže po predmetnoj točki.</w:t>
      </w:r>
    </w:p>
    <w:p w14:paraId="273FB8FA" w14:textId="77777777" w:rsidR="00BB3410" w:rsidRDefault="00BB3410" w:rsidP="00BB3410">
      <w:pPr>
        <w:ind w:firstLine="0"/>
        <w:jc w:val="left"/>
        <w:rPr>
          <w:rFonts w:ascii="Arial" w:hAnsi="Arial" w:cs="Arial"/>
        </w:rPr>
      </w:pPr>
    </w:p>
    <w:p w14:paraId="52A81EB1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RASPRAVA: </w:t>
      </w:r>
    </w:p>
    <w:p w14:paraId="16AE5E45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3A633B1C" w14:textId="3F16F993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donosi Odluku o donošenju </w:t>
      </w:r>
      <w:r w:rsidR="0058384C">
        <w:rPr>
          <w:rFonts w:ascii="Arial" w:hAnsi="Arial" w:cs="Arial"/>
        </w:rPr>
        <w:t>Proračuna Općine Sveti Đurđ za 2025. godinu i projekcija za 2026. i 2027. godinu</w:t>
      </w:r>
      <w:r>
        <w:rPr>
          <w:rFonts w:ascii="Arial" w:hAnsi="Arial" w:cs="Arial"/>
        </w:rPr>
        <w:t>.</w:t>
      </w:r>
      <w:r w:rsidRPr="00592C88">
        <w:rPr>
          <w:rFonts w:ascii="Arial" w:hAnsi="Arial" w:cs="Arial"/>
        </w:rPr>
        <w:t xml:space="preserve"> 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0BDF63F0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14099B99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3.</w:t>
      </w:r>
    </w:p>
    <w:p w14:paraId="394D7C35" w14:textId="4F2D3173" w:rsidR="00BB3410" w:rsidRPr="00BB3410" w:rsidRDefault="00BB3410" w:rsidP="00BB3410">
      <w:pPr>
        <w:pStyle w:val="Odlomakpopisa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Odluke o izvršavanju Proračuna Općine Sveti Đurđ za 2025. godinu</w:t>
      </w:r>
    </w:p>
    <w:p w14:paraId="13CEF8E0" w14:textId="77777777" w:rsidR="00BB3410" w:rsidRDefault="00BB3410" w:rsidP="00BB3410">
      <w:pPr>
        <w:pStyle w:val="Odlomakpopisa"/>
        <w:ind w:left="0" w:firstLine="0"/>
        <w:rPr>
          <w:rFonts w:ascii="Arial" w:hAnsi="Arial" w:cs="Arial"/>
        </w:rPr>
      </w:pPr>
    </w:p>
    <w:p w14:paraId="5E0624E8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OPĆINSKI NAČELNIK: detaljno obrazlaže po predmetnoj točki.</w:t>
      </w:r>
    </w:p>
    <w:p w14:paraId="3D988B99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20304C1E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 : /</w:t>
      </w:r>
    </w:p>
    <w:p w14:paraId="77E4E513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2335035D" w14:textId="03DDF568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ZAKLJUČAK: Općinsko vijeće Općine Sveti Đurđ donosi Odluku </w:t>
      </w:r>
      <w:r w:rsidR="0058384C">
        <w:rPr>
          <w:rFonts w:ascii="Arial" w:hAnsi="Arial" w:cs="Arial"/>
        </w:rPr>
        <w:t>o izvršavanju Proračuna Općine Sveti Đurđ za 2025. godinu.</w:t>
      </w:r>
      <w:r>
        <w:rPr>
          <w:rFonts w:ascii="Arial" w:hAnsi="Arial" w:cs="Arial"/>
        </w:rPr>
        <w:t xml:space="preserve">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43CECB32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6F5610C8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4.</w:t>
      </w:r>
    </w:p>
    <w:p w14:paraId="4657687E" w14:textId="2BFB0506" w:rsid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Programa građenja komunalne infrastrukture u Općini Sveti Đurđ za 2025. godinu</w:t>
      </w:r>
    </w:p>
    <w:p w14:paraId="57FC7A77" w14:textId="77777777" w:rsidR="00BB3410" w:rsidRP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4EC55A9" w14:textId="10862952" w:rsidR="00BB3410" w:rsidRPr="00AC6A3B" w:rsidRDefault="00BB3410" w:rsidP="00BB3410">
      <w:pPr>
        <w:ind w:firstLine="0"/>
        <w:rPr>
          <w:rFonts w:ascii="Arial" w:hAnsi="Arial" w:cs="Arial"/>
          <w:bCs/>
        </w:rPr>
      </w:pPr>
      <w:r w:rsidRPr="00AC6A3B">
        <w:rPr>
          <w:rFonts w:ascii="Arial" w:hAnsi="Arial" w:cs="Arial"/>
        </w:rPr>
        <w:t xml:space="preserve">PROČELNICA JUO: </w:t>
      </w:r>
      <w:r>
        <w:rPr>
          <w:rFonts w:ascii="Arial" w:hAnsi="Arial" w:cs="Arial"/>
        </w:rPr>
        <w:t xml:space="preserve">detaljno </w:t>
      </w:r>
      <w:r w:rsidRPr="00AC6A3B">
        <w:rPr>
          <w:rFonts w:ascii="Arial" w:hAnsi="Arial" w:cs="Arial"/>
        </w:rPr>
        <w:t>obrazlaže po predmetnoj točki</w:t>
      </w:r>
      <w:r>
        <w:rPr>
          <w:rFonts w:ascii="Arial" w:hAnsi="Arial" w:cs="Arial"/>
        </w:rPr>
        <w:t>.</w:t>
      </w:r>
    </w:p>
    <w:p w14:paraId="699F13C7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16C69BE7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5C57A1E4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28EA91C7" w14:textId="20ED3181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donosi Odluku o donošenju </w:t>
      </w:r>
      <w:r w:rsidR="0058384C">
        <w:rPr>
          <w:rFonts w:ascii="Arial" w:hAnsi="Arial" w:cs="Arial"/>
        </w:rPr>
        <w:t>Programa građenja komunalne infrastrukture u Općini Sveti Đurđ za 2025.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49E752FD" w14:textId="77777777" w:rsidR="00BB3410" w:rsidRDefault="00BB3410" w:rsidP="00BB3410">
      <w:pPr>
        <w:ind w:firstLine="0"/>
        <w:rPr>
          <w:rFonts w:ascii="Arial" w:hAnsi="Arial" w:cs="Arial"/>
          <w:b/>
          <w:bCs/>
        </w:rPr>
      </w:pPr>
    </w:p>
    <w:p w14:paraId="7719E5D6" w14:textId="2341E37D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Točka 5. </w:t>
      </w:r>
    </w:p>
    <w:p w14:paraId="53791906" w14:textId="3A7B349F" w:rsidR="00AE4FD6" w:rsidRDefault="00AE4FD6" w:rsidP="00AE4FD6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AE4FD6">
        <w:rPr>
          <w:rFonts w:ascii="Arial" w:hAnsi="Arial" w:cs="Arial"/>
          <w:b/>
          <w:bCs/>
          <w:u w:val="single"/>
        </w:rPr>
        <w:t>Donošenje Programa održavanja komunalne infrastrukture na području Općine Sveti Đurđ za 2025. godinu</w:t>
      </w:r>
    </w:p>
    <w:p w14:paraId="239E9127" w14:textId="77777777" w:rsidR="00AE4FD6" w:rsidRDefault="00AE4FD6" w:rsidP="00AE4FD6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5E723A9" w14:textId="77777777" w:rsidR="00AE4FD6" w:rsidRPr="00AC6A3B" w:rsidRDefault="00AE4FD6" w:rsidP="00AE4FD6">
      <w:pPr>
        <w:ind w:firstLine="0"/>
        <w:rPr>
          <w:rFonts w:ascii="Arial" w:hAnsi="Arial" w:cs="Arial"/>
          <w:bCs/>
        </w:rPr>
      </w:pPr>
      <w:r w:rsidRPr="00AC6A3B">
        <w:rPr>
          <w:rFonts w:ascii="Arial" w:hAnsi="Arial" w:cs="Arial"/>
        </w:rPr>
        <w:t xml:space="preserve">PROČELNICA JUO: </w:t>
      </w:r>
      <w:r>
        <w:rPr>
          <w:rFonts w:ascii="Arial" w:hAnsi="Arial" w:cs="Arial"/>
        </w:rPr>
        <w:t xml:space="preserve">detaljno </w:t>
      </w:r>
      <w:r w:rsidRPr="00AC6A3B">
        <w:rPr>
          <w:rFonts w:ascii="Arial" w:hAnsi="Arial" w:cs="Arial"/>
        </w:rPr>
        <w:t>obrazlaže po predmetnoj točki</w:t>
      </w:r>
      <w:r>
        <w:rPr>
          <w:rFonts w:ascii="Arial" w:hAnsi="Arial" w:cs="Arial"/>
        </w:rPr>
        <w:t>.</w:t>
      </w:r>
    </w:p>
    <w:p w14:paraId="5F4FD565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14BA7D14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515D25A2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7D79889F" w14:textId="0FDA2E56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donosi Odluku o </w:t>
      </w:r>
      <w:r w:rsidR="0058384C">
        <w:rPr>
          <w:rFonts w:ascii="Arial" w:hAnsi="Arial" w:cs="Arial"/>
        </w:rPr>
        <w:t>donošenju Programa održavanja komunalne infrastrukture na području Općine Sveti Đurđ za 2025.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42A02CE5" w14:textId="77777777" w:rsidR="00AE4FD6" w:rsidRPr="00AE4FD6" w:rsidRDefault="00AE4FD6" w:rsidP="00AE4FD6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1C0FB65" w14:textId="77777777" w:rsidR="00AE4FD6" w:rsidRDefault="00AE4FD6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103FFDE1" w14:textId="5F3C923A" w:rsidR="00AE4FD6" w:rsidRDefault="00AE4FD6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6.</w:t>
      </w:r>
    </w:p>
    <w:p w14:paraId="633138AC" w14:textId="7257FDA4" w:rsidR="00BB3410" w:rsidRP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Programa javnih potreba u društvenim djelatnostima Općine Sveti Đurđ za 2025. godinu</w:t>
      </w:r>
    </w:p>
    <w:p w14:paraId="05E8D8A4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50CBC533" w14:textId="4DC825CD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PROČELNICA JUO: detaljno obrazlaže po predmetnoj točki.</w:t>
      </w:r>
    </w:p>
    <w:p w14:paraId="34590EA7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5793DE14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5EBB950F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5D523A96" w14:textId="7C476BB6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</w:t>
      </w:r>
      <w:r w:rsidR="00852773">
        <w:rPr>
          <w:rFonts w:ascii="Arial" w:hAnsi="Arial" w:cs="Arial"/>
        </w:rPr>
        <w:t xml:space="preserve">donosi </w:t>
      </w:r>
      <w:r>
        <w:rPr>
          <w:rFonts w:ascii="Arial" w:hAnsi="Arial" w:cs="Arial"/>
        </w:rPr>
        <w:t xml:space="preserve">Odluku o donošenju </w:t>
      </w:r>
      <w:r w:rsidR="0058384C">
        <w:rPr>
          <w:rFonts w:ascii="Arial" w:hAnsi="Arial" w:cs="Arial"/>
        </w:rPr>
        <w:t>Programa javnih potreba u društvenim djelatnostima Općine Sveti Đurđ za 2025.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369E7A0A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78BC9A89" w14:textId="114A7B26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Točka </w:t>
      </w:r>
      <w:r w:rsidR="00AE4FD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</w:p>
    <w:p w14:paraId="09B02B5C" w14:textId="77777777" w:rsidR="00BB3410" w:rsidRPr="00BB3410" w:rsidRDefault="00BB3410" w:rsidP="00BB3410">
      <w:pPr>
        <w:pStyle w:val="Odlomakpopisa"/>
        <w:spacing w:line="252" w:lineRule="auto"/>
        <w:ind w:left="0" w:firstLine="0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 xml:space="preserve">Donošenje Programa korištenja sredstava naknade za zadržavanje nezakonito izgrađenih zgrada u prostoru na području Općine Sveti Đurđ za 2025. godinu </w:t>
      </w:r>
    </w:p>
    <w:p w14:paraId="5EAD0896" w14:textId="77777777" w:rsidR="00BB3410" w:rsidRPr="003F55F0" w:rsidRDefault="00BB3410" w:rsidP="00BB3410">
      <w:pPr>
        <w:pStyle w:val="Odlomakpopisa"/>
        <w:ind w:left="0" w:firstLine="0"/>
        <w:rPr>
          <w:rFonts w:ascii="Arial" w:hAnsi="Arial" w:cs="Arial"/>
        </w:rPr>
      </w:pPr>
    </w:p>
    <w:p w14:paraId="015462FD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PROČELNICA JUO: detaljno obrazlaže po predmetnoj točki.</w:t>
      </w:r>
    </w:p>
    <w:p w14:paraId="1D66343E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74EEE811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0C49CCB4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063EBC48" w14:textId="7878F8F6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</w:t>
      </w:r>
      <w:r w:rsidR="00852773">
        <w:rPr>
          <w:rFonts w:ascii="Arial" w:hAnsi="Arial" w:cs="Arial"/>
        </w:rPr>
        <w:t xml:space="preserve">donosi </w:t>
      </w:r>
      <w:r>
        <w:rPr>
          <w:rFonts w:ascii="Arial" w:hAnsi="Arial" w:cs="Arial"/>
        </w:rPr>
        <w:t xml:space="preserve">Odluku o </w:t>
      </w:r>
      <w:r w:rsidR="0058384C">
        <w:rPr>
          <w:rFonts w:ascii="Arial" w:hAnsi="Arial" w:cs="Arial"/>
        </w:rPr>
        <w:t>donošenju Programa korištenja sredstava naknade za zadržavanje nezakonito izgrađenih zgrada u prostoru na području Općine Sveti Đurđ za 2025.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17D5181F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650B2378" w14:textId="7F47B442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Točka </w:t>
      </w:r>
      <w:r w:rsidR="00AE4FD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</w:p>
    <w:p w14:paraId="45704EDA" w14:textId="008DE215" w:rsidR="00BB3410" w:rsidRP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Programa korištenja sredstava od promjene namjene poljoprivrednog zemljišta u vlasništvu RH za 2025. godinu</w:t>
      </w:r>
    </w:p>
    <w:p w14:paraId="775C93FF" w14:textId="6CD8AB8B" w:rsidR="00BB3410" w:rsidRDefault="00BB3410" w:rsidP="00BB3410">
      <w:pPr>
        <w:pStyle w:val="Odlomakpopisa"/>
        <w:ind w:left="0" w:firstLine="0"/>
        <w:rPr>
          <w:rFonts w:ascii="Arial" w:hAnsi="Arial" w:cs="Arial"/>
          <w:b/>
          <w:bCs/>
          <w:u w:val="single"/>
        </w:rPr>
      </w:pPr>
    </w:p>
    <w:p w14:paraId="4E708D8B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PROČELNICA JUO: detaljno obrazlaže po predmetnoj točki.</w:t>
      </w:r>
    </w:p>
    <w:p w14:paraId="4EF2E7B6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57AFFF44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15E0BEDA" w14:textId="77777777" w:rsidR="00BB3410" w:rsidRDefault="00BB3410" w:rsidP="00BB3410">
      <w:pPr>
        <w:ind w:firstLine="0"/>
        <w:rPr>
          <w:rFonts w:ascii="Arial" w:hAnsi="Arial" w:cs="Arial"/>
        </w:rPr>
      </w:pPr>
    </w:p>
    <w:p w14:paraId="6A06814B" w14:textId="71CF410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</w:t>
      </w:r>
      <w:r w:rsidR="00852773">
        <w:rPr>
          <w:rFonts w:ascii="Arial" w:hAnsi="Arial" w:cs="Arial"/>
        </w:rPr>
        <w:t xml:space="preserve">donosi </w:t>
      </w:r>
      <w:r>
        <w:rPr>
          <w:rFonts w:ascii="Arial" w:hAnsi="Arial" w:cs="Arial"/>
        </w:rPr>
        <w:t xml:space="preserve">Odluku o donošenju </w:t>
      </w:r>
      <w:r w:rsidR="0058384C">
        <w:rPr>
          <w:rFonts w:ascii="Arial" w:hAnsi="Arial" w:cs="Arial"/>
        </w:rPr>
        <w:t>Programa korištenja sredstava od promjene namjene poljoprivrednog zemljišta u vlasništvu RH za 2025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0B423186" w14:textId="77777777" w:rsidR="00BB3410" w:rsidRDefault="00BB3410" w:rsidP="00BB3410">
      <w:pPr>
        <w:pStyle w:val="Odlomakpopisa"/>
        <w:ind w:left="0" w:firstLine="0"/>
        <w:rPr>
          <w:rFonts w:ascii="Arial" w:hAnsi="Arial" w:cs="Arial"/>
        </w:rPr>
      </w:pPr>
    </w:p>
    <w:p w14:paraId="17F36FA7" w14:textId="0333610C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Točka </w:t>
      </w:r>
      <w:r w:rsidR="00AE4FD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</w:p>
    <w:p w14:paraId="19A9BF2B" w14:textId="35E341F5" w:rsid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Programa korištenja sredstava od raspolaganja poljoprivrednim zemljištem u vlasništvu RH za 2025. godinu</w:t>
      </w:r>
    </w:p>
    <w:p w14:paraId="6A662EF7" w14:textId="77777777" w:rsidR="00AE4FD6" w:rsidRDefault="00AE4FD6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B68B8A1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PROČELNICA JUO: detaljno obrazlaže po predmetnoj točki.</w:t>
      </w:r>
    </w:p>
    <w:p w14:paraId="3B7FBD59" w14:textId="77777777" w:rsidR="00AE4FD6" w:rsidRDefault="00AE4FD6" w:rsidP="00AE4FD6">
      <w:pPr>
        <w:ind w:firstLine="0"/>
        <w:jc w:val="center"/>
        <w:rPr>
          <w:rFonts w:ascii="Arial" w:hAnsi="Arial" w:cs="Arial"/>
          <w:b/>
          <w:bCs/>
        </w:rPr>
      </w:pPr>
    </w:p>
    <w:p w14:paraId="2E8FD666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5F20E371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0BC23E78" w14:textId="36DE7776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</w:t>
      </w:r>
      <w:r w:rsidR="00852773">
        <w:rPr>
          <w:rFonts w:ascii="Arial" w:hAnsi="Arial" w:cs="Arial"/>
        </w:rPr>
        <w:t xml:space="preserve">donosi </w:t>
      </w:r>
      <w:r>
        <w:rPr>
          <w:rFonts w:ascii="Arial" w:hAnsi="Arial" w:cs="Arial"/>
        </w:rPr>
        <w:t xml:space="preserve">Odluku </w:t>
      </w:r>
      <w:r w:rsidR="0058384C">
        <w:rPr>
          <w:rFonts w:ascii="Arial" w:hAnsi="Arial" w:cs="Arial"/>
        </w:rPr>
        <w:t>o donošenju Programa korištenja sredstava od raspolaganja poljoprivrednim zemljištem u vlasništvu RH za 2025.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6A40B485" w14:textId="4F5A4E06" w:rsidR="00BB3410" w:rsidRDefault="00BB3410" w:rsidP="00AE4FD6">
      <w:pPr>
        <w:pStyle w:val="Bezproreda"/>
        <w:spacing w:line="276" w:lineRule="auto"/>
        <w:ind w:firstLine="0"/>
        <w:rPr>
          <w:rFonts w:ascii="Arial" w:hAnsi="Arial" w:cs="Arial"/>
          <w:b/>
          <w:bCs/>
        </w:rPr>
      </w:pPr>
    </w:p>
    <w:p w14:paraId="567011BF" w14:textId="521E371F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10.</w:t>
      </w:r>
    </w:p>
    <w:p w14:paraId="5BD63AE4" w14:textId="6D24A733" w:rsid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Programa utroška sredstava šumskog doprinosa za 2025. godinu</w:t>
      </w:r>
    </w:p>
    <w:p w14:paraId="5963F246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587D93DC" w14:textId="1485503D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PROČELNICA JUO: detaljno obrazlaže po predmetnoj točki.</w:t>
      </w:r>
    </w:p>
    <w:p w14:paraId="649E4293" w14:textId="77777777" w:rsidR="00AE4FD6" w:rsidRDefault="00AE4FD6" w:rsidP="00AE4FD6">
      <w:pPr>
        <w:ind w:firstLine="0"/>
        <w:jc w:val="center"/>
        <w:rPr>
          <w:rFonts w:ascii="Arial" w:hAnsi="Arial" w:cs="Arial"/>
          <w:b/>
          <w:bCs/>
        </w:rPr>
      </w:pPr>
    </w:p>
    <w:p w14:paraId="266CF192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3C7C44A8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0662B9FA" w14:textId="090714CC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</w:t>
      </w:r>
      <w:r w:rsidR="00852773">
        <w:rPr>
          <w:rFonts w:ascii="Arial" w:hAnsi="Arial" w:cs="Arial"/>
        </w:rPr>
        <w:t xml:space="preserve">donosi </w:t>
      </w:r>
      <w:r>
        <w:rPr>
          <w:rFonts w:ascii="Arial" w:hAnsi="Arial" w:cs="Arial"/>
        </w:rPr>
        <w:t xml:space="preserve">Odluku o donošenju </w:t>
      </w:r>
      <w:r w:rsidR="0058384C">
        <w:rPr>
          <w:rFonts w:ascii="Arial" w:hAnsi="Arial" w:cs="Arial"/>
        </w:rPr>
        <w:t>Programa utroška sredstava šumskog doprinosa za 2025. godinu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392462EA" w14:textId="43F371F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6D67EB17" w14:textId="1579FE84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11.</w:t>
      </w:r>
    </w:p>
    <w:p w14:paraId="3AADB147" w14:textId="75D1E425" w:rsid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Razmatranje Analize stanje sustava civilne zaštite Općine Sveti Đurđ u 2024. godini i donošenje Zaključka kojim se prihvaća Analiza stanja</w:t>
      </w:r>
    </w:p>
    <w:p w14:paraId="102A5442" w14:textId="77777777" w:rsidR="00AE4FD6" w:rsidRPr="00BB3410" w:rsidRDefault="00AE4FD6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73F47F53" w14:textId="2CC54958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 w:rsidRPr="00AE4FD6">
        <w:rPr>
          <w:rFonts w:ascii="Arial" w:hAnsi="Arial" w:cs="Arial"/>
        </w:rPr>
        <w:t>STJEPAN KOVAČEK</w:t>
      </w:r>
      <w:r>
        <w:rPr>
          <w:rFonts w:ascii="Arial" w:hAnsi="Arial" w:cs="Arial"/>
        </w:rPr>
        <w:t xml:space="preserve">: </w:t>
      </w:r>
      <w:r w:rsidR="0058384C">
        <w:rPr>
          <w:rFonts w:ascii="Arial" w:hAnsi="Arial" w:cs="Arial"/>
        </w:rPr>
        <w:t>Prije svega se zahvaljuje na pozivu. Ukratko izlaže Analizu stanja sustava civilne zaštite. Pohvaljuje niz investicija</w:t>
      </w:r>
      <w:r w:rsidR="00DA62D3">
        <w:rPr>
          <w:rFonts w:ascii="Arial" w:hAnsi="Arial" w:cs="Arial"/>
        </w:rPr>
        <w:t xml:space="preserve"> Općine</w:t>
      </w:r>
      <w:r w:rsidR="0058384C">
        <w:rPr>
          <w:rFonts w:ascii="Arial" w:hAnsi="Arial" w:cs="Arial"/>
        </w:rPr>
        <w:t xml:space="preserve"> koje pridonose unaprjeđenju kvalitete </w:t>
      </w:r>
      <w:r w:rsidR="0058384C">
        <w:rPr>
          <w:rFonts w:ascii="Arial" w:hAnsi="Arial" w:cs="Arial"/>
        </w:rPr>
        <w:lastRenderedPageBreak/>
        <w:t>vatrogastva</w:t>
      </w:r>
      <w:r w:rsidR="00DA62D3">
        <w:rPr>
          <w:rFonts w:ascii="Arial" w:hAnsi="Arial" w:cs="Arial"/>
        </w:rPr>
        <w:t xml:space="preserve">. U usporedbi s drugim općinama, navodi da je Općina Sveti Đurđ među vodećim općinama što se tiče izdvajanja financijskih sredstava za potrebe vatrogastva. </w:t>
      </w:r>
    </w:p>
    <w:p w14:paraId="32543799" w14:textId="63E5AA38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7CC004AD" w14:textId="473DD943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</w:t>
      </w:r>
      <w:r w:rsidR="00DA62D3">
        <w:rPr>
          <w:rFonts w:ascii="Arial" w:hAnsi="Arial" w:cs="Arial"/>
        </w:rPr>
        <w:t xml:space="preserve"> /</w:t>
      </w:r>
    </w:p>
    <w:p w14:paraId="10FBA1EE" w14:textId="207FE14F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64F34FDD" w14:textId="023EB815" w:rsidR="00AE4FD6" w:rsidRP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</w:t>
      </w:r>
      <w:r w:rsidR="00DA62D3">
        <w:rPr>
          <w:rFonts w:ascii="Arial" w:hAnsi="Arial" w:cs="Arial"/>
        </w:rPr>
        <w:t xml:space="preserve">Općinsko vijeće Općine Sveti Đurđ donosi Zaključak kojim se prihvaća </w:t>
      </w:r>
      <w:r w:rsidR="0056743B">
        <w:rPr>
          <w:rFonts w:ascii="Arial" w:hAnsi="Arial" w:cs="Arial"/>
        </w:rPr>
        <w:t>A</w:t>
      </w:r>
      <w:r w:rsidR="00DA62D3">
        <w:rPr>
          <w:rFonts w:ascii="Arial" w:hAnsi="Arial" w:cs="Arial"/>
        </w:rPr>
        <w:t xml:space="preserve">naliza stanja sustava civilne zaštite Općine Sveti Đurđ u 2024. godini. </w:t>
      </w:r>
      <w:r w:rsidR="00DA62D3" w:rsidRPr="00592C88">
        <w:rPr>
          <w:rFonts w:ascii="Arial" w:hAnsi="Arial" w:cs="Arial"/>
        </w:rPr>
        <w:t xml:space="preserve">Od ukupno prisutnih </w:t>
      </w:r>
      <w:r w:rsidR="00DA62D3">
        <w:rPr>
          <w:rFonts w:ascii="Arial" w:hAnsi="Arial" w:cs="Arial"/>
        </w:rPr>
        <w:t xml:space="preserve">dvanaestero </w:t>
      </w:r>
      <w:r w:rsidR="00DA62D3" w:rsidRPr="00592C88">
        <w:rPr>
          <w:rFonts w:ascii="Arial" w:hAnsi="Arial" w:cs="Arial"/>
        </w:rPr>
        <w:t>vijećnika, za naveden</w:t>
      </w:r>
      <w:r w:rsidR="00DA62D3">
        <w:rPr>
          <w:rFonts w:ascii="Arial" w:hAnsi="Arial" w:cs="Arial"/>
        </w:rPr>
        <w:t>i</w:t>
      </w:r>
      <w:r w:rsidR="00DA62D3" w:rsidRPr="00592C88">
        <w:rPr>
          <w:rFonts w:ascii="Arial" w:hAnsi="Arial" w:cs="Arial"/>
        </w:rPr>
        <w:t xml:space="preserve"> </w:t>
      </w:r>
      <w:r w:rsidR="00DA62D3">
        <w:rPr>
          <w:rFonts w:ascii="Arial" w:hAnsi="Arial" w:cs="Arial"/>
        </w:rPr>
        <w:t>Zaključak</w:t>
      </w:r>
      <w:r w:rsidR="00DA62D3" w:rsidRPr="00592C88">
        <w:rPr>
          <w:rFonts w:ascii="Arial" w:hAnsi="Arial" w:cs="Arial"/>
        </w:rPr>
        <w:t xml:space="preserve"> glasalo je svih </w:t>
      </w:r>
      <w:r w:rsidR="00DA62D3">
        <w:rPr>
          <w:rFonts w:ascii="Arial" w:hAnsi="Arial" w:cs="Arial"/>
        </w:rPr>
        <w:t>dvanaestero</w:t>
      </w:r>
      <w:r w:rsidR="00DA62D3" w:rsidRPr="00592C88">
        <w:rPr>
          <w:rFonts w:ascii="Arial" w:hAnsi="Arial" w:cs="Arial"/>
        </w:rPr>
        <w:t xml:space="preserve"> vijećnika ZA pa se konstatira da je </w:t>
      </w:r>
      <w:r w:rsidR="00DA62D3">
        <w:rPr>
          <w:rFonts w:ascii="Arial" w:hAnsi="Arial" w:cs="Arial"/>
        </w:rPr>
        <w:t>Zaključak donesen</w:t>
      </w:r>
      <w:r w:rsidR="00DA62D3" w:rsidRPr="00592C88">
        <w:rPr>
          <w:rFonts w:ascii="Arial" w:hAnsi="Arial" w:cs="Arial"/>
        </w:rPr>
        <w:t xml:space="preserve"> </w:t>
      </w:r>
      <w:r w:rsidR="00DA62D3">
        <w:rPr>
          <w:rFonts w:ascii="Arial" w:hAnsi="Arial" w:cs="Arial"/>
        </w:rPr>
        <w:t xml:space="preserve">JEDNOGLASNO. </w:t>
      </w:r>
      <w:r w:rsidR="00DA62D3" w:rsidRPr="00592C88">
        <w:rPr>
          <w:rFonts w:ascii="Arial" w:hAnsi="Arial" w:cs="Arial"/>
        </w:rPr>
        <w:t xml:space="preserve"> </w:t>
      </w:r>
    </w:p>
    <w:p w14:paraId="0304A50C" w14:textId="643C5D5A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7AD6350A" w14:textId="4ADFBAB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12.</w:t>
      </w:r>
    </w:p>
    <w:p w14:paraId="040AE6DC" w14:textId="356D90DB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Razmatranje Plana razvoja sustava civilne zaštite na području Općine Sveti Đurđ za 2025. godinu i donošenje Zaključka kojim se prihvaća Plan razvoja</w:t>
      </w:r>
    </w:p>
    <w:p w14:paraId="475AFBEC" w14:textId="087F68D3" w:rsidR="00AE4FD6" w:rsidRDefault="00AE4FD6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</w:p>
    <w:p w14:paraId="63840603" w14:textId="248EA520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 w:rsidRPr="00AE4FD6">
        <w:rPr>
          <w:rFonts w:ascii="Arial" w:hAnsi="Arial" w:cs="Arial"/>
        </w:rPr>
        <w:t>STJEPAN KOVAČEK</w:t>
      </w:r>
      <w:r>
        <w:rPr>
          <w:rFonts w:ascii="Arial" w:hAnsi="Arial" w:cs="Arial"/>
        </w:rPr>
        <w:t xml:space="preserve">: </w:t>
      </w:r>
      <w:r w:rsidR="00DA62D3">
        <w:rPr>
          <w:rFonts w:ascii="Arial" w:hAnsi="Arial" w:cs="Arial"/>
        </w:rPr>
        <w:t>„Radi se o dokumentu koju je vezan također za nekakve razvojne planove u našoj domeni, nemamo tu nešto puno za reći novoga, jedino što moram reći da osobno nisam sretan s ishodom priče oko nabave novog navalnog vatrogasnog vozila za DVD Sveti Đurđ, međutim nadam se da će se na kraju i to dobro završiti“</w:t>
      </w:r>
    </w:p>
    <w:p w14:paraId="5AE77A8E" w14:textId="77777777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7D556EC7" w14:textId="100A87F5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</w:t>
      </w:r>
      <w:r w:rsidR="00DA62D3">
        <w:rPr>
          <w:rFonts w:ascii="Arial" w:hAnsi="Arial" w:cs="Arial"/>
        </w:rPr>
        <w:t xml:space="preserve"> /</w:t>
      </w:r>
    </w:p>
    <w:p w14:paraId="5187B649" w14:textId="77777777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5E69013C" w14:textId="133B58A9" w:rsidR="00AE4FD6" w:rsidRP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</w:t>
      </w:r>
      <w:r w:rsidR="00DA62D3">
        <w:rPr>
          <w:rFonts w:ascii="Arial" w:hAnsi="Arial" w:cs="Arial"/>
        </w:rPr>
        <w:t xml:space="preserve">Općinsko vijeće Općine Sveti Đurđ donosi Zaključak o prihvaćanju Plana razvoja sustava civilne zaštite na području Općine Sveti Đurđ za 2025. godinu. </w:t>
      </w:r>
      <w:r w:rsidR="00DA62D3" w:rsidRPr="00592C88">
        <w:rPr>
          <w:rFonts w:ascii="Arial" w:hAnsi="Arial" w:cs="Arial"/>
        </w:rPr>
        <w:t xml:space="preserve">Od ukupno prisutnih </w:t>
      </w:r>
      <w:r w:rsidR="00DA62D3">
        <w:rPr>
          <w:rFonts w:ascii="Arial" w:hAnsi="Arial" w:cs="Arial"/>
        </w:rPr>
        <w:t xml:space="preserve">dvanaestero </w:t>
      </w:r>
      <w:r w:rsidR="00DA62D3" w:rsidRPr="00592C88">
        <w:rPr>
          <w:rFonts w:ascii="Arial" w:hAnsi="Arial" w:cs="Arial"/>
        </w:rPr>
        <w:t xml:space="preserve">vijećnika, za </w:t>
      </w:r>
      <w:r w:rsidR="00CC63CC">
        <w:rPr>
          <w:rFonts w:ascii="Arial" w:hAnsi="Arial" w:cs="Arial"/>
        </w:rPr>
        <w:t>navedeni Zaključak</w:t>
      </w:r>
      <w:r w:rsidR="00DA62D3" w:rsidRPr="00592C88">
        <w:rPr>
          <w:rFonts w:ascii="Arial" w:hAnsi="Arial" w:cs="Arial"/>
        </w:rPr>
        <w:t xml:space="preserve"> glasalo je svih </w:t>
      </w:r>
      <w:r w:rsidR="00DA62D3">
        <w:rPr>
          <w:rFonts w:ascii="Arial" w:hAnsi="Arial" w:cs="Arial"/>
        </w:rPr>
        <w:t>dvanaestero</w:t>
      </w:r>
      <w:r w:rsidR="00DA62D3" w:rsidRPr="00592C88">
        <w:rPr>
          <w:rFonts w:ascii="Arial" w:hAnsi="Arial" w:cs="Arial"/>
        </w:rPr>
        <w:t xml:space="preserve"> vijećnika ZA pa se konstatira da je </w:t>
      </w:r>
      <w:r w:rsidR="00CC63CC">
        <w:rPr>
          <w:rFonts w:ascii="Arial" w:hAnsi="Arial" w:cs="Arial"/>
        </w:rPr>
        <w:t>Zaključak donesen</w:t>
      </w:r>
      <w:r w:rsidR="00DA62D3" w:rsidRPr="00592C88">
        <w:rPr>
          <w:rFonts w:ascii="Arial" w:hAnsi="Arial" w:cs="Arial"/>
        </w:rPr>
        <w:t xml:space="preserve"> </w:t>
      </w:r>
      <w:r w:rsidR="00DA62D3">
        <w:rPr>
          <w:rFonts w:ascii="Arial" w:hAnsi="Arial" w:cs="Arial"/>
        </w:rPr>
        <w:t xml:space="preserve">JEDNOGLASNO. </w:t>
      </w:r>
      <w:r w:rsidR="00DA62D3" w:rsidRPr="00592C88">
        <w:rPr>
          <w:rFonts w:ascii="Arial" w:hAnsi="Arial" w:cs="Arial"/>
        </w:rPr>
        <w:t xml:space="preserve"> </w:t>
      </w:r>
    </w:p>
    <w:p w14:paraId="224B4825" w14:textId="3D1B7C1F" w:rsidR="00BB3410" w:rsidRDefault="00BB3410" w:rsidP="00AE4FD6">
      <w:pPr>
        <w:pStyle w:val="Bezproreda"/>
        <w:spacing w:line="276" w:lineRule="auto"/>
        <w:ind w:firstLine="0"/>
        <w:rPr>
          <w:rFonts w:ascii="Arial" w:hAnsi="Arial" w:cs="Arial"/>
          <w:b/>
          <w:bCs/>
        </w:rPr>
      </w:pPr>
    </w:p>
    <w:p w14:paraId="62759271" w14:textId="335B1D3B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13.</w:t>
      </w:r>
    </w:p>
    <w:p w14:paraId="60F86637" w14:textId="7D613827" w:rsid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Razmatranje Plana djelovanja Općine Sveti Đurđ u području prirodnih nepogoda za 2025. godinu i donošenje Odluke o donošenju Plana djelovanja</w:t>
      </w:r>
    </w:p>
    <w:p w14:paraId="15B43CD0" w14:textId="3E8DA8CA" w:rsidR="00AE4FD6" w:rsidRDefault="00AE4FD6" w:rsidP="00AE4FD6">
      <w:pPr>
        <w:pStyle w:val="Odlomakpopisa"/>
        <w:spacing w:line="252" w:lineRule="auto"/>
        <w:ind w:left="0" w:firstLine="0"/>
        <w:rPr>
          <w:rFonts w:ascii="Arial" w:hAnsi="Arial" w:cs="Arial"/>
          <w:b/>
          <w:bCs/>
          <w:u w:val="single"/>
        </w:rPr>
      </w:pPr>
    </w:p>
    <w:p w14:paraId="6C8BD101" w14:textId="7D2AB0ED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 w:rsidRPr="00AE4FD6">
        <w:rPr>
          <w:rFonts w:ascii="Arial" w:hAnsi="Arial" w:cs="Arial"/>
        </w:rPr>
        <w:t>STJEPAN KOVAČEK</w:t>
      </w:r>
      <w:r>
        <w:rPr>
          <w:rFonts w:ascii="Arial" w:hAnsi="Arial" w:cs="Arial"/>
        </w:rPr>
        <w:t>:</w:t>
      </w:r>
      <w:r w:rsidR="00DA62D3">
        <w:rPr>
          <w:rFonts w:ascii="Arial" w:hAnsi="Arial" w:cs="Arial"/>
        </w:rPr>
        <w:t xml:space="preserve"> „Ovih dana općinska vatrogasna zajednica se uključila u pripremu i predala zapravo kandidaturu za jedan europski projekt zajedno s pojedinim partnerima iz Hrvatske i Mađarske za razdoblje od sljedećih dvije godine. Čekamo nekakvih pola godine da vidimo da li će to proći. Ako prođe to će biti također nekakavi neplanirani prihodi i za opremu i za ljudstvo koji su uvijek dobro došli.“</w:t>
      </w:r>
    </w:p>
    <w:p w14:paraId="4ADDFCB6" w14:textId="77777777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4134BAF1" w14:textId="4688A4F7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</w:t>
      </w:r>
      <w:r w:rsidR="00DA62D3">
        <w:rPr>
          <w:rFonts w:ascii="Arial" w:hAnsi="Arial" w:cs="Arial"/>
        </w:rPr>
        <w:t xml:space="preserve"> /</w:t>
      </w:r>
    </w:p>
    <w:p w14:paraId="1EF48DD0" w14:textId="77777777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26F12B5F" w14:textId="76EDAA37" w:rsidR="00AE4FD6" w:rsidRP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</w:t>
      </w:r>
      <w:r w:rsidR="00DA62D3">
        <w:rPr>
          <w:rFonts w:ascii="Arial" w:hAnsi="Arial" w:cs="Arial"/>
        </w:rPr>
        <w:t xml:space="preserve">Općinsko vijeće Općine Sveti Đurđ </w:t>
      </w:r>
      <w:r w:rsidR="00CC63CC">
        <w:rPr>
          <w:rFonts w:ascii="Arial" w:hAnsi="Arial" w:cs="Arial"/>
        </w:rPr>
        <w:t xml:space="preserve">donosi </w:t>
      </w:r>
      <w:r w:rsidR="00DA62D3">
        <w:rPr>
          <w:rFonts w:ascii="Arial" w:hAnsi="Arial" w:cs="Arial"/>
        </w:rPr>
        <w:t>Odluku o donošenju Plana djelovanja Općine Sveti Đurđ u području prirodnih nepogoda za 2025. godinu</w:t>
      </w:r>
      <w:r w:rsidR="00CE57F4">
        <w:rPr>
          <w:rFonts w:ascii="Arial" w:hAnsi="Arial" w:cs="Arial"/>
        </w:rPr>
        <w:t xml:space="preserve">. </w:t>
      </w:r>
      <w:r w:rsidR="00DA62D3" w:rsidRPr="00592C88">
        <w:rPr>
          <w:rFonts w:ascii="Arial" w:hAnsi="Arial" w:cs="Arial"/>
        </w:rPr>
        <w:t xml:space="preserve">Od ukupno prisutnih </w:t>
      </w:r>
      <w:r w:rsidR="00DA62D3">
        <w:rPr>
          <w:rFonts w:ascii="Arial" w:hAnsi="Arial" w:cs="Arial"/>
        </w:rPr>
        <w:t xml:space="preserve">dvanaestero </w:t>
      </w:r>
      <w:r w:rsidR="00DA62D3" w:rsidRPr="00592C88">
        <w:rPr>
          <w:rFonts w:ascii="Arial" w:hAnsi="Arial" w:cs="Arial"/>
        </w:rPr>
        <w:t xml:space="preserve">vijećnika, za navedenu </w:t>
      </w:r>
      <w:r w:rsidR="00DA62D3">
        <w:rPr>
          <w:rFonts w:ascii="Arial" w:hAnsi="Arial" w:cs="Arial"/>
        </w:rPr>
        <w:t>O</w:t>
      </w:r>
      <w:r w:rsidR="00DA62D3" w:rsidRPr="00592C88">
        <w:rPr>
          <w:rFonts w:ascii="Arial" w:hAnsi="Arial" w:cs="Arial"/>
        </w:rPr>
        <w:t xml:space="preserve">dluku glasalo je svih </w:t>
      </w:r>
      <w:r w:rsidR="00DA62D3">
        <w:rPr>
          <w:rFonts w:ascii="Arial" w:hAnsi="Arial" w:cs="Arial"/>
        </w:rPr>
        <w:t>dvanaestero</w:t>
      </w:r>
      <w:r w:rsidR="00DA62D3" w:rsidRPr="00592C88">
        <w:rPr>
          <w:rFonts w:ascii="Arial" w:hAnsi="Arial" w:cs="Arial"/>
        </w:rPr>
        <w:t xml:space="preserve"> vijećnika ZA pa se konstatira da je Odluka donesena </w:t>
      </w:r>
      <w:r w:rsidR="00DA62D3">
        <w:rPr>
          <w:rFonts w:ascii="Arial" w:hAnsi="Arial" w:cs="Arial"/>
        </w:rPr>
        <w:t xml:space="preserve">JEDNOGLASNO. </w:t>
      </w:r>
      <w:r w:rsidR="00DA62D3" w:rsidRPr="00592C88">
        <w:rPr>
          <w:rFonts w:ascii="Arial" w:hAnsi="Arial" w:cs="Arial"/>
        </w:rPr>
        <w:t xml:space="preserve"> </w:t>
      </w:r>
    </w:p>
    <w:p w14:paraId="497D24C5" w14:textId="0F7198F3" w:rsidR="00BB3410" w:rsidRDefault="00BB3410" w:rsidP="00AE4FD6">
      <w:pPr>
        <w:pStyle w:val="Bezproreda"/>
        <w:spacing w:line="276" w:lineRule="auto"/>
        <w:ind w:firstLine="0"/>
        <w:rPr>
          <w:rFonts w:ascii="Arial" w:hAnsi="Arial" w:cs="Arial"/>
          <w:b/>
          <w:bCs/>
        </w:rPr>
      </w:pPr>
    </w:p>
    <w:p w14:paraId="5064859D" w14:textId="7777777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14.</w:t>
      </w:r>
    </w:p>
    <w:p w14:paraId="1BB8E2D0" w14:textId="0D19A7F1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 xml:space="preserve">Donošenje Odluke o isplati jednokratne novčane potpore (božićnice) studentima s područja Općine Sveti Đurđ u 2024. godini </w:t>
      </w:r>
    </w:p>
    <w:p w14:paraId="2C4C8685" w14:textId="770CEA8D" w:rsidR="00AE4FD6" w:rsidRDefault="00AE4FD6" w:rsidP="00AE4FD6">
      <w:pPr>
        <w:pStyle w:val="Bezproreda"/>
        <w:spacing w:line="276" w:lineRule="auto"/>
        <w:ind w:firstLine="0"/>
        <w:rPr>
          <w:rFonts w:ascii="Arial" w:hAnsi="Arial" w:cs="Arial"/>
          <w:b/>
          <w:bCs/>
          <w:u w:val="single"/>
        </w:rPr>
      </w:pPr>
    </w:p>
    <w:p w14:paraId="1D075886" w14:textId="625ACFB2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OPĆINSKI NAČELNIK: detaljno obrazlaže po predmetnoj točki.</w:t>
      </w:r>
      <w:r w:rsidR="00CC63CC">
        <w:rPr>
          <w:rFonts w:ascii="Arial" w:hAnsi="Arial" w:cs="Arial"/>
        </w:rPr>
        <w:t xml:space="preserve"> Navodi da u Općini imamo sedamdeset studenata te da Općina uvijek pomaže studentima pa tako i ove godine kada im se planira isplatiti svakome pojedinačno 300,00 eura na ime pomoći za pokriće troškova školovanja. </w:t>
      </w:r>
    </w:p>
    <w:p w14:paraId="3DDBDEA7" w14:textId="77777777" w:rsidR="00AE4FD6" w:rsidRDefault="00AE4FD6" w:rsidP="00AE4FD6">
      <w:pPr>
        <w:ind w:firstLine="0"/>
        <w:jc w:val="left"/>
        <w:rPr>
          <w:rFonts w:ascii="Arial" w:hAnsi="Arial" w:cs="Arial"/>
        </w:rPr>
      </w:pPr>
    </w:p>
    <w:p w14:paraId="36F97B91" w14:textId="1F31C4BC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RASPRAVA: </w:t>
      </w:r>
      <w:r w:rsidR="00CC63CC">
        <w:rPr>
          <w:rFonts w:ascii="Arial" w:hAnsi="Arial" w:cs="Arial"/>
        </w:rPr>
        <w:t xml:space="preserve"> /</w:t>
      </w:r>
    </w:p>
    <w:p w14:paraId="1C064DC8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38E2BEE8" w14:textId="0BD0598F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donosi </w:t>
      </w:r>
      <w:r w:rsidR="00CC63CC" w:rsidRPr="00CC63CC">
        <w:rPr>
          <w:rFonts w:ascii="Arial" w:hAnsi="Arial" w:cs="Arial"/>
        </w:rPr>
        <w:t>Odluk</w:t>
      </w:r>
      <w:r w:rsidR="00CC63CC">
        <w:rPr>
          <w:rFonts w:ascii="Arial" w:hAnsi="Arial" w:cs="Arial"/>
        </w:rPr>
        <w:t>u</w:t>
      </w:r>
      <w:r w:rsidR="00CC63CC" w:rsidRPr="00CC63CC">
        <w:rPr>
          <w:rFonts w:ascii="Arial" w:hAnsi="Arial" w:cs="Arial"/>
        </w:rPr>
        <w:t xml:space="preserve"> o isplati jednokratne novčane potpore (božićnice) studentima s područja Općine Sveti Đurđ u 2024. godini</w:t>
      </w:r>
      <w:r>
        <w:rPr>
          <w:rFonts w:ascii="Arial" w:hAnsi="Arial" w:cs="Arial"/>
        </w:rPr>
        <w:t>.</w:t>
      </w:r>
      <w:r w:rsidRPr="00592C88">
        <w:rPr>
          <w:rFonts w:ascii="Arial" w:hAnsi="Arial" w:cs="Arial"/>
        </w:rPr>
        <w:t xml:space="preserve"> 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458F1437" w14:textId="77777777" w:rsidR="00AE4FD6" w:rsidRPr="00BB3410" w:rsidRDefault="00AE4FD6" w:rsidP="00AE4FD6">
      <w:pPr>
        <w:pStyle w:val="Bezproreda"/>
        <w:spacing w:line="276" w:lineRule="auto"/>
        <w:ind w:firstLine="0"/>
        <w:rPr>
          <w:rFonts w:ascii="Arial" w:hAnsi="Arial" w:cs="Arial"/>
          <w:b/>
          <w:bCs/>
          <w:u w:val="single"/>
        </w:rPr>
      </w:pPr>
    </w:p>
    <w:p w14:paraId="4653E65A" w14:textId="7777777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3FDF5322" w14:textId="6C4A20FC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15.</w:t>
      </w:r>
    </w:p>
    <w:p w14:paraId="25B8AA91" w14:textId="3874310D" w:rsidR="00BB3410" w:rsidRP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Odluke o prijenosu poslova utvrđivanja, evidentiranja, nadzora, naplate i ovrhe radi naplate općinskih poreza Općine Sveti Đurđ</w:t>
      </w:r>
    </w:p>
    <w:p w14:paraId="72E06612" w14:textId="6DC2AE88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252ECB18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OPĆINSKI NAČELNIK: detaljno obrazlaže po predmetnoj točki.</w:t>
      </w:r>
    </w:p>
    <w:p w14:paraId="0F321444" w14:textId="77777777" w:rsidR="00AE4FD6" w:rsidRDefault="00AE4FD6" w:rsidP="00AE4FD6">
      <w:pPr>
        <w:ind w:firstLine="0"/>
        <w:jc w:val="left"/>
        <w:rPr>
          <w:rFonts w:ascii="Arial" w:hAnsi="Arial" w:cs="Arial"/>
        </w:rPr>
      </w:pPr>
    </w:p>
    <w:p w14:paraId="0F401F31" w14:textId="50DEBC80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RASPRAVA: </w:t>
      </w:r>
      <w:r w:rsidR="00CC63CC">
        <w:rPr>
          <w:rFonts w:ascii="Arial" w:hAnsi="Arial" w:cs="Arial"/>
        </w:rPr>
        <w:t>/</w:t>
      </w:r>
    </w:p>
    <w:p w14:paraId="29F94DE7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5C2E6C1C" w14:textId="4829FBF3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donosi Odluku </w:t>
      </w:r>
      <w:r w:rsidR="00CC63CC">
        <w:rPr>
          <w:rFonts w:ascii="Arial" w:hAnsi="Arial" w:cs="Arial"/>
        </w:rPr>
        <w:t>prijenosu poslova utvrđivanja, evidentiranja, nadzora, naplate i ovrhe radi naplate općinskih poreza Općine Sveti Đurđ</w:t>
      </w:r>
      <w:r>
        <w:rPr>
          <w:rFonts w:ascii="Arial" w:hAnsi="Arial" w:cs="Arial"/>
        </w:rPr>
        <w:t>.</w:t>
      </w:r>
      <w:r w:rsidRPr="00592C88">
        <w:rPr>
          <w:rFonts w:ascii="Arial" w:hAnsi="Arial" w:cs="Arial"/>
        </w:rPr>
        <w:t xml:space="preserve"> 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60AE98F5" w14:textId="77777777" w:rsidR="00AE4FD6" w:rsidRDefault="00AE4FD6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30D71E8A" w14:textId="4C011D2F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16.</w:t>
      </w:r>
    </w:p>
    <w:p w14:paraId="067967F8" w14:textId="7A964FFC" w:rsidR="00BB3410" w:rsidRPr="00BB3410" w:rsidRDefault="00BB3410" w:rsidP="00BB3410">
      <w:pPr>
        <w:pStyle w:val="Odlomakpopisa"/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Odluke o priznavanju prava vlasništva na čestici čk.br. 11, k.o. Hrženica</w:t>
      </w:r>
    </w:p>
    <w:p w14:paraId="49AEC39B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490971D1" w14:textId="2B1B1985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PROČELNICA JUO: detaljno obrazlaže po predmetnoj točki.</w:t>
      </w:r>
    </w:p>
    <w:p w14:paraId="0A604176" w14:textId="77777777" w:rsidR="00AE4FD6" w:rsidRDefault="00AE4FD6" w:rsidP="00AE4FD6">
      <w:pPr>
        <w:ind w:firstLine="0"/>
        <w:jc w:val="center"/>
        <w:rPr>
          <w:rFonts w:ascii="Arial" w:hAnsi="Arial" w:cs="Arial"/>
          <w:b/>
          <w:bCs/>
        </w:rPr>
      </w:pPr>
    </w:p>
    <w:p w14:paraId="29BBF9E0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RASPRAVA: /</w:t>
      </w:r>
    </w:p>
    <w:p w14:paraId="2B6DCE15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2E87CEF3" w14:textId="0AC4394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</w:t>
      </w:r>
      <w:r w:rsidR="00CC63CC">
        <w:rPr>
          <w:rFonts w:ascii="Arial" w:hAnsi="Arial" w:cs="Arial"/>
        </w:rPr>
        <w:t xml:space="preserve">donosi </w:t>
      </w:r>
      <w:r>
        <w:rPr>
          <w:rFonts w:ascii="Arial" w:hAnsi="Arial" w:cs="Arial"/>
        </w:rPr>
        <w:t xml:space="preserve">Odluku o </w:t>
      </w:r>
      <w:r w:rsidR="00CC63CC">
        <w:rPr>
          <w:rFonts w:ascii="Arial" w:hAnsi="Arial" w:cs="Arial"/>
        </w:rPr>
        <w:t>priznavanju prava vlasništva na čestici čk.br. 11, k.o. Hrženica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svih </w:t>
      </w:r>
      <w:r>
        <w:rPr>
          <w:rFonts w:ascii="Arial" w:hAnsi="Arial" w:cs="Arial"/>
        </w:rPr>
        <w:t>dvanaestero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>
        <w:rPr>
          <w:rFonts w:ascii="Arial" w:hAnsi="Arial" w:cs="Arial"/>
        </w:rPr>
        <w:t xml:space="preserve">JEDNOGLASNO. </w:t>
      </w:r>
      <w:r w:rsidRPr="00592C88">
        <w:rPr>
          <w:rFonts w:ascii="Arial" w:hAnsi="Arial" w:cs="Arial"/>
        </w:rPr>
        <w:t xml:space="preserve"> </w:t>
      </w:r>
    </w:p>
    <w:p w14:paraId="61C966CB" w14:textId="7777777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00A1D416" w14:textId="2D9044C2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17.</w:t>
      </w:r>
    </w:p>
    <w:p w14:paraId="35F4DF30" w14:textId="77777777" w:rsidR="00BB3410" w:rsidRPr="00BB3410" w:rsidRDefault="00BB3410" w:rsidP="00BB3410">
      <w:pPr>
        <w:pStyle w:val="Odlomakpopisa"/>
        <w:tabs>
          <w:tab w:val="left" w:pos="0"/>
        </w:tabs>
        <w:spacing w:line="252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BB3410">
        <w:rPr>
          <w:rFonts w:ascii="Arial" w:hAnsi="Arial" w:cs="Arial"/>
          <w:b/>
          <w:bCs/>
          <w:u w:val="single"/>
        </w:rPr>
        <w:t>Donošenje Zaključka o davanju prethodne suglasnosti na Odluku o izmjenama Odluke o načinu utvrđivanja plaća i visini koeficijenata za obračun plaća djelatnika Dječjeg vrtića „Suncokret Sveti Đurđ“</w:t>
      </w:r>
    </w:p>
    <w:p w14:paraId="12AA9A79" w14:textId="44BB2C7B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16C78186" w14:textId="77777777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OPĆINSKI NAČELNIK: detaljno obrazlaže po predmetnoj točki.</w:t>
      </w:r>
    </w:p>
    <w:p w14:paraId="7EC0B317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41A36926" w14:textId="63FB2533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RASPRAVA : U raspravu se uključuje gospodin Gizdavec koji navodi da će prilikom glasovanja za predmetnu točku biti suzdržani jer smatra da su predloženi koeficijenti previsoki. </w:t>
      </w:r>
    </w:p>
    <w:p w14:paraId="3505B0F2" w14:textId="77777777" w:rsidR="00AE4FD6" w:rsidRDefault="00AE4FD6" w:rsidP="00AE4FD6">
      <w:pPr>
        <w:ind w:firstLine="0"/>
        <w:rPr>
          <w:rFonts w:ascii="Arial" w:hAnsi="Arial" w:cs="Arial"/>
        </w:rPr>
      </w:pPr>
    </w:p>
    <w:p w14:paraId="3661FB19" w14:textId="69E807A9" w:rsidR="00AE4FD6" w:rsidRDefault="00AE4FD6" w:rsidP="00AE4FD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ZAKLJUČAK: Općinsko vijeće Općine Sveti Đurđ donosi </w:t>
      </w:r>
      <w:r w:rsidR="00533195">
        <w:rPr>
          <w:rFonts w:ascii="Arial" w:hAnsi="Arial" w:cs="Arial"/>
        </w:rPr>
        <w:t>Zaključak o davanju prethodne suglasnosti na Odluku o izmjenama Odluke o načinu utvrđivanja plaća i visini koeficijenata za obračun plaća djelatnika Dječjeg vrtića „Suncokret Sveti Đurđ“</w:t>
      </w:r>
      <w:r>
        <w:rPr>
          <w:rFonts w:ascii="Arial" w:hAnsi="Arial" w:cs="Arial"/>
        </w:rPr>
        <w:t xml:space="preserve">. </w:t>
      </w:r>
      <w:r w:rsidRPr="00592C88">
        <w:rPr>
          <w:rFonts w:ascii="Arial" w:hAnsi="Arial" w:cs="Arial"/>
        </w:rPr>
        <w:t xml:space="preserve">Od ukupno prisutnih </w:t>
      </w:r>
      <w:r>
        <w:rPr>
          <w:rFonts w:ascii="Arial" w:hAnsi="Arial" w:cs="Arial"/>
        </w:rPr>
        <w:lastRenderedPageBreak/>
        <w:t xml:space="preserve">dvanaestero </w:t>
      </w:r>
      <w:r w:rsidRPr="00592C88">
        <w:rPr>
          <w:rFonts w:ascii="Arial" w:hAnsi="Arial" w:cs="Arial"/>
        </w:rPr>
        <w:t xml:space="preserve">vijećnika, za navedenu </w:t>
      </w:r>
      <w:r>
        <w:rPr>
          <w:rFonts w:ascii="Arial" w:hAnsi="Arial" w:cs="Arial"/>
        </w:rPr>
        <w:t>O</w:t>
      </w:r>
      <w:r w:rsidRPr="00592C88">
        <w:rPr>
          <w:rFonts w:ascii="Arial" w:hAnsi="Arial" w:cs="Arial"/>
        </w:rPr>
        <w:t xml:space="preserve">dluku glasalo je </w:t>
      </w:r>
      <w:r w:rsidR="00533195">
        <w:rPr>
          <w:rFonts w:ascii="Arial" w:hAnsi="Arial" w:cs="Arial"/>
        </w:rPr>
        <w:t>jedanaestero</w:t>
      </w:r>
      <w:r w:rsidRPr="00592C88">
        <w:rPr>
          <w:rFonts w:ascii="Arial" w:hAnsi="Arial" w:cs="Arial"/>
        </w:rPr>
        <w:t xml:space="preserve"> vijećnika ZA pa se konstatira da je Odluka donesena </w:t>
      </w:r>
      <w:r w:rsidR="00054172">
        <w:rPr>
          <w:rFonts w:ascii="Arial" w:hAnsi="Arial" w:cs="Arial"/>
        </w:rPr>
        <w:t>VEĆINOM GLASOVA.</w:t>
      </w:r>
      <w:r>
        <w:rPr>
          <w:rFonts w:ascii="Arial" w:hAnsi="Arial" w:cs="Arial"/>
        </w:rPr>
        <w:t xml:space="preserve"> </w:t>
      </w:r>
      <w:r w:rsidRPr="00592C88">
        <w:rPr>
          <w:rFonts w:ascii="Arial" w:hAnsi="Arial" w:cs="Arial"/>
        </w:rPr>
        <w:t xml:space="preserve"> </w:t>
      </w:r>
    </w:p>
    <w:p w14:paraId="5BA652E8" w14:textId="77777777" w:rsidR="00AE4FD6" w:rsidRDefault="00AE4FD6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</w:p>
    <w:p w14:paraId="2F6C1B5E" w14:textId="0E22F601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Točka 18.</w:t>
      </w:r>
    </w:p>
    <w:p w14:paraId="710F27F7" w14:textId="7777777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Informacije općinskog načelnika o radu i financijama</w:t>
      </w:r>
    </w:p>
    <w:p w14:paraId="6D7D27D0" w14:textId="77777777" w:rsidR="00BB3410" w:rsidRDefault="00BB3410" w:rsidP="00BB3410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756D44C7" w14:textId="11CF7CB5" w:rsidR="00BB3410" w:rsidRDefault="00BB3410" w:rsidP="00BB3410">
      <w:pPr>
        <w:pStyle w:val="Bezproreda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Općinski načelnik daje detaljan izvještaj o radu i financijama.</w:t>
      </w:r>
      <w:r w:rsidR="00121D79">
        <w:rPr>
          <w:rFonts w:ascii="Arial" w:hAnsi="Arial" w:cs="Arial"/>
        </w:rPr>
        <w:t xml:space="preserve"> Ostalo, navodi da smo nedavno imali lijepu priredbu u prostorijama Osnovne škole Sveti Đurđ za Svetog Nikolu</w:t>
      </w:r>
      <w:r w:rsidR="00794C9D">
        <w:rPr>
          <w:rFonts w:ascii="Arial" w:hAnsi="Arial" w:cs="Arial"/>
        </w:rPr>
        <w:t xml:space="preserve"> za što</w:t>
      </w:r>
      <w:r w:rsidR="00121D79">
        <w:rPr>
          <w:rFonts w:ascii="Arial" w:hAnsi="Arial" w:cs="Arial"/>
        </w:rPr>
        <w:t xml:space="preserve"> posebno pohvaljuje ravnateljicu Dječjeg vrtića „Suncokret Sveti Đurđ“ i ostale djelatnice Vrtića. </w:t>
      </w:r>
    </w:p>
    <w:p w14:paraId="6FF7FAF3" w14:textId="77777777" w:rsidR="00BB3410" w:rsidRDefault="00BB3410" w:rsidP="00BB3410">
      <w:pPr>
        <w:pStyle w:val="Bezproreda"/>
        <w:spacing w:line="276" w:lineRule="auto"/>
        <w:ind w:firstLine="0"/>
        <w:rPr>
          <w:rFonts w:ascii="Arial" w:hAnsi="Arial" w:cs="Arial"/>
        </w:rPr>
      </w:pPr>
    </w:p>
    <w:p w14:paraId="1763269A" w14:textId="3A680CF1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Točka 19</w:t>
      </w:r>
      <w:r>
        <w:rPr>
          <w:rFonts w:ascii="Arial" w:hAnsi="Arial" w:cs="Arial"/>
        </w:rPr>
        <w:t>.</w:t>
      </w:r>
    </w:p>
    <w:p w14:paraId="51CCB231" w14:textId="77777777" w:rsidR="00BB3410" w:rsidRDefault="00BB3410" w:rsidP="00BB3410">
      <w:pPr>
        <w:pStyle w:val="Bezproreda"/>
        <w:spacing w:line="276" w:lineRule="auto"/>
        <w:ind w:firstLine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Ostala pitanja</w:t>
      </w:r>
    </w:p>
    <w:p w14:paraId="6E64D492" w14:textId="44C53B6A" w:rsidR="00BB3410" w:rsidRPr="00BB3410" w:rsidRDefault="00BB3410" w:rsidP="00BB3410">
      <w:pPr>
        <w:ind w:firstLine="0"/>
        <w:rPr>
          <w:rFonts w:ascii="Arial" w:hAnsi="Arial" w:cs="Arial"/>
        </w:rPr>
      </w:pPr>
      <w:r w:rsidRPr="008A7FB9">
        <w:rPr>
          <w:rFonts w:ascii="Arial" w:hAnsi="Arial" w:cs="Arial"/>
        </w:rPr>
        <w:t xml:space="preserve">Drugih pitanja nije bilo. </w:t>
      </w:r>
    </w:p>
    <w:p w14:paraId="2D3BCD91" w14:textId="5FA5F45C" w:rsidR="00BB3410" w:rsidRDefault="00BB3410" w:rsidP="00BB3410">
      <w:pPr>
        <w:ind w:firstLine="0"/>
        <w:rPr>
          <w:rFonts w:ascii="Arial" w:hAnsi="Arial" w:cs="Arial"/>
          <w:b/>
          <w:bCs/>
        </w:rPr>
      </w:pPr>
    </w:p>
    <w:p w14:paraId="7C9C5C2A" w14:textId="321D0F1D" w:rsidR="00AD64E8" w:rsidRDefault="00AD64E8" w:rsidP="00BB3410">
      <w:pPr>
        <w:ind w:firstLine="0"/>
        <w:rPr>
          <w:rFonts w:ascii="Arial" w:hAnsi="Arial" w:cs="Arial"/>
          <w:b/>
          <w:bCs/>
        </w:rPr>
      </w:pPr>
    </w:p>
    <w:p w14:paraId="1FD98814" w14:textId="77777777" w:rsidR="00121D79" w:rsidRDefault="00121D79" w:rsidP="00BB3410">
      <w:pPr>
        <w:ind w:firstLine="0"/>
        <w:rPr>
          <w:rFonts w:ascii="Arial" w:hAnsi="Arial" w:cs="Arial"/>
          <w:b/>
          <w:bCs/>
        </w:rPr>
      </w:pPr>
    </w:p>
    <w:p w14:paraId="6A49F623" w14:textId="1B41BF8F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Predsjednik Općinskog vijeća zatvorio je sjednicu u 18:30h sati.</w:t>
      </w:r>
    </w:p>
    <w:p w14:paraId="3607933D" w14:textId="77777777" w:rsidR="00AD64E8" w:rsidRDefault="00AD64E8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399E8FA1" w14:textId="77777777" w:rsidR="00BB3410" w:rsidRDefault="00BB3410" w:rsidP="00BB3410">
      <w:pPr>
        <w:ind w:firstLine="0"/>
        <w:jc w:val="center"/>
        <w:rPr>
          <w:rFonts w:ascii="Arial" w:hAnsi="Arial" w:cs="Arial"/>
          <w:b/>
          <w:bCs/>
        </w:rPr>
      </w:pPr>
    </w:p>
    <w:p w14:paraId="12F8DFEB" w14:textId="77777777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ZAPISNIČARKA                           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PREDSJEDNIK OPĆINSKOG VIJEĆA</w:t>
      </w:r>
    </w:p>
    <w:p w14:paraId="70B2F856" w14:textId="5BA85D21" w:rsidR="00BB3410" w:rsidRDefault="00BB3410" w:rsidP="00BB341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4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Damir Grgec </w:t>
      </w:r>
    </w:p>
    <w:p w14:paraId="1CEDDD67" w14:textId="77777777" w:rsidR="00BB3410" w:rsidRDefault="00BB3410" w:rsidP="00BB3410">
      <w:pPr>
        <w:ind w:firstLine="0"/>
        <w:rPr>
          <w:rFonts w:ascii="Arial" w:hAnsi="Arial" w:cs="Arial"/>
          <w:b/>
          <w:bCs/>
        </w:rPr>
      </w:pPr>
    </w:p>
    <w:p w14:paraId="6C536A18" w14:textId="77777777" w:rsidR="00BB3410" w:rsidRDefault="00BB3410" w:rsidP="00BB3410">
      <w:pPr>
        <w:ind w:firstLine="0"/>
        <w:rPr>
          <w:rFonts w:ascii="Arial" w:hAnsi="Arial" w:cs="Arial"/>
          <w:b/>
          <w:bCs/>
          <w:u w:val="single"/>
        </w:rPr>
      </w:pPr>
    </w:p>
    <w:p w14:paraId="571A04F7" w14:textId="77777777" w:rsidR="00BB3410" w:rsidRDefault="00BB3410" w:rsidP="00BB3410">
      <w:pPr>
        <w:rPr>
          <w:rFonts w:ascii="Arial" w:hAnsi="Arial" w:cs="Arial"/>
        </w:rPr>
      </w:pPr>
    </w:p>
    <w:p w14:paraId="1C3D6773" w14:textId="77777777" w:rsidR="00BB3410" w:rsidRDefault="00BB3410" w:rsidP="00BB3410"/>
    <w:p w14:paraId="7AB679F2" w14:textId="77777777" w:rsidR="00BB3410" w:rsidRDefault="00BB3410" w:rsidP="00BB3410"/>
    <w:p w14:paraId="09E6A236" w14:textId="77777777" w:rsidR="0045669F" w:rsidRDefault="0045669F"/>
    <w:sectPr w:rsidR="0045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0C66"/>
    <w:multiLevelType w:val="hybridMultilevel"/>
    <w:tmpl w:val="094CF1D2"/>
    <w:lvl w:ilvl="0" w:tplc="041A000F">
      <w:start w:val="1"/>
      <w:numFmt w:val="decimal"/>
      <w:lvlText w:val="%1."/>
      <w:lvlJc w:val="left"/>
      <w:pPr>
        <w:ind w:left="3553" w:hanging="360"/>
      </w:pPr>
    </w:lvl>
    <w:lvl w:ilvl="1" w:tplc="041A0019">
      <w:start w:val="1"/>
      <w:numFmt w:val="lowerLetter"/>
      <w:lvlText w:val="%2."/>
      <w:lvlJc w:val="left"/>
      <w:pPr>
        <w:ind w:left="4273" w:hanging="360"/>
      </w:pPr>
    </w:lvl>
    <w:lvl w:ilvl="2" w:tplc="041A001B">
      <w:start w:val="1"/>
      <w:numFmt w:val="lowerRoman"/>
      <w:lvlText w:val="%3."/>
      <w:lvlJc w:val="right"/>
      <w:pPr>
        <w:ind w:left="4993" w:hanging="180"/>
      </w:pPr>
    </w:lvl>
    <w:lvl w:ilvl="3" w:tplc="041A000F">
      <w:start w:val="1"/>
      <w:numFmt w:val="decimal"/>
      <w:lvlText w:val="%4."/>
      <w:lvlJc w:val="left"/>
      <w:pPr>
        <w:ind w:left="5713" w:hanging="360"/>
      </w:pPr>
    </w:lvl>
    <w:lvl w:ilvl="4" w:tplc="041A0019">
      <w:start w:val="1"/>
      <w:numFmt w:val="lowerLetter"/>
      <w:lvlText w:val="%5."/>
      <w:lvlJc w:val="left"/>
      <w:pPr>
        <w:ind w:left="6433" w:hanging="360"/>
      </w:pPr>
    </w:lvl>
    <w:lvl w:ilvl="5" w:tplc="041A001B">
      <w:start w:val="1"/>
      <w:numFmt w:val="lowerRoman"/>
      <w:lvlText w:val="%6."/>
      <w:lvlJc w:val="right"/>
      <w:pPr>
        <w:ind w:left="7153" w:hanging="180"/>
      </w:pPr>
    </w:lvl>
    <w:lvl w:ilvl="6" w:tplc="041A000F">
      <w:start w:val="1"/>
      <w:numFmt w:val="decimal"/>
      <w:lvlText w:val="%7."/>
      <w:lvlJc w:val="left"/>
      <w:pPr>
        <w:ind w:left="7873" w:hanging="360"/>
      </w:pPr>
    </w:lvl>
    <w:lvl w:ilvl="7" w:tplc="041A0019">
      <w:start w:val="1"/>
      <w:numFmt w:val="lowerLetter"/>
      <w:lvlText w:val="%8."/>
      <w:lvlJc w:val="left"/>
      <w:pPr>
        <w:ind w:left="8593" w:hanging="360"/>
      </w:pPr>
    </w:lvl>
    <w:lvl w:ilvl="8" w:tplc="041A001B">
      <w:start w:val="1"/>
      <w:numFmt w:val="lowerRoman"/>
      <w:lvlText w:val="%9."/>
      <w:lvlJc w:val="right"/>
      <w:pPr>
        <w:ind w:left="93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0"/>
    <w:rsid w:val="00054172"/>
    <w:rsid w:val="00121D79"/>
    <w:rsid w:val="0045669F"/>
    <w:rsid w:val="00533195"/>
    <w:rsid w:val="0056743B"/>
    <w:rsid w:val="0058384C"/>
    <w:rsid w:val="00794C9D"/>
    <w:rsid w:val="00852773"/>
    <w:rsid w:val="00AD64E8"/>
    <w:rsid w:val="00AE4FD6"/>
    <w:rsid w:val="00BB3410"/>
    <w:rsid w:val="00CC63CC"/>
    <w:rsid w:val="00CE57F4"/>
    <w:rsid w:val="00D26DF5"/>
    <w:rsid w:val="00D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24BD0"/>
  <w15:chartTrackingRefBased/>
  <w15:docId w15:val="{5ADA594B-0FEC-4483-9FD8-301D4182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10"/>
    <w:pPr>
      <w:spacing w:after="0" w:line="252" w:lineRule="auto"/>
      <w:ind w:firstLine="709"/>
      <w:jc w:val="both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3410"/>
    <w:pPr>
      <w:spacing w:after="0" w:line="240" w:lineRule="auto"/>
      <w:ind w:firstLine="709"/>
      <w:jc w:val="both"/>
    </w:pPr>
    <w:rPr>
      <w:kern w:val="2"/>
      <w14:ligatures w14:val="standardContextual"/>
    </w:rPr>
  </w:style>
  <w:style w:type="paragraph" w:styleId="Odlomakpopisa">
    <w:name w:val="List Paragraph"/>
    <w:basedOn w:val="Normal"/>
    <w:uiPriority w:val="34"/>
    <w:qFormat/>
    <w:rsid w:val="00BB341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E06-3F66-4D05-96A7-B5DA90E4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1973</Words>
  <Characters>11941</Characters>
  <Application>Microsoft Office Word</Application>
  <DocSecurity>0</DocSecurity>
  <Lines>341</Lines>
  <Paragraphs>151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9</cp:revision>
  <dcterms:created xsi:type="dcterms:W3CDTF">2025-01-24T10:24:00Z</dcterms:created>
  <dcterms:modified xsi:type="dcterms:W3CDTF">2025-01-24T12:04:00Z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848e1c0d-a506-481a-8ade-fe03457c865a</vt:lpwstr>
  </property>
</Properties>
</file>