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10ED" w14:textId="77777777" w:rsidR="008E3D46" w:rsidRDefault="008E3D46" w:rsidP="008E3D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D3B1863" wp14:editId="5F23767D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60E197C" w14:textId="77777777" w:rsidR="008E3D46" w:rsidRDefault="008E3D46" w:rsidP="008E3D46">
      <w:pPr>
        <w:rPr>
          <w:rFonts w:ascii="Times New Roman" w:hAnsi="Times New Roman"/>
          <w:b/>
        </w:rPr>
      </w:pPr>
    </w:p>
    <w:p w14:paraId="65F4652A" w14:textId="77777777" w:rsidR="008E3D46" w:rsidRDefault="008E3D46" w:rsidP="008E3D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6BD9E228" w14:textId="77777777" w:rsidR="008E3D46" w:rsidRDefault="008E3D46" w:rsidP="008E3D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VARAŽDINSKA ŽUPANIJA</w:t>
      </w:r>
    </w:p>
    <w:p w14:paraId="20C619EF" w14:textId="77777777" w:rsidR="008E3D46" w:rsidRDefault="008E3D46" w:rsidP="008E3D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OPĆINA SVETI ĐURĐ</w:t>
      </w:r>
    </w:p>
    <w:p w14:paraId="6ADDB3F9" w14:textId="77777777" w:rsidR="008E3D46" w:rsidRDefault="008E3D46" w:rsidP="008E3D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Općinsko vijeće</w:t>
      </w:r>
    </w:p>
    <w:p w14:paraId="564E429A" w14:textId="77777777" w:rsidR="008E3D46" w:rsidRDefault="008E3D46" w:rsidP="008E3D46">
      <w:pPr>
        <w:rPr>
          <w:rFonts w:ascii="Times New Roman" w:hAnsi="Times New Roman"/>
          <w:b/>
        </w:rPr>
      </w:pPr>
    </w:p>
    <w:p w14:paraId="135E048F" w14:textId="77777777" w:rsidR="008E3D46" w:rsidRDefault="008E3D46" w:rsidP="008E3D46">
      <w:pPr>
        <w:rPr>
          <w:rFonts w:ascii="Times New Roman" w:hAnsi="Times New Roman"/>
        </w:rPr>
      </w:pPr>
      <w:r>
        <w:rPr>
          <w:rFonts w:ascii="Times New Roman" w:hAnsi="Times New Roman"/>
        </w:rPr>
        <w:t>KLASA: 400-05/25-01/3</w:t>
      </w:r>
    </w:p>
    <w:p w14:paraId="18E1AA08" w14:textId="77777777" w:rsidR="008E3D46" w:rsidRDefault="008E3D46" w:rsidP="008E3D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 xml:space="preserve"> 2186-21-02-25-1</w:t>
      </w:r>
    </w:p>
    <w:p w14:paraId="2444C4B5" w14:textId="77777777" w:rsidR="008E3D46" w:rsidRDefault="008E3D46" w:rsidP="008E3D46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28. ožujka </w:t>
      </w:r>
      <w:r>
        <w:rPr>
          <w:rFonts w:ascii="Times New Roman" w:hAnsi="Times New Roman"/>
        </w:rPr>
        <w:t>2025.</w:t>
      </w:r>
    </w:p>
    <w:p w14:paraId="0E22744C" w14:textId="77777777" w:rsidR="008E3D46" w:rsidRDefault="008E3D46">
      <w:pPr>
        <w:pStyle w:val="Standard"/>
      </w:pPr>
    </w:p>
    <w:p w14:paraId="19815CF6" w14:textId="77777777" w:rsidR="008E3D46" w:rsidRDefault="008E3D46" w:rsidP="008E3D46">
      <w:pPr>
        <w:pStyle w:val="Standard"/>
        <w:jc w:val="both"/>
      </w:pPr>
    </w:p>
    <w:p w14:paraId="7D8B2025" w14:textId="72773B85" w:rsidR="00536C6F" w:rsidRDefault="000E78EB" w:rsidP="008E3D46">
      <w:pPr>
        <w:pStyle w:val="Standard"/>
        <w:ind w:firstLine="709"/>
        <w:jc w:val="both"/>
        <w:rPr>
          <w:rFonts w:hint="eastAsia"/>
        </w:rPr>
      </w:pPr>
      <w:r>
        <w:t>Temeljem članka 89. Zakona o proračunu (</w:t>
      </w:r>
      <w:r>
        <w:rPr>
          <w:rFonts w:eastAsia="Liberation Serif" w:cs="Liberation Serif"/>
        </w:rPr>
        <w:t>„</w:t>
      </w:r>
      <w:r w:rsidR="008E3D46">
        <w:t xml:space="preserve">Narodne novine“ </w:t>
      </w:r>
      <w:r>
        <w:t>br</w:t>
      </w:r>
      <w:r w:rsidR="008E3D46">
        <w:t>oj</w:t>
      </w:r>
      <w:r>
        <w:t xml:space="preserve"> 144/21.), te članka 22. Statuta Općine Sveti </w:t>
      </w:r>
      <w:proofErr w:type="spellStart"/>
      <w:r>
        <w:t>Đurđ</w:t>
      </w:r>
      <w:proofErr w:type="spellEnd"/>
      <w:r>
        <w:t xml:space="preserve"> (</w:t>
      </w:r>
      <w:r>
        <w:rPr>
          <w:rFonts w:eastAsia="Liberation Serif" w:cs="Liberation Serif"/>
        </w:rPr>
        <w:t>„</w:t>
      </w:r>
      <w:r>
        <w:t>Služeni vjesnik Varaždinske županije</w:t>
      </w:r>
      <w:r>
        <w:rPr>
          <w:rFonts w:eastAsia="Liberation Serif" w:cs="Liberation Serif"/>
        </w:rPr>
        <w:t>“</w:t>
      </w:r>
      <w:r>
        <w:t xml:space="preserve"> broj 30/21 i 18/23), Općinsko vijeće na svojoj</w:t>
      </w:r>
      <w:r w:rsidR="008E3D46">
        <w:t xml:space="preserve"> </w:t>
      </w:r>
      <w:r w:rsidR="008E3D46" w:rsidRPr="008E3D46">
        <w:t>41.</w:t>
      </w:r>
      <w:r w:rsidR="008E3D46">
        <w:t xml:space="preserve"> </w:t>
      </w:r>
      <w:r>
        <w:t xml:space="preserve">sjednici održanoj </w:t>
      </w:r>
      <w:r w:rsidR="008E3D46">
        <w:t>28.3.</w:t>
      </w:r>
      <w:r>
        <w:t>2025.godine donosi</w:t>
      </w:r>
    </w:p>
    <w:p w14:paraId="5D5D35D5" w14:textId="77777777" w:rsidR="00536C6F" w:rsidRDefault="00536C6F" w:rsidP="008E3D46">
      <w:pPr>
        <w:pStyle w:val="Standard"/>
        <w:jc w:val="both"/>
        <w:rPr>
          <w:rFonts w:hint="eastAsia"/>
        </w:rPr>
      </w:pPr>
    </w:p>
    <w:p w14:paraId="5BE71919" w14:textId="77777777" w:rsidR="00536C6F" w:rsidRDefault="00536C6F">
      <w:pPr>
        <w:pStyle w:val="Standard"/>
        <w:rPr>
          <w:rFonts w:hint="eastAsia"/>
        </w:rPr>
      </w:pPr>
    </w:p>
    <w:p w14:paraId="190DE375" w14:textId="77777777" w:rsidR="008E3D46" w:rsidRPr="008E3D46" w:rsidRDefault="000E78EB">
      <w:pPr>
        <w:pStyle w:val="Standard"/>
        <w:jc w:val="center"/>
        <w:rPr>
          <w:b/>
          <w:bCs/>
          <w:sz w:val="28"/>
          <w:szCs w:val="32"/>
        </w:rPr>
      </w:pPr>
      <w:r w:rsidRPr="008E3D46">
        <w:rPr>
          <w:b/>
          <w:bCs/>
          <w:sz w:val="28"/>
          <w:szCs w:val="32"/>
        </w:rPr>
        <w:t xml:space="preserve">GODIŠNJI IZVJEŠTAJ </w:t>
      </w:r>
    </w:p>
    <w:p w14:paraId="4BBAC36D" w14:textId="39B61344" w:rsidR="00536C6F" w:rsidRPr="008E3D46" w:rsidRDefault="000E78EB">
      <w:pPr>
        <w:pStyle w:val="Standard"/>
        <w:jc w:val="center"/>
        <w:rPr>
          <w:rFonts w:hint="eastAsia"/>
          <w:b/>
          <w:bCs/>
          <w:sz w:val="26"/>
          <w:szCs w:val="28"/>
        </w:rPr>
      </w:pPr>
      <w:r w:rsidRPr="008E3D46">
        <w:rPr>
          <w:b/>
          <w:bCs/>
          <w:sz w:val="26"/>
          <w:szCs w:val="28"/>
        </w:rPr>
        <w:t>O IZVRŠENJU PRORAČUNA OPĆINE SVETI ĐURĐ ZA 2024. GODINU</w:t>
      </w:r>
    </w:p>
    <w:p w14:paraId="1DD30DCB" w14:textId="44DBCB7B" w:rsidR="00536C6F" w:rsidRDefault="00536C6F">
      <w:pPr>
        <w:pStyle w:val="Standard"/>
        <w:jc w:val="center"/>
      </w:pPr>
    </w:p>
    <w:p w14:paraId="3F1A0E91" w14:textId="77777777" w:rsidR="008E3D46" w:rsidRDefault="008E3D46">
      <w:pPr>
        <w:pStyle w:val="Standard"/>
        <w:jc w:val="center"/>
        <w:rPr>
          <w:rFonts w:hint="eastAsia"/>
        </w:rPr>
      </w:pPr>
    </w:p>
    <w:p w14:paraId="5187B345" w14:textId="4B7DD26D" w:rsidR="00536C6F" w:rsidRDefault="000E78EB" w:rsidP="008E3D46">
      <w:pPr>
        <w:pStyle w:val="Standard"/>
        <w:contextualSpacing/>
        <w:jc w:val="center"/>
        <w:rPr>
          <w:rFonts w:hint="eastAsia"/>
        </w:rPr>
      </w:pPr>
      <w:r>
        <w:t>Članak 1.</w:t>
      </w:r>
    </w:p>
    <w:p w14:paraId="5DF54AA3" w14:textId="77777777" w:rsidR="00536C6F" w:rsidRDefault="000E78EB" w:rsidP="008E3D46">
      <w:pPr>
        <w:pStyle w:val="Standard"/>
        <w:contextualSpacing/>
        <w:jc w:val="both"/>
        <w:rPr>
          <w:rFonts w:hint="eastAsia"/>
        </w:rPr>
      </w:pPr>
      <w:r>
        <w:t xml:space="preserve">Godišnji obračun Proračuna Općine Sveti </w:t>
      </w:r>
      <w:proofErr w:type="spellStart"/>
      <w:r>
        <w:t>Đurđ</w:t>
      </w:r>
      <w:proofErr w:type="spellEnd"/>
      <w:r>
        <w:t xml:space="preserve"> za 2024. godinu sastoji se od Računa prihoda i rashoda i Računa financiranja kako slijedi:</w:t>
      </w:r>
    </w:p>
    <w:p w14:paraId="263D30A0" w14:textId="77777777" w:rsidR="00536C6F" w:rsidRDefault="00536C6F">
      <w:pPr>
        <w:pStyle w:val="Standard"/>
        <w:jc w:val="center"/>
        <w:rPr>
          <w:rFonts w:hint="eastAsia"/>
        </w:rPr>
      </w:pPr>
    </w:p>
    <w:p w14:paraId="6C62E5D2" w14:textId="65ADA531" w:rsidR="00536C6F" w:rsidRPr="008E3D46" w:rsidRDefault="000E78EB">
      <w:pPr>
        <w:pStyle w:val="Standard"/>
        <w:rPr>
          <w:rFonts w:hint="eastAsia"/>
          <w:b/>
          <w:bCs/>
        </w:rPr>
      </w:pPr>
      <w:r>
        <w:rPr>
          <w:b/>
          <w:bCs/>
        </w:rPr>
        <w:t>I. OPĆI DI</w:t>
      </w:r>
      <w:r>
        <w:rPr>
          <w:b/>
          <w:bCs/>
        </w:rPr>
        <w:t>O</w:t>
      </w:r>
    </w:p>
    <w:p w14:paraId="29179D5B" w14:textId="77777777" w:rsidR="00536C6F" w:rsidRDefault="000E78E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A. RAČUN PRIHODA I RASHODA</w:t>
      </w:r>
    </w:p>
    <w:p w14:paraId="09FC6D7A" w14:textId="77777777" w:rsidR="00536C6F" w:rsidRDefault="00536C6F">
      <w:pPr>
        <w:pStyle w:val="Standard"/>
        <w:jc w:val="center"/>
        <w:rPr>
          <w:rFonts w:hint="eastAsia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984"/>
        <w:gridCol w:w="1418"/>
        <w:gridCol w:w="1843"/>
        <w:gridCol w:w="992"/>
        <w:gridCol w:w="1417"/>
      </w:tblGrid>
      <w:tr w:rsidR="00536C6F" w14:paraId="040903F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846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Brojčana oznaka i naziv računa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A4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 prethodne proračunske godine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66F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Plan za 2024. godinu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AE7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</w:t>
            </w:r>
          </w:p>
          <w:p w14:paraId="44939F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01.01. - 31.12.2024.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49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4C02EE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E68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376DA2B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4/3</w:t>
            </w:r>
          </w:p>
        </w:tc>
      </w:tr>
      <w:tr w:rsidR="00536C6F" w14:paraId="3F9A3E8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72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17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BB5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382A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816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257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</w:t>
            </w:r>
          </w:p>
        </w:tc>
      </w:tr>
      <w:tr w:rsidR="00536C6F" w14:paraId="22A63A3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55F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  </w:t>
            </w:r>
            <w:r w:rsidRPr="008E3D46">
              <w:rPr>
                <w:sz w:val="22"/>
                <w:szCs w:val="22"/>
              </w:rPr>
              <w:t>Prihodi poslovanja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718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2.222.644,73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76E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2.540.700,00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7977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2.342.151,79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AB3B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105,38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DDE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92,19</w:t>
            </w:r>
          </w:p>
        </w:tc>
      </w:tr>
      <w:tr w:rsidR="00536C6F" w14:paraId="29283A5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2EB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  Prihodi od prodaje nefinancijske imovine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0068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4184F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7.942,22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79E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DB4A0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16.350,91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FE15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02487C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6.350,91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51A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39A9A5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79,96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05B1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D54615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38,84</w:t>
            </w:r>
          </w:p>
        </w:tc>
      </w:tr>
      <w:tr w:rsidR="00536C6F" w14:paraId="52E53DD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260A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  Rashodi poslovanja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28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1.387.022,48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F2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1.699.472,16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E4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1.793.692,46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BA3D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129,32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8453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105,54</w:t>
            </w:r>
          </w:p>
        </w:tc>
      </w:tr>
      <w:tr w:rsidR="00536C6F" w14:paraId="0DB1FF9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1D3D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4  Rashodi za </w:t>
            </w:r>
            <w:r w:rsidRPr="008E3D46">
              <w:rPr>
                <w:sz w:val="22"/>
                <w:szCs w:val="22"/>
              </w:rPr>
              <w:t>nabavu nefinancijske imovine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8D98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2AE555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547.528,99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5B6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61B10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1.139.346,53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109A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AECE5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827.137,74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127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1E31FB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151,07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7ED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BC2729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72,60</w:t>
            </w:r>
          </w:p>
        </w:tc>
      </w:tr>
      <w:tr w:rsidR="00536C6F" w14:paraId="63D87E6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1DD2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Razlika – višak/manjak ((6+7) - (3+4))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2A0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296.035,48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6B70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-281.767,78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07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-272.327,50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D9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91,99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58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96,65</w:t>
            </w:r>
          </w:p>
        </w:tc>
      </w:tr>
    </w:tbl>
    <w:p w14:paraId="03755570" w14:textId="77777777" w:rsidR="00536C6F" w:rsidRDefault="00536C6F">
      <w:pPr>
        <w:pStyle w:val="Standard"/>
        <w:rPr>
          <w:rFonts w:hint="eastAsia"/>
        </w:rPr>
      </w:pPr>
    </w:p>
    <w:p w14:paraId="1C7F5A44" w14:textId="77777777" w:rsidR="00536C6F" w:rsidRDefault="00536C6F" w:rsidP="008E3D46">
      <w:pPr>
        <w:pStyle w:val="Standard"/>
        <w:rPr>
          <w:rFonts w:hint="eastAsia"/>
        </w:rPr>
      </w:pPr>
    </w:p>
    <w:p w14:paraId="5CB6B619" w14:textId="77777777" w:rsidR="00536C6F" w:rsidRDefault="00536C6F">
      <w:pPr>
        <w:pStyle w:val="Standard"/>
        <w:jc w:val="center"/>
        <w:rPr>
          <w:rFonts w:hint="eastAsia"/>
        </w:rPr>
      </w:pPr>
    </w:p>
    <w:p w14:paraId="6874BD4A" w14:textId="77777777" w:rsidR="00536C6F" w:rsidRDefault="000E78E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B. RAČUN FINANCIRANJA</w:t>
      </w:r>
    </w:p>
    <w:p w14:paraId="618EA269" w14:textId="77777777" w:rsidR="00536C6F" w:rsidRDefault="00536C6F">
      <w:pPr>
        <w:pStyle w:val="Standard"/>
        <w:jc w:val="center"/>
        <w:rPr>
          <w:rFonts w:hint="eastAsia"/>
        </w:rPr>
      </w:pP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622"/>
        <w:gridCol w:w="1559"/>
        <w:gridCol w:w="1710"/>
        <w:gridCol w:w="842"/>
        <w:gridCol w:w="1842"/>
      </w:tblGrid>
      <w:tr w:rsidR="00536C6F" w14:paraId="0427479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90E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Brojčana oznaka i naziv računa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CF7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Izvršenje za </w:t>
            </w:r>
            <w:r w:rsidRPr="008E3D46">
              <w:rPr>
                <w:sz w:val="22"/>
                <w:szCs w:val="22"/>
              </w:rPr>
              <w:t>izvještajno razdoblje prethodne proračunske godine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1BB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Plan za 2024. godinu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AD48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</w:t>
            </w:r>
          </w:p>
          <w:p w14:paraId="2A58726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01.01. - 31.12.2024.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A6D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5CAD3B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AA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5250E3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4/3</w:t>
            </w:r>
          </w:p>
        </w:tc>
      </w:tr>
      <w:tr w:rsidR="00536C6F" w14:paraId="416A989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CEA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FCD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06B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6B5C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6F9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38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</w:t>
            </w:r>
          </w:p>
        </w:tc>
      </w:tr>
      <w:tr w:rsidR="00536C6F" w14:paraId="71AE859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BBF2E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 Primici od financijske imovine i zaduživanja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0C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F3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B961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A2C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B5E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14:paraId="34699CD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7BDC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5 Izdaci za </w:t>
            </w:r>
            <w:r w:rsidRPr="008E3D46">
              <w:rPr>
                <w:sz w:val="22"/>
                <w:szCs w:val="22"/>
              </w:rPr>
              <w:t>financijsku imovinu i otplate zajmova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957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DD5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6A4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60E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5B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14:paraId="39FDF7B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FD68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Neto financiranje (8-5)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071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DB3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35D1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50C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6E3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36C6F" w14:paraId="1145C3E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9220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Ukupno prihodi i primici (6+7+8)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B86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2.230.586,95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4A8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2.557.050,91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654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2.348.502,70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E9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105,29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8C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91,84</w:t>
            </w:r>
          </w:p>
        </w:tc>
      </w:tr>
      <w:tr w:rsidR="00536C6F" w14:paraId="16C06E6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9972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Višak prihoda iz prethodnih godina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FD3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745.652,15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2F9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281.767,78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FF94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1.041.687,96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57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139,70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CCE3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369,70</w:t>
            </w:r>
          </w:p>
        </w:tc>
      </w:tr>
      <w:tr w:rsidR="00536C6F" w14:paraId="2A7C0C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051C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Sveukupno prihodi i primici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8FD0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2.976.239,10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EF6B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2.838.818,69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AA4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3.390.190,66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37F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113,91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CCE1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119,42</w:t>
            </w:r>
          </w:p>
        </w:tc>
      </w:tr>
      <w:tr w:rsidR="00536C6F" w14:paraId="5D3224C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154D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Ukupno rashodi i izdaci (3+4+5)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D2A2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1.934.551,47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5F0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2.838.818,69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7C1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2.620.830,20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598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135,47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6AA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92,32</w:t>
            </w:r>
          </w:p>
        </w:tc>
      </w:tr>
      <w:tr w:rsidR="00536C6F" w14:paraId="051D687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9BEA2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Višak/</w:t>
            </w:r>
            <w:proofErr w:type="spellStart"/>
            <w:r w:rsidRPr="008E3D46">
              <w:rPr>
                <w:b/>
                <w:bCs/>
                <w:sz w:val="22"/>
                <w:szCs w:val="22"/>
              </w:rPr>
              <w:t>manjak+Neto</w:t>
            </w:r>
            <w:proofErr w:type="spellEnd"/>
            <w:r w:rsidRPr="008E3D46">
              <w:rPr>
                <w:b/>
                <w:bCs/>
                <w:sz w:val="22"/>
                <w:szCs w:val="22"/>
              </w:rPr>
              <w:t xml:space="preserve"> financiranje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32C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1.041.687,96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33BC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483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769.360,46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705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73,86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92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14:paraId="0D02CAFF" w14:textId="670F305D" w:rsidR="00536C6F" w:rsidRDefault="00536C6F" w:rsidP="008E3D46">
      <w:pPr>
        <w:pStyle w:val="Standard"/>
      </w:pPr>
    </w:p>
    <w:p w14:paraId="4CBF6023" w14:textId="77777777" w:rsidR="008E3D46" w:rsidRDefault="008E3D46" w:rsidP="008E3D46">
      <w:pPr>
        <w:pStyle w:val="Standard"/>
        <w:rPr>
          <w:rFonts w:hint="eastAsia"/>
        </w:rPr>
      </w:pPr>
    </w:p>
    <w:p w14:paraId="06349682" w14:textId="6E0AB466" w:rsidR="00536C6F" w:rsidRDefault="000E78EB" w:rsidP="008E3D46">
      <w:pPr>
        <w:pStyle w:val="Standard"/>
        <w:contextualSpacing/>
        <w:jc w:val="center"/>
        <w:rPr>
          <w:rFonts w:hint="eastAsia"/>
        </w:rPr>
      </w:pPr>
      <w:r>
        <w:t>Članak 2</w:t>
      </w:r>
      <w:r w:rsidR="008E3D46">
        <w:t>.</w:t>
      </w:r>
    </w:p>
    <w:p w14:paraId="2A7E9A6C" w14:textId="77777777" w:rsidR="00536C6F" w:rsidRDefault="000E78EB" w:rsidP="008E3D46">
      <w:pPr>
        <w:pStyle w:val="Standard"/>
        <w:contextualSpacing/>
        <w:jc w:val="both"/>
        <w:rPr>
          <w:rFonts w:hint="eastAsia"/>
        </w:rPr>
      </w:pPr>
      <w:r>
        <w:t>Prihodi i rashodi na razini ekonomske klasifikacije, prema izvorima financiranja te rashodi prema funkcijskoj klasifikaciji</w:t>
      </w:r>
    </w:p>
    <w:p w14:paraId="55F6E69E" w14:textId="77777777" w:rsidR="00536C6F" w:rsidRDefault="00536C6F">
      <w:pPr>
        <w:pStyle w:val="Standard"/>
        <w:jc w:val="center"/>
        <w:rPr>
          <w:rFonts w:hint="eastAsia"/>
          <w:b/>
          <w:bCs/>
        </w:rPr>
      </w:pPr>
    </w:p>
    <w:p w14:paraId="7BFA1CE0" w14:textId="77777777" w:rsidR="00536C6F" w:rsidRDefault="000E78E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RAČUN PRIHODA I RASHODA PREMA EKONOMSKOJ KLASIFIKACIJI</w:t>
      </w:r>
    </w:p>
    <w:p w14:paraId="50564279" w14:textId="77777777" w:rsidR="00536C6F" w:rsidRDefault="00536C6F">
      <w:pPr>
        <w:pStyle w:val="Standard"/>
        <w:rPr>
          <w:rFonts w:hint="eastAsia"/>
        </w:rPr>
      </w:pP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1530"/>
        <w:gridCol w:w="1530"/>
        <w:gridCol w:w="1702"/>
        <w:gridCol w:w="968"/>
        <w:gridCol w:w="1725"/>
      </w:tblGrid>
      <w:tr w:rsidR="00536C6F" w:rsidRPr="008E3D46" w14:paraId="161367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1002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Brojčana </w:t>
            </w:r>
            <w:r w:rsidRPr="008E3D46">
              <w:rPr>
                <w:sz w:val="22"/>
                <w:szCs w:val="22"/>
              </w:rPr>
              <w:t>oznaka i naziv računa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12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 prethodne proračunske godine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3AF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Plan za 2024. godina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0A49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</w:t>
            </w:r>
          </w:p>
          <w:p w14:paraId="627627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01.01.-31.12.2024.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9640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</w:t>
            </w:r>
          </w:p>
          <w:p w14:paraId="6E0F3E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%</w:t>
            </w:r>
          </w:p>
          <w:p w14:paraId="59D7EC6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4/2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5AA1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47AB6A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4/3</w:t>
            </w:r>
          </w:p>
        </w:tc>
      </w:tr>
      <w:tr w:rsidR="00536C6F" w:rsidRPr="008E3D46" w14:paraId="0FD83AD5" w14:textId="77777777" w:rsidTr="008E3D46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923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FB5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45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8AF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D4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DF6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</w:t>
            </w:r>
          </w:p>
        </w:tc>
      </w:tr>
      <w:tr w:rsidR="00536C6F" w:rsidRPr="008E3D46" w14:paraId="6705AF8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5B5DF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  PRIHODI POSLOVANJA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F2A9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2.222.644,73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CE9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2.540.700,00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A56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2.342.151,79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375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105,38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1C09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92,19</w:t>
            </w:r>
          </w:p>
        </w:tc>
      </w:tr>
      <w:tr w:rsidR="00536C6F" w:rsidRPr="008E3D46" w14:paraId="1B4CAA1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A07E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61  PRIHODI OD POREZA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EDA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795.510,28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BA88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850.000,00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93C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967.274,69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AE8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121,60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39BC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113,80</w:t>
            </w:r>
          </w:p>
        </w:tc>
      </w:tr>
      <w:tr w:rsidR="00536C6F" w:rsidRPr="008E3D46" w14:paraId="30A584A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60B0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611  Porez i prirez na dohodak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AB4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773.011,36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3C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6A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936.207,42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AE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121,12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8D73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C09C6A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E66B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6111 Porez i prirez na dohodak od nesamostalnog rada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82E5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874.686,50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67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F9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1.006.927,92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9F4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115,12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D476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4FC357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25B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6112  Porez i prirez na dohodak od samostalnih djelatnosti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0C5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71.599,48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23D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3FE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121.867,48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94A1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170,21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72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46D83D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046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6113  Porez i prirez na dohodak od imovine i imovinskih prava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B1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3.322,21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6D6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5E2E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8.075,15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886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243,07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41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78629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7B0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6114  Porez i prirez na dohodak od </w:t>
            </w:r>
            <w:r w:rsidRPr="008E3D46">
              <w:rPr>
                <w:sz w:val="22"/>
                <w:szCs w:val="22"/>
              </w:rPr>
              <w:t>kapitala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32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981,23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B2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10F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3.513,84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70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358,11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C549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C41DF4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9B0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6117  Povrat poreza i prireza na dohodak po godišnjoj prijavi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578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-177.578,06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E8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DE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-204.176,97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A7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114,98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1F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4D23E3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F83A1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613  Porezi na imovinu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935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19.036,27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B1B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BD6E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27.539,08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F27B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114,67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377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026C30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ABDB1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6131  Stalni porezi na nepokretnu imovinu (zemlju, zgrade, </w:t>
            </w:r>
            <w:r w:rsidRPr="008E3D46">
              <w:rPr>
                <w:sz w:val="22"/>
                <w:szCs w:val="22"/>
              </w:rPr>
              <w:t>kuće i ostalo)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22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335,06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4B0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B0BB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443,96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DDCD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132,51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670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7B75F2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8A1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6134  Povremeni porezi na imovinu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48F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18.701,21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EB47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F4FA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27.095,12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28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144,89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6C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535E8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9C88D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614  Porezi na robu i usluge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8A8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3.462,65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78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D223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3.528,19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78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101,90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84E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52B619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8C9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6142  Porez na promet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9AC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3.462,65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A6C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0073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3.441,18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C56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99,38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B6E8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595E6A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D5E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6145  Porezi na korištenje dobara </w:t>
            </w:r>
            <w:r w:rsidRPr="008E3D46">
              <w:rPr>
                <w:sz w:val="22"/>
                <w:szCs w:val="22"/>
              </w:rPr>
              <w:t>ili izvođenje aktivnosti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78B5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47F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A8A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87,01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9A9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61B6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BB03DC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834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63  POMOĆI IZ INOZEMSTVA I OD SUBJEKATA UNUTAR OPĆEG PRORAČUNA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E7F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41DDE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902.671,08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3BC4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98BDE0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1.300.000,00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207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9335DB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943.307,92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F77E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AC859E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104,51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E8DA0" w14:textId="77777777" w:rsidR="00536C6F" w:rsidRPr="008E3D46" w:rsidRDefault="00536C6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BFBF34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72,57</w:t>
            </w:r>
          </w:p>
        </w:tc>
      </w:tr>
      <w:tr w:rsidR="00536C6F" w:rsidRPr="008E3D46" w14:paraId="05E010A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E356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633  Pomoći proračunu iz drugih proračuna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2DE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899.121,31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81FA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41BF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941.104,72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7B1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104,67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B94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2B2823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BF17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6331 Tekuće </w:t>
            </w:r>
            <w:r w:rsidRPr="008E3D46">
              <w:rPr>
                <w:sz w:val="22"/>
                <w:szCs w:val="22"/>
              </w:rPr>
              <w:t>pomoći proračunu iz drugih proračuna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B6C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827.301,45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8BC3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9BDC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941.104,72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85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113,76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ABD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512226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AAD4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6332 Kapitalne pomoći proračunu iz drugih proračuna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779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71.819,86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E14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6C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E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909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E549C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549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636 Pomoći proračunskim korisnicima iz proračuna koji im nije nadležan-dječji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DDA8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A5588F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3.549,77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6BB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E1E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A6A80D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2.203,20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E1EA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E4B0FB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62,07</w:t>
            </w:r>
          </w:p>
          <w:p w14:paraId="10A69C8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0821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41CC2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B4F959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8AF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6361 Tekuće pomoći proračunskim korisnicima iz </w:t>
            </w:r>
            <w:r w:rsidRPr="008E3D46">
              <w:rPr>
                <w:sz w:val="22"/>
                <w:szCs w:val="22"/>
              </w:rPr>
              <w:lastRenderedPageBreak/>
              <w:t xml:space="preserve">proračuna koji im nije nadležan-dječji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561D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32785F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3.549,77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4C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BCEA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9E2CB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2.203,20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A11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669986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62,07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74F3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F7822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6EDC7A6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6C6F" w:rsidRPr="008E3D46" w14:paraId="43B8407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B4854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lastRenderedPageBreak/>
              <w:t>64  PRIHODI OD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A35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200.339,52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39B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294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225.789,96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45B3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112,71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F9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112,90</w:t>
            </w:r>
          </w:p>
        </w:tc>
      </w:tr>
      <w:tr w:rsidR="00536C6F" w:rsidRPr="008E3D46" w14:paraId="2F5E166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2FE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641  Prihodi od financijske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ED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46,54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BB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47B3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129,59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1C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278,45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9E0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585322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C09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6414  Prihodi od zateznih kamata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3090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46,53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EEC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338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129,59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03F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278,45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39E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F06C98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29CF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6414 Prihod od zateznih kamata –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BDD6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0,01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E0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B1A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736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672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7DB9EA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778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642 Prihodi od nefinancijske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CE31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200.292,98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C4A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2017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225.660,37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71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112,67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90B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13813D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1AB1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6421 Naknade za koncesije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E07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19.441,79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01B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679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19.441,79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64F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100,00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73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012F26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F109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6422  Prihodi od zakupa i iznajmljivanja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BCA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36.894,60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5CD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75D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41.904,81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C774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113,58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9CD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CC97C2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6AD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6423  Naknada za korištenje nefinancijske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21C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143.956,59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370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242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164.313,77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7F16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114,15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CD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0A3299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D5EA7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65  PRIHODI OD UPRAVNIH I ADMINISTRATIVNIH PRISTOJBI, PRISTOJBI PO POSEBNIM PROPISIMA I NAKNADA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50F1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8F20C0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8C434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306.377,46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CD35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EE4162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F32D1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180.000,00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7741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21CC52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4C3871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195.759,94</w:t>
            </w:r>
          </w:p>
          <w:p w14:paraId="6C2239D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1D8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3A6C82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058EF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63,90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878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F73FD6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FCDAE4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108,76</w:t>
            </w:r>
          </w:p>
        </w:tc>
      </w:tr>
      <w:tr w:rsidR="00536C6F" w:rsidRPr="008E3D46" w14:paraId="4802AB5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4DBE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651  Upravne i administrativne pristojbe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346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23,35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3384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7E4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21,88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D05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73,71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96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1C2AB4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F5D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6514 Ostale </w:t>
            </w:r>
            <w:r w:rsidRPr="008E3D46">
              <w:rPr>
                <w:sz w:val="22"/>
                <w:szCs w:val="22"/>
              </w:rPr>
              <w:t>nespomenute pristojbe i naknade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BB6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23,35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124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B5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21,88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D5C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93,71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08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CC7C2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2949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652  Prihodi po posebnim propisima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A1C9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6.284,77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6F91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E97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13.431,03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73F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213,71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A74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929D40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719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652 Sufinanciranje cijene usluge participacije roditelja -dječji vrtić „ Suncokret“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C9C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841B1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96.021,06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6F0C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5C0C0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0C9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711C4F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105.097,38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21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C07E4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109,46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6C1F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0AB5D6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C2B431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44E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6524 </w:t>
            </w:r>
            <w:r w:rsidRPr="008E3D46">
              <w:rPr>
                <w:sz w:val="22"/>
                <w:szCs w:val="22"/>
              </w:rPr>
              <w:t>Doprinosi za šume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7F2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429,78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F65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1DB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5.959,19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4B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1.386,57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58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7AD6E1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785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6526  Ostali nespomenuti prihodi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50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5.854,99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FFA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F5E9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7.471,84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CE9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127,62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403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6E382D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5C4A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6526 Sufinanciranje </w:t>
            </w:r>
            <w:r w:rsidRPr="008E3D46">
              <w:rPr>
                <w:sz w:val="22"/>
                <w:szCs w:val="22"/>
              </w:rPr>
              <w:lastRenderedPageBreak/>
              <w:t xml:space="preserve">cijene usluge participacije roditelja-dječji vrtić „Suncokret“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C8A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46093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96.021,06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079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6BA24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F96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E97EC1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105.097,38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EC80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6002CDC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109,46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D3EF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9860E6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-</w:t>
            </w:r>
          </w:p>
        </w:tc>
      </w:tr>
      <w:tr w:rsidR="00536C6F" w:rsidRPr="008E3D46" w14:paraId="715E86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9B3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 xml:space="preserve">653 </w:t>
            </w:r>
            <w:r w:rsidRPr="008E3D46">
              <w:rPr>
                <w:sz w:val="22"/>
                <w:szCs w:val="22"/>
              </w:rPr>
              <w:t>Komunalni doprinosi i naknade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28B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204.048,28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878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3DE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77.209,65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CA18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37,84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E8F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E66F18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762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6531  Komunalni doprinosi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A1A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131.583,43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839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683E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3.499,51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5DB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2,66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8B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5F554A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C64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6532  Komunalne naknade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B743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72.464,85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6628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D61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73.710,14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68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101,72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C6F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23549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D80D4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 xml:space="preserve">66 PRIHODI OD PRODAJE PROIZVODA I ROBE TE PRUŽENIH USLUGA I PRIHODI OD </w:t>
            </w:r>
            <w:r w:rsidRPr="008E3D46">
              <w:rPr>
                <w:b/>
                <w:bCs/>
                <w:sz w:val="22"/>
                <w:szCs w:val="22"/>
              </w:rPr>
              <w:t>DONACIJE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300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FB2CB9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11.125,42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2EC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821AC4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6.700,00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C43F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329335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4.616,09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2DF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954D9A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41,50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DEDC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806A6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68,90</w:t>
            </w:r>
          </w:p>
        </w:tc>
      </w:tr>
      <w:tr w:rsidR="00536C6F" w:rsidRPr="008E3D46" w14:paraId="4FADDFE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F1A9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661 Prihodi od prodaje proizvoda i robe te pruženih usluga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EE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4.661,96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CC8C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BE7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4.608,14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A568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98,85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A87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648C15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BEE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6615 Prihodi od pruženih usluga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46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4.661,96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08C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7E8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4.608,14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FB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98,85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5AFD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FC85AB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3EA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663 Donacije od pravnih i fizičkih osoba izvan </w:t>
            </w:r>
            <w:r w:rsidRPr="008E3D46">
              <w:rPr>
                <w:sz w:val="22"/>
                <w:szCs w:val="22"/>
              </w:rPr>
              <w:t>općeg proračuna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3E1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6.463,46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BC61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BAD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7,95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BE3C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0,13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5E6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BEF96E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6C1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6631 Tekuće donacije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84B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6.420,00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205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42E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7D0B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DB5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F516E1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785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6631 Tekuće donacije-dječji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FD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43,46</w:t>
            </w:r>
          </w:p>
          <w:p w14:paraId="4FAF4F3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307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2EC7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7,95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77E8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18,30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D07C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F0C47B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17C9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68  KAZNE, UPRAVNE MJERE I OSTALI PRIHODI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530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6.620,97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8520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F43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5.403,19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94C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81,61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083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135,08</w:t>
            </w:r>
          </w:p>
        </w:tc>
      </w:tr>
      <w:tr w:rsidR="00536C6F" w:rsidRPr="008E3D46" w14:paraId="4667395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B71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681 </w:t>
            </w:r>
            <w:r w:rsidRPr="008E3D46">
              <w:rPr>
                <w:sz w:val="22"/>
                <w:szCs w:val="22"/>
              </w:rPr>
              <w:t>Kazne i upravne mjere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64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1.003,78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ABE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6E2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707,55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068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70,49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D4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E93234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F110E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6817 Kazne za prekršaje na kulturnim dobrima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E8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522,74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F7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32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275,72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3A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52,18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D3E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315A76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FC2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6819 Ostale kazne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FC42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481,04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FC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A1EB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431,83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CC9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89,77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A2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92114B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4AE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683 Ostali prihodi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DFD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5.617,19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33D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921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4.695,64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C4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83,60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02E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9969E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495E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6831 Ostali prihodi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8E06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5.021,15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6469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F8B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3.114,69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CE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62,04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03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D06AC5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779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6831 Ostali prihodi-dječji vrtić „ Suncokret“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A1C6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4F12E0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596,04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FB7B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5E1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CFDA9E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1.580,95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C338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4017A6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262,25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189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5D8E64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2F23E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BC06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 PRIHODI OD PRODAJE NEFINANCIJSKE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242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3BE83E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7.942,22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BE7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5B2AAE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16.350,91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56C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BD8C10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6.350,91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1F91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06EC9F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79,97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E3C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1FAF0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38,85</w:t>
            </w:r>
          </w:p>
        </w:tc>
      </w:tr>
      <w:tr w:rsidR="00536C6F" w:rsidRPr="008E3D46" w14:paraId="5B37CA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40B2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lastRenderedPageBreak/>
              <w:t xml:space="preserve">71 PRIHODI OD PRODAJE NEPROIZVEDENE DUGOTRAJNE </w:t>
            </w:r>
            <w:r w:rsidRPr="008E3D46">
              <w:rPr>
                <w:b/>
                <w:bCs/>
                <w:sz w:val="22"/>
                <w:szCs w:val="22"/>
              </w:rPr>
              <w:t>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E76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F7EFB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7.317,80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3B2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6236D2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6.350,91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E980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8BA325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6.350,91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ABEA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4E0CE3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86,79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84C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8777E5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36C6F" w:rsidRPr="008E3D46" w14:paraId="30A7BF5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394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711 Prihodi od prodaje materijalne imovine – prirodnih bogatstva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5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7.317,80</w:t>
            </w:r>
          </w:p>
          <w:p w14:paraId="0459F8E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58F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95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6.350,91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3481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86,79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296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A9AED7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770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7111 Zemljište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601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7.317,80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0F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AF3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6.350,91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AD6E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86,79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3F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78014C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D8EE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712 Prihodi od prodaje nematerijalne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2EF1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FE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B19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2D6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339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1A9EFB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209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7122 Koncesije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3C04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6C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3AA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AC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49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6722BF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E493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72 PRIHODI OD PRODAJE PROIZVEDENE DUGOTRAJNE IMOVINE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FDD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F58486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624,42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DFBC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7108D6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9F2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8FBC3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9310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8F979C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2C58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C1FAE6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36C6F" w:rsidRPr="008E3D46" w14:paraId="7D82D95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687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721 Prihodi od prodaje građevinskih objekata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03B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624,42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EE66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A3F4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9D2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69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E0D126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4DC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7211 Stambeni objekti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775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624,42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D63F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02E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7148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1B2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87A5E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83A4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723 Prihodi od prodaje </w:t>
            </w:r>
            <w:r w:rsidRPr="008E3D46">
              <w:rPr>
                <w:sz w:val="22"/>
                <w:szCs w:val="22"/>
              </w:rPr>
              <w:t>prijevoznih sredstava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CA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E55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8B2B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C19F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C5D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3CA3092" w14:textId="77777777" w:rsidTr="008E3D4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A91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7231 Prijevozna sredstva u cestovnom prometu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94F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ED9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BA6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9A5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EC6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BCCDCBA" w14:textId="77777777" w:rsidTr="008E3D4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FBE6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UKUPNO PRIHODI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D7C8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2.230.586,95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FB1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2.557.050,91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6AD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2.348.502,70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E5B1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105,29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9E4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91,85</w:t>
            </w:r>
          </w:p>
        </w:tc>
      </w:tr>
    </w:tbl>
    <w:p w14:paraId="2D3CB67F" w14:textId="77777777" w:rsidR="00536C6F" w:rsidRPr="008E3D46" w:rsidRDefault="00536C6F">
      <w:pPr>
        <w:pStyle w:val="Standard"/>
        <w:rPr>
          <w:rFonts w:hint="eastAsia"/>
          <w:sz w:val="22"/>
          <w:szCs w:val="22"/>
        </w:rPr>
      </w:pPr>
    </w:p>
    <w:p w14:paraId="0D31E169" w14:textId="77777777" w:rsidR="00536C6F" w:rsidRPr="008E3D46" w:rsidRDefault="00536C6F">
      <w:pPr>
        <w:pStyle w:val="Standard"/>
        <w:rPr>
          <w:rFonts w:hint="eastAsia"/>
          <w:sz w:val="22"/>
          <w:szCs w:val="22"/>
        </w:rPr>
      </w:pPr>
    </w:p>
    <w:p w14:paraId="4DA12042" w14:textId="77777777" w:rsidR="00536C6F" w:rsidRPr="008E3D46" w:rsidRDefault="00536C6F">
      <w:pPr>
        <w:pStyle w:val="Standard"/>
        <w:rPr>
          <w:rFonts w:hint="eastAsia"/>
          <w:sz w:val="22"/>
          <w:szCs w:val="22"/>
        </w:rPr>
      </w:pPr>
    </w:p>
    <w:p w14:paraId="395F56C6" w14:textId="77777777" w:rsidR="00536C6F" w:rsidRPr="008E3D46" w:rsidRDefault="00536C6F">
      <w:pPr>
        <w:pStyle w:val="Standard"/>
        <w:rPr>
          <w:rFonts w:hint="eastAsia"/>
          <w:sz w:val="22"/>
          <w:szCs w:val="22"/>
        </w:rPr>
      </w:pP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1585"/>
        <w:gridCol w:w="1560"/>
        <w:gridCol w:w="1559"/>
        <w:gridCol w:w="1134"/>
        <w:gridCol w:w="1842"/>
      </w:tblGrid>
      <w:tr w:rsidR="00536C6F" w:rsidRPr="008E3D46" w14:paraId="210B79F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0B8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Brojčana oznaka i naziv računa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A13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Izvršenje za izvještajno razdoblje </w:t>
            </w:r>
            <w:r w:rsidRPr="008E3D46">
              <w:rPr>
                <w:sz w:val="22"/>
                <w:szCs w:val="22"/>
              </w:rPr>
              <w:t>prethodne godine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E59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Plan za 2024. godinu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E8A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</w:t>
            </w:r>
          </w:p>
          <w:p w14:paraId="430CBA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01.01.-31.12.2024.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3732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4E74DF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9BBD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1469270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4/3</w:t>
            </w:r>
          </w:p>
        </w:tc>
      </w:tr>
      <w:tr w:rsidR="00536C6F" w:rsidRPr="008E3D46" w14:paraId="2EB0D119" w14:textId="77777777" w:rsidTr="008E3D4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379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FC3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D9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5C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DE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32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</w:t>
            </w:r>
          </w:p>
        </w:tc>
      </w:tr>
      <w:tr w:rsidR="00536C6F" w:rsidRPr="008E3D46" w14:paraId="02CDB1B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80D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 RASHODI POSLOVANJA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09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1.387.022,48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ECE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1.699.472,16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8EB6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1.793.692,46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634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129,32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7AE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105,55</w:t>
            </w:r>
          </w:p>
        </w:tc>
      </w:tr>
      <w:tr w:rsidR="00536C6F" w:rsidRPr="008E3D46" w14:paraId="7275288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58C2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31 RASHODI ZA ZAPOSLENE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CDB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460.047,15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CC7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260.000,00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2AC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616.348,79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586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133,98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68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237,06</w:t>
            </w:r>
          </w:p>
        </w:tc>
      </w:tr>
      <w:tr w:rsidR="00536C6F" w:rsidRPr="008E3D46" w14:paraId="5214551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B1C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311 Plaće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157D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125.987,23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3BB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185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185.293,24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A9A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147,08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A3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DA9EC8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2101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311 Plaće za redovan rad -dječji vrtić „Suncokret“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FA13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55D970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172.913,00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2934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AC98F9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7856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5CE5949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216.912,15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1318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6D56D4D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125,45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698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3FFEF7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4EA3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3111 Plaće za redovan rad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AFA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116.144,58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15B9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FD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171.848,27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2D61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147,96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AED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9FBA6D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3F6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 xml:space="preserve">3111  </w:t>
            </w:r>
            <w:r w:rsidRPr="008E3D46">
              <w:rPr>
                <w:sz w:val="22"/>
                <w:szCs w:val="22"/>
              </w:rPr>
              <w:t>Plaće za redovan rad- 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976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D6138B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172.913,00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9865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F33AAD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E086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D04E2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216.912,15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12B5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DC8BD4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125,45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19B9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389D6A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633D53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D7E5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3111 Plaće-javni radovi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3EA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75F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92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65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647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37A1CC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76A5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3111-Plaće za vježbenike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1B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3.176,05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35E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04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0B25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6453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BB2940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06C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3112 Plaće u naravi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70B5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6.666,60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A7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AD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13.444,97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9E37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201,68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CB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16EC18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1B0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3112 Plaće u naravi – </w:t>
            </w:r>
            <w:r w:rsidRPr="008E3D46">
              <w:rPr>
                <w:sz w:val="22"/>
                <w:szCs w:val="22"/>
              </w:rPr>
              <w:t>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5AA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1E264F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CB9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4B875D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CB1B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78A645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1.500,00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8338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E1E68E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9CF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F53805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200902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315B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312 Ostali rashodi za zaposlene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AD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14.585,04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EA4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62A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20.863,50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F3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143,05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AD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A22C81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C80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312 Ostali rashodi za zaposlene dječji vrtić „Suncokret“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3FC7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200A73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13.334,47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D58B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B7098B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FF4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6A10E2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16.435,81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231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5297F0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123,26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547B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BFBE8E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A0F10F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58C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3121 Ostali rashodi za </w:t>
            </w:r>
            <w:r w:rsidRPr="008E3D46">
              <w:rPr>
                <w:sz w:val="22"/>
                <w:szCs w:val="22"/>
              </w:rPr>
              <w:t>zaposlene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40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14.585,04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50E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74C1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20.863,50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FD61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143,05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51D3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A713E6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B885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3121 Ostali rashodi za zaposlene dječji vrtić „ 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121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13.334,47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16F3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7F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16.435,81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A4E5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123,26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04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3FACF3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349E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313 Doprinosi na plaće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4ED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54.280,69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BC5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2EF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74.861,11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AB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137,92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C8FF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C79FDF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B5EF3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3BA65A1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313 Doprinosi na plaće-dječji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AAE3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1B5B7FD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2043B2D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78.946,72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1DA1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388B6B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ED5745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3DDC6DB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FB7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7283C7B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449290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100.482,98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EF9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223F458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705B256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127,28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E18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054A9F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B09A7D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28CDE2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FB7A1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3131 Doprinosi za mirovinsko osiguranje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745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29.742,99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08AD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C4F4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40.033,86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913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134,60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F47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4F8D7A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BB2E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3131  Dop.za mirovinsko osiguranje -dječji vrtić "Suncokret“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3C5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CEC63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42.724,27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CB4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3E7270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25D0E3A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B3D2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F263B8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53.548,81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606D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000BEC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125,34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3579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065303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A5B0DE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5D16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3132 Doprinosi za obvezno </w:t>
            </w:r>
            <w:r w:rsidRPr="008E3D46">
              <w:rPr>
                <w:sz w:val="22"/>
                <w:szCs w:val="22"/>
              </w:rPr>
              <w:t>zdravstveno osiguranje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04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24.537,70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2694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D0D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34.827,25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74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141,94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1A2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B4AFEE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5EA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3132 Dop.za obvezno zdravstveno osiguranje-dječji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AB1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46198A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36.222,45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007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FBE748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8627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33539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46.934,17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1D1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EAFAD9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129,58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3B5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5286F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D1C96E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1F01B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32 Materijalni rashodi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36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 w:rsidRPr="008E3D46">
              <w:rPr>
                <w:b/>
                <w:bCs/>
                <w:sz w:val="22"/>
                <w:szCs w:val="22"/>
                <w:shd w:val="clear" w:color="auto" w:fill="FFFFFF"/>
              </w:rPr>
              <w:t>530.371,73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BAD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548.409,83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C8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 w:rsidRPr="008E3D46">
              <w:rPr>
                <w:b/>
                <w:bCs/>
                <w:sz w:val="22"/>
                <w:szCs w:val="22"/>
                <w:shd w:val="clear" w:color="auto" w:fill="FFFFFF"/>
              </w:rPr>
              <w:t>672.485,09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53B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 w:rsidRPr="008E3D46">
              <w:rPr>
                <w:b/>
                <w:bCs/>
                <w:sz w:val="22"/>
                <w:szCs w:val="22"/>
                <w:shd w:val="clear" w:color="auto" w:fill="FFFFFF"/>
              </w:rPr>
              <w:t>126,80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C50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122,63</w:t>
            </w:r>
          </w:p>
        </w:tc>
      </w:tr>
      <w:tr w:rsidR="00536C6F" w:rsidRPr="008E3D46" w14:paraId="1210505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FCD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321 Naknada </w:t>
            </w:r>
            <w:r w:rsidRPr="008E3D46">
              <w:rPr>
                <w:sz w:val="22"/>
                <w:szCs w:val="22"/>
              </w:rPr>
              <w:t xml:space="preserve">troškova </w:t>
            </w:r>
            <w:r w:rsidRPr="008E3D46">
              <w:rPr>
                <w:sz w:val="22"/>
                <w:szCs w:val="22"/>
              </w:rPr>
              <w:lastRenderedPageBreak/>
              <w:t>zaposlenima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3F1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lastRenderedPageBreak/>
              <w:t>5.858,23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7024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090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9.476,34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C0B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161,77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96E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36176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6B61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321 Naknada troškova zaposlenicima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218F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6B73B1E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15.261,48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E1C9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11C26A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6F7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453455E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16.837,82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FA76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5055FC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110,33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2C1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0C57D3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FFEA18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F9C5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3211 Službena putovanja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FF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126,60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A52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81B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438,40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D52B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346,29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A6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887B85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813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3211 Službena putovanja dječji vrtić </w:t>
            </w:r>
            <w:r w:rsidRPr="008E3D46">
              <w:rPr>
                <w:sz w:val="22"/>
                <w:szCs w:val="22"/>
              </w:rPr>
              <w:t xml:space="preserve">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7FB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91D181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106,20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4CA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0B366E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07E3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57708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69A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98F48C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141,25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743A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B1BE75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A974C1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E95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3212 Naknade za prijevoz, za rad na terenu i odvojeni život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2D0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AB86CD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4.312,90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535C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45CBE7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3339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6DF24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5.929,05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3EF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76E769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137,48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A2C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CBC305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AB7E6A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5AC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3212 Naknada za prijevoz, za rad na terenu i odvojeni život-dječji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9B21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01238F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14.375,15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FDA9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F1250B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3F3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A1A014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14.606,77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76E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6CF7C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101,62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1A7F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1C697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7F12617" w14:textId="77777777" w:rsidTr="008E3D4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8F4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3213 Stručno usavršavanje zaposlenika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A90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704,53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719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2619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1.943,39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24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275,85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0FCD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91D6734" w14:textId="77777777" w:rsidTr="008E3D4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139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3213 Stručno usavršavanje zaposlenika-dječji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CD3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860A1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780,13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A3CB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568C7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ED9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EB0096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567,05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5BA2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3A3BFD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72,69</w:t>
            </w:r>
          </w:p>
          <w:p w14:paraId="2C045CA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E6229B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6FED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6CA47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51DC9C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0BD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3214 Ostale naknade troškova zaposlenima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BD15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714,20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736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957C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1.165,50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84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163,19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ABE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C81BA6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1C3F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3214 Ostale naknade troškova zaposlenima-dječji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705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FDA929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7AF8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654EE9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1BAB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1760B7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1.514,00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215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EE66D1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B45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85A55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A24281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815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 Rashodi za materijal i energiju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505E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106.149,37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754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DA56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134.301,91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FEA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126,53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D4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709337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4125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322 Rashodi za materijal i energiju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6EB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3F045DE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84.982,73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AD9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71AA22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3DE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4713C1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90.881,42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F25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1F90145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106,95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CBD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6BDB65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9F3529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96DC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3221 Uredski materijal i ostali materijalni rashodi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5083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23.660,15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04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1A58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26.252,43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505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110,96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C03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      -</w:t>
            </w:r>
          </w:p>
          <w:p w14:paraId="59AE2CA3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</w:tr>
      <w:tr w:rsidR="00536C6F" w:rsidRPr="008E3D46" w14:paraId="0986CAC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346F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3221 Uredski materijal i ostali materijalni rashodi 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7283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B8F54D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19.735,20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D48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5036A9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549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342D2A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24.830,39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906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28AB8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125,82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50DD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4512F0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50A37F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2CD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 xml:space="preserve">3222 Materijal i </w:t>
            </w:r>
            <w:r w:rsidRPr="008E3D46">
              <w:rPr>
                <w:sz w:val="22"/>
                <w:szCs w:val="22"/>
              </w:rPr>
              <w:t>sirovine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D13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269,79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513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ABA0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1.796,66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48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665,95</w:t>
            </w:r>
          </w:p>
          <w:p w14:paraId="67FFF28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7D8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3E728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BE4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3222 Materijal i sirovine 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5E3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47.110,05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96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14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47.799,62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3D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101,47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FB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DEE7D2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059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3223 Energija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588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52.055,73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6D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855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52.876,61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D9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101,58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940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6BA924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16B1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3223 Energija-dječji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45AF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10.881,86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3A2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ABB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10.225,62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609C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93,97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2509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88E24C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F34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3224 </w:t>
            </w:r>
            <w:r w:rsidRPr="008E3D46">
              <w:rPr>
                <w:sz w:val="22"/>
                <w:szCs w:val="22"/>
              </w:rPr>
              <w:t>Materijal i dijelovi za tekuće i investicijsko održavanje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B1F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C268CB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25.309,97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18B4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679A0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68A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CEBE3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46.172,52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F59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82D1AD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182,43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9AA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C18A5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434BA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CCC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3224 Materijal i dijelovi za tekuće i investicijsko održavanje -dječji vrtić „ 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04E2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852E49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F1771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849,76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915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C832EB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FA4DF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BEF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6D5957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AD4F07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A027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EDC4A2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416386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35,31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86A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800C08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FE80C8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5C0019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29B5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3225 Sitni inventar i auto gume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DC31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4.355,38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914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A8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6.262,65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9BA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143,80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357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FF53E8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2FD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3225 Sitni inventar i auto gume-dječji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BB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5.117,62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CC68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BBE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6.662,68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98A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130,19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1EE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E8E946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C232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3227 Službena, radna i zaštitna odjeća i obuća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30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498,35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E4E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C97E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941,04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9FC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188,84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83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8AFF21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FF4F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3227 </w:t>
            </w:r>
            <w:proofErr w:type="spellStart"/>
            <w:r w:rsidRPr="008E3D46">
              <w:rPr>
                <w:sz w:val="22"/>
                <w:szCs w:val="22"/>
              </w:rPr>
              <w:t>Službena,radna</w:t>
            </w:r>
            <w:proofErr w:type="spellEnd"/>
            <w:r w:rsidRPr="008E3D46">
              <w:rPr>
                <w:sz w:val="22"/>
                <w:szCs w:val="22"/>
              </w:rPr>
              <w:t xml:space="preserve"> i zaštitna odjeća i obuća- dječji vrtić </w:t>
            </w:r>
            <w:r w:rsidRPr="008E3D46">
              <w:rPr>
                <w:sz w:val="22"/>
                <w:szCs w:val="22"/>
              </w:rPr>
              <w:t>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18A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AAB8AF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1.288,24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F61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3906C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DCC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7E704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1.063,11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686E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391A15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82,53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19A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72D876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02D1E3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A31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 Rashodi za usluge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91E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229.899,01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075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711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306.875,96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2841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133,49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94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179F1D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C8A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323 Rashodi za usluge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74E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188BA52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10.165,69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3CC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7C3CC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6CB1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1159DAB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12.197,25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828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1023A1E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119,99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5D06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41840C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2D787B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1C4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3231 Usluge telefona, pošte i prijevoza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5D2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19.554,00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DA1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04C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15.641,90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1C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670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7B127D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2B0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3231 Usluge telefona, pošte i prijevoza – 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AA8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BAC922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ECA9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35ECB1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1E8B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C6A0A5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192,00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FB9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532260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A669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E6D71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D3FFE1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153C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3232 Usluge tekućeg i investicijskog održavanja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7741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24.262,11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B50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EF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86.029,70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AA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354,59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9B9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CD908E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482B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3232 Usluge tekućeg i investicijskog </w:t>
            </w:r>
            <w:r w:rsidRPr="008E3D46">
              <w:rPr>
                <w:sz w:val="22"/>
                <w:szCs w:val="22"/>
              </w:rPr>
              <w:t xml:space="preserve">održavanja-dječji </w:t>
            </w:r>
            <w:r w:rsidRPr="008E3D46">
              <w:rPr>
                <w:sz w:val="22"/>
                <w:szCs w:val="22"/>
              </w:rPr>
              <w:lastRenderedPageBreak/>
              <w:t>vrtić „ 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77AB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ACB05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1.231,26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D17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A1D4E2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B6B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0AD32B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1.016,66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851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A2107A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82,57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EDAF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093455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DA9C66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86DD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3233 Usluge promidžbe i informiranja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F4E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25.001,66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1E1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F53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23.853,46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FC93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95,41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91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A55219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C450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3233 Usluge promidžbe i informiranja-dječji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72E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52520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CD42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612BA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4F5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72AE02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740,00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BFB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2F976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073FFE8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3270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2CC152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51B49F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40D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3234 Komunalne usluge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980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69.270,96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29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70D6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90.552,93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9A6D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130,73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28D7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70A910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098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3234 Komunalne usluge-dječji </w:t>
            </w:r>
            <w:proofErr w:type="spellStart"/>
            <w:r w:rsidRPr="008E3D46">
              <w:rPr>
                <w:sz w:val="22"/>
                <w:szCs w:val="22"/>
              </w:rPr>
              <w:t>vrtić“Suncokret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866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2.553,01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55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807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4.507,33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13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176,55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F1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EA1E2F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D8B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3235 Zakupnine i najamnine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C8A6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10.123,36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41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C436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13.368,64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36B8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132,06</w:t>
            </w:r>
          </w:p>
          <w:p w14:paraId="36D156C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4C1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E7FED9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E1AA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3235 Zakupnine i najamnine-dječji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1D7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B1B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453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A8F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DBA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8FC0FB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D70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3236 </w:t>
            </w:r>
            <w:r w:rsidRPr="008E3D46">
              <w:rPr>
                <w:sz w:val="22"/>
                <w:szCs w:val="22"/>
              </w:rPr>
              <w:t>Zdravstvene i veterinarske usluge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EA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2.529,92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564F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4F8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4.467,87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D25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176,61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526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41267F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36B01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3236 Zdravstvene i veterinarske usluge-dječji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CBFA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A30BE0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1.073,23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7724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1E7F6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16A2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4B317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1.148,25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B99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5425C2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106,99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018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605B58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4CEA6F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549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3237 Intelektualne i osobne usluge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5EC1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55.124,89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FE46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5B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47.593,54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E92C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86,34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388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7D6E80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9615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3237 </w:t>
            </w:r>
            <w:r w:rsidRPr="008E3D46">
              <w:rPr>
                <w:sz w:val="22"/>
                <w:szCs w:val="22"/>
              </w:rPr>
              <w:t>Intelektualne i osobne usluge-dječji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7B1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663,61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848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4B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7E5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F26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2D1007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557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3238 Računalne usluge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B3C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9.958,67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93C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C3D5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10.023,20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C15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100,65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74AE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0D9314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D34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3238 Računalne usluge-dječji vrtić „ 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402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BFF43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4.644,58</w:t>
            </w:r>
          </w:p>
          <w:p w14:paraId="2AC01C5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020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2B6D1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5CCF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4.413,01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484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95,02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31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C39021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CEB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3239 Ostale usluge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B68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14.073,44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5FD4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96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15.344,72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9A7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109,04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C93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84926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2FDE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3239 Ostale usluge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A94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AA246F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255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E6AF3A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2B84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133FE0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B0B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978D8E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53AB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B4B06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0E36DB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C8CF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 Ostali nespomenuti rashodi poslovanja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7BC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73.522,71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43BE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D9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95.243,49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2F8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129,55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E54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      -</w:t>
            </w:r>
          </w:p>
        </w:tc>
      </w:tr>
      <w:tr w:rsidR="00536C6F" w:rsidRPr="008E3D46" w14:paraId="24E0E79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FE8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329 Ostali nespomenuti rashodi poslovanja -dječji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20EC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6A6CE53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4.532,51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3614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CD7ADE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4937009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3E8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4951982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6.670,90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8266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1CF71E4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147,18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8AB7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5FE665E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      -</w:t>
            </w:r>
          </w:p>
        </w:tc>
      </w:tr>
      <w:tr w:rsidR="00536C6F" w:rsidRPr="008E3D46" w14:paraId="6436A01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1C2C1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3291 Naknade za rad predstavničkih i </w:t>
            </w:r>
            <w:r w:rsidRPr="008E3D46">
              <w:rPr>
                <w:sz w:val="22"/>
                <w:szCs w:val="22"/>
              </w:rPr>
              <w:lastRenderedPageBreak/>
              <w:t>izvršnih tijela, povjerenstva i slično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94EB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E8D8B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15.997,58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A63E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617D34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26C9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CDCD6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17.989,83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658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F6ECA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112,46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B30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7ABC8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03CBBF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C11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3291 Naknade za rad predstavničkih tijela, povjerenstva i slično-dječji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27F6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ABE74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2.593,59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E33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9537A5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697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643C81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4.395,64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C30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8258EE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169,48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D45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FCAC03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C34448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151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3292 Premije osiguranja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2B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3.578,45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AF74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09E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3.586,13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0D8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100,22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3FAA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C92A2C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71E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3292 Premije osiguranja 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340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396,00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149A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817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1.766,54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2DA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446,10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83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614A05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B487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3293 Reprezentacija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7E27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17.516,16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8B8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936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12.104,31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1D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69,11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027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3CD3028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6C6F" w:rsidRPr="008E3D46" w14:paraId="4B6FF47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761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3293 Reprezentacija dječji vrtić </w:t>
            </w:r>
            <w:r w:rsidRPr="008E3D46">
              <w:rPr>
                <w:sz w:val="22"/>
                <w:szCs w:val="22"/>
              </w:rPr>
              <w:t xml:space="preserve">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F83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25D481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903,69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B30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619275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BC6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3766AB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460,88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8201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42485C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51,00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C2B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E93E97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CF6B70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22D3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3294 Članarine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0C8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2.259,80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2D3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B48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1.129,92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85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618E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BCB776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6DB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3295 Pristojbe i naknade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8E2E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13,14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184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490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1.003,49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6B1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7.636,91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005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EB416E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17EA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3299 Ostali nespomenuti rashodi poslovanja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39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34.157,58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7D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866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59.429,81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69C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173,99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4F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F290635" w14:textId="77777777" w:rsidTr="008E3D46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D9D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3299 Ostali </w:t>
            </w:r>
            <w:r w:rsidRPr="008E3D46">
              <w:rPr>
                <w:sz w:val="22"/>
                <w:szCs w:val="22"/>
              </w:rPr>
              <w:t>nespomenuti rashodi poslovanja-dječji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926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F9935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903,69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F63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A8669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400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93BAC9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47,84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87A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C58DBF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5,30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CA6A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292D0A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455B6B1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6C6F" w:rsidRPr="008E3D46" w14:paraId="4BA0A06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014D1" w14:textId="77777777" w:rsidR="00536C6F" w:rsidRPr="008E3D46" w:rsidRDefault="00536C6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68B6F8B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34 Financijski rashodi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E44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73BC4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23.798,14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E99D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8BFE39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15.000,00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94B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9D5F1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17.507,14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ECDB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016BD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73,57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E1F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9B123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116,72</w:t>
            </w:r>
          </w:p>
        </w:tc>
      </w:tr>
      <w:tr w:rsidR="00536C6F" w:rsidRPr="008E3D46" w14:paraId="42FBE18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5A81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343 Ostali financijski rashodi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68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20.401,85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919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F2F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13.200,00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0F65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64,70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61A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3CA20E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CA0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343 Ostali financijski </w:t>
            </w:r>
            <w:r w:rsidRPr="008E3D46">
              <w:rPr>
                <w:sz w:val="22"/>
                <w:szCs w:val="22"/>
              </w:rPr>
              <w:t xml:space="preserve">rashodi -dječji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2842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6113C84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3.396,29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CB1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3366B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01A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052147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4.307,14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FC4B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  <w:p w14:paraId="1FE9D56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126,82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AA1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306B7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B35FDA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7E7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3431 Bankarske usluge i usluge platnog prometa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A2DF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5.211,48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3460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9C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6.498,08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DC97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124,69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4AF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0DDE3B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E47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3431 Bankarske usluge i usluge platnog prometa-dječji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235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80AA69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3.290,29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5842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7CAFC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C10C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E2B6D6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4.293,45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1694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E00A6A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130,49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2B8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01E2E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84A8B9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B0E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3433 Zatezne kamate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F99E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126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BFC8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2,08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356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0F7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FAEE91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E1E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3433 Zatezne </w:t>
            </w:r>
            <w:r w:rsidRPr="008E3D46">
              <w:rPr>
                <w:sz w:val="22"/>
                <w:szCs w:val="22"/>
              </w:rPr>
              <w:lastRenderedPageBreak/>
              <w:t>kamate-dječji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02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DE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710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13,69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EB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C60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CA794A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19B5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3434 Ostali nespomenuti financijski rashodi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D7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15.190,37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734D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7E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6.699,84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E58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44,11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80F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11A1E8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3CA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3434 Ostali nespomenuti financijski </w:t>
            </w:r>
            <w:r w:rsidRPr="008E3D46">
              <w:rPr>
                <w:sz w:val="22"/>
                <w:szCs w:val="22"/>
              </w:rPr>
              <w:t>rashodi-dječji vrtić „Suncokret“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9D42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5FC647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106,00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7C91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5DAE56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7D1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68F42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FC8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788169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7A49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DD28A8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DAAF4B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3DFA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35 SUBVENCIJE</w:t>
            </w:r>
          </w:p>
          <w:p w14:paraId="573D541F" w14:textId="77777777" w:rsidR="00536C6F" w:rsidRPr="008E3D46" w:rsidRDefault="00536C6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0FAD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27.118,04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49C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22.980,00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EAE5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26.600,00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24E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98,09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DA2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115,76</w:t>
            </w:r>
          </w:p>
          <w:p w14:paraId="1324966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536C6F" w:rsidRPr="008E3D46" w14:paraId="2ABD9CD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D226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0339CD6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351 Subvencije kreditnim i ostalim </w:t>
            </w:r>
            <w:proofErr w:type="spellStart"/>
            <w:r w:rsidRPr="008E3D46">
              <w:rPr>
                <w:sz w:val="22"/>
                <w:szCs w:val="22"/>
              </w:rPr>
              <w:t>financ.instituc</w:t>
            </w:r>
            <w:proofErr w:type="spellEnd"/>
            <w:r w:rsidRPr="008E3D46">
              <w:rPr>
                <w:sz w:val="22"/>
                <w:szCs w:val="22"/>
              </w:rPr>
              <w:t>. i trgovačkim društvima u javnom sektoru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9BAD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DD19C7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D6BF08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0F70B1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277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661929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84297A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DC1D7B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D315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DDBAB3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F44C66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C7B702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B284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394A23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81F752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9DDAE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  <w:p w14:paraId="486F2AB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BC5B35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330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CD491F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1F194F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BEBA8F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36C6F" w:rsidRPr="008E3D46" w14:paraId="6F337C4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C14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3512 </w:t>
            </w:r>
            <w:r w:rsidRPr="008E3D46">
              <w:rPr>
                <w:sz w:val="22"/>
                <w:szCs w:val="22"/>
              </w:rPr>
              <w:t>Subvencije trgovačkim društvima u javnom sektoru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F2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E929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995A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CEE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A76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36C6F" w:rsidRPr="008E3D46" w14:paraId="5A07D7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8EED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352 Subvencije poljoprivrednicima i obrtnicima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CE5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27.118,04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510C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9F3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25.880,00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5398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  <w:r w:rsidRPr="008E3D46">
              <w:rPr>
                <w:sz w:val="22"/>
                <w:szCs w:val="22"/>
                <w:shd w:val="clear" w:color="auto" w:fill="FFFFFF"/>
              </w:rPr>
              <w:t>95,44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BB2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CF3E06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60D2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3523 Subvencije poljoprivrednicima i obrtnicima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28B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27.118,04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100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B9F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25.880,00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72F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95,44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C902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9074F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588F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 xml:space="preserve">37 NAKNADA GRAĐANIMA I </w:t>
            </w:r>
            <w:r w:rsidRPr="008E3D46">
              <w:rPr>
                <w:b/>
                <w:bCs/>
                <w:sz w:val="22"/>
                <w:szCs w:val="22"/>
              </w:rPr>
              <w:t>KUĆANSTVIMA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461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122.930,33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B6F3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137.913,85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5834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161.481,09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A9B9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0,14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F539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117,09</w:t>
            </w:r>
          </w:p>
        </w:tc>
      </w:tr>
      <w:tr w:rsidR="00536C6F" w:rsidRPr="008E3D46" w14:paraId="2CF8759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701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372 Ostale naknade građanima i kućanstvima iz proračuna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3C4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EFD8D4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122.930,33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122A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23B15F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59E0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B4B9C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161.481,09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80D3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5DED4C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131,36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0D0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12113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C8CD35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32D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3721 Naknade građanima i kućanstvima u novcu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4E2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0C605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80.295,92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CB5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A4498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F0BE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499AE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106.063,65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E869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71A0EA9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      0,14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3C87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A3F61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A28EA9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4173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3722 </w:t>
            </w:r>
            <w:r w:rsidRPr="008E3D46">
              <w:rPr>
                <w:sz w:val="22"/>
                <w:szCs w:val="22"/>
              </w:rPr>
              <w:t>Naknade građanima i kućanstvima u naravi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0FF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FB13E8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42.634,41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927F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33F4E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A24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2F0737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55.417,44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DD7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35F2F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129,99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5C1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655F1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66DA10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D268F" w14:textId="77777777" w:rsidR="00536C6F" w:rsidRPr="008E3D46" w:rsidRDefault="00536C6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97D0527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38 OSTALI RASHODI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94C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4C6F6C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 w:rsidRPr="008E3D46">
              <w:rPr>
                <w:b/>
                <w:bCs/>
                <w:sz w:val="22"/>
                <w:szCs w:val="22"/>
                <w:shd w:val="clear" w:color="auto" w:fill="FFFFFF"/>
              </w:rPr>
              <w:t>222.757,69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EB8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1FC9AB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318.756,48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73C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8B1A6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 w:rsidRPr="008E3D46">
              <w:rPr>
                <w:b/>
                <w:bCs/>
                <w:sz w:val="22"/>
                <w:szCs w:val="22"/>
                <w:shd w:val="clear" w:color="auto" w:fill="FFFFFF"/>
              </w:rPr>
              <w:t>299.270,35</w:t>
            </w:r>
          </w:p>
          <w:p w14:paraId="7254580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A15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DB496D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  <w:shd w:val="clear" w:color="auto" w:fill="FFFFFF"/>
              </w:rPr>
            </w:pPr>
            <w:r w:rsidRPr="008E3D46">
              <w:rPr>
                <w:b/>
                <w:bCs/>
                <w:sz w:val="22"/>
                <w:szCs w:val="22"/>
                <w:shd w:val="clear" w:color="auto" w:fill="FFFFFF"/>
              </w:rPr>
              <w:t>134,35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BA93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E66BD0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93,89</w:t>
            </w:r>
          </w:p>
        </w:tc>
      </w:tr>
      <w:tr w:rsidR="00536C6F" w:rsidRPr="008E3D46" w14:paraId="1F093D5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AFC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381 Tekuće donacije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074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216.012,38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FB7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B53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298.070,35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4C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137,99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E5A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17668B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3300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3811 Tekuće donacije u novcu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A5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216.012,38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DF6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5A2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298.070,35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2F20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137,99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57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AD37A8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D3B3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383 Kazne, paneli i naknade štete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2A1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6.745,31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97E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9C18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197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17,79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07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9983CD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1636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3831 Naknade šteta pravnim i fizičkim osobama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C9F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5.840,04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621D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99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5CB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20,55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1EE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3854C7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BACE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3835 Ostale kazne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53B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905,27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7B2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B2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D4F3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492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CCA52A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2435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 RASHODI ZA NABAVU NEFINANCIJSKE IMOVINE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8A7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164C8E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547.528,99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F93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2B783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1.139.346,53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DB60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B7BF45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827.137,74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8AAD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D9F6EE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151,07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312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66005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72,60</w:t>
            </w:r>
          </w:p>
        </w:tc>
      </w:tr>
      <w:tr w:rsidR="00536C6F" w:rsidRPr="008E3D46" w14:paraId="35A6956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17C59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42 RASHODI ZA NABAVU PROIZVEDENE DUGOTRAJNE IMOVINE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5EA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4E77A3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547.528,99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6D0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EE74F9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1.139.346,53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6708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5790A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827.137,74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4329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D9509A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151,07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BDE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6A276E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72,60</w:t>
            </w:r>
          </w:p>
          <w:p w14:paraId="21B92F6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85D2D7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9A5B89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536C6F" w:rsidRPr="008E3D46" w14:paraId="1982A05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4F0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421 Građevinski objekti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0CD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489.905,91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88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59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758.120,37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20E1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154,75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B57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0A7EF5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D60ED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4211 Stambeni objekti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C369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73E8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D5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E3D46">
              <w:rPr>
                <w:color w:val="000000"/>
                <w:sz w:val="22"/>
                <w:szCs w:val="22"/>
              </w:rPr>
              <w:t>50.400,00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3D6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FD7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FFA3E9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858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4212 Poslovni objekti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E1FB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70.735,39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3201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4160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329.480,44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E29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465,80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51D8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DC756B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F5D4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4213 Ceste, željeznice i ostali prometni objekti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386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7825F1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231.115,12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704D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1A63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AE34EF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192.755,70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689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06AA47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83,41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3898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2309B6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CDE1B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6E4E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4214 Ostali građevinski objekti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848C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188.055,40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C285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3B6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185.484,23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FBE4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98,64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8F5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A9BA95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C080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422 Postrojenja i oprema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C3D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49.517,08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F11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DD92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60.973,62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60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123,14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B4B7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615958E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570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422 Postrojenja i oprema -dječji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6FC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7FADCA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990,00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0488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61AB2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CA9F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D2249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1.243,75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E69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E052B6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125,64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4A9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7610D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F3DE9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EA1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4221 Uredska oprema i namještaj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81DD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3.232,94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E994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10A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15.736,45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CE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486,76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89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EE1006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4E6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4222 Komunikacijska oprema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DC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597,13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3544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622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4.518,75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7439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756,75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9EE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0001E3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C49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4222 </w:t>
            </w:r>
            <w:r w:rsidRPr="008E3D46">
              <w:rPr>
                <w:sz w:val="22"/>
                <w:szCs w:val="22"/>
              </w:rPr>
              <w:t xml:space="preserve">Komunikacijska oprema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7A5C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E7FA3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8E7A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D9B6D1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52ED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7D338B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37DF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B73B95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B47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0AE0B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C30DC0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D75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4223 Oprema za  održavanje i zaštitu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5DB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6.646,07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3A95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BD5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3.768,46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456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56,71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BD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F1EF2B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099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4223 Oprema za održavanje i zaštitu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B4BF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97DEF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ACD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1BCEF8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9FF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58C3D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637,50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C4A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B3F153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D95E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00C9E3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DDECDF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1E94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 xml:space="preserve">4224 </w:t>
            </w:r>
            <w:r w:rsidRPr="008E3D46">
              <w:rPr>
                <w:sz w:val="22"/>
                <w:szCs w:val="22"/>
              </w:rPr>
              <w:t>Medicinska i laboratorijska oprema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86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E6E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3C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2.238,75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135D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B259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F15AE8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0D6C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4226 Sportska i glazbena oprema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33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2.076,75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E0A6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076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1.237,04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2A5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59,57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5F0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2CE245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CEE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4227 Uređaji, strojevi i oprema za ostale namjene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6DE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3D805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36.964,19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E47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1B76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644C16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33.474,17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887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36F427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90,56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345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5C572B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5DF37A4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7D0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4227 Uređaji, strojevi i oprema za ostale </w:t>
            </w:r>
            <w:r w:rsidRPr="008E3D46">
              <w:rPr>
                <w:sz w:val="22"/>
                <w:szCs w:val="22"/>
              </w:rPr>
              <w:t xml:space="preserve">namjene dječji vrtić „Suncokret Sveti </w:t>
            </w:r>
            <w:proofErr w:type="spellStart"/>
            <w:r w:rsidRPr="008E3D46">
              <w:rPr>
                <w:sz w:val="22"/>
                <w:szCs w:val="22"/>
              </w:rPr>
              <w:t>Đurđ</w:t>
            </w:r>
            <w:proofErr w:type="spellEnd"/>
            <w:r w:rsidRPr="008E3D46">
              <w:rPr>
                <w:sz w:val="22"/>
                <w:szCs w:val="22"/>
              </w:rPr>
              <w:t>“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DB8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8B399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990,00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32A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E2E304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ADB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15B3FD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606,25</w:t>
            </w:r>
          </w:p>
          <w:p w14:paraId="64ACE65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D32C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D62E0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61,24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FFCC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2D199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927E1E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735C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424 Ostala umjetnička djela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63B4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1.666,00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F6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DE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8ABE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  <w:p w14:paraId="12D75F7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6019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496F19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187D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4242 Umjetnička djela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472A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1.666,00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E87B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87F2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2933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B0F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AA1870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E29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426 Nematerijalna proizvedena imovina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5D5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5.450,00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280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6D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432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124,77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5282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72DCD44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5055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4263 </w:t>
            </w:r>
            <w:r w:rsidRPr="008E3D46">
              <w:rPr>
                <w:sz w:val="22"/>
                <w:szCs w:val="22"/>
              </w:rPr>
              <w:t>Umjetnička, literarna i znanstvena djela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65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5.450,00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779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A3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2C15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124,77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21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39ABFC2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74AC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AC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1.934.551,47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1FB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2.838.818,69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F47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2.620.830,20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67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135,48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167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92,33</w:t>
            </w:r>
          </w:p>
        </w:tc>
      </w:tr>
    </w:tbl>
    <w:p w14:paraId="15F5724F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042F0A22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1BA46E21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0E21AF2C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3D49F3E4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591E418D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78C5A240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50EE5DE5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639502B7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66960F3A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25D321BA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2FC1A780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3343A58E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4532FA13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4FB07B4D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40770EFE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3286EDD5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7D5EC9C2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386F1F53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1A1172C5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2A6CAB36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25F10093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29AFC598" w14:textId="30F2A15D" w:rsidR="00536C6F" w:rsidRDefault="00536C6F">
      <w:pPr>
        <w:pStyle w:val="Standard"/>
        <w:rPr>
          <w:b/>
          <w:bCs/>
          <w:sz w:val="22"/>
          <w:szCs w:val="22"/>
        </w:rPr>
      </w:pPr>
    </w:p>
    <w:p w14:paraId="67253C5B" w14:textId="1A896B84" w:rsidR="008E3D46" w:rsidRDefault="008E3D46">
      <w:pPr>
        <w:pStyle w:val="Standard"/>
        <w:rPr>
          <w:b/>
          <w:bCs/>
          <w:sz w:val="22"/>
          <w:szCs w:val="22"/>
        </w:rPr>
      </w:pPr>
    </w:p>
    <w:p w14:paraId="24EE757B" w14:textId="77777777" w:rsidR="008E3D46" w:rsidRPr="008E3D46" w:rsidRDefault="008E3D46">
      <w:pPr>
        <w:pStyle w:val="Standard"/>
        <w:rPr>
          <w:rFonts w:hint="eastAsia"/>
          <w:b/>
          <w:bCs/>
          <w:sz w:val="22"/>
          <w:szCs w:val="22"/>
        </w:rPr>
      </w:pPr>
    </w:p>
    <w:p w14:paraId="7D7B7A52" w14:textId="27A31FCC" w:rsidR="00536C6F" w:rsidRDefault="00536C6F" w:rsidP="008E3D46">
      <w:pPr>
        <w:pStyle w:val="Standard"/>
        <w:rPr>
          <w:b/>
          <w:bCs/>
          <w:sz w:val="22"/>
          <w:szCs w:val="22"/>
        </w:rPr>
      </w:pPr>
    </w:p>
    <w:p w14:paraId="3807A7FB" w14:textId="77777777" w:rsidR="008E3D46" w:rsidRPr="008E3D46" w:rsidRDefault="008E3D46" w:rsidP="008E3D46">
      <w:pPr>
        <w:pStyle w:val="Standard"/>
        <w:rPr>
          <w:rFonts w:hint="eastAsia"/>
          <w:b/>
          <w:bCs/>
          <w:sz w:val="22"/>
          <w:szCs w:val="22"/>
        </w:rPr>
      </w:pPr>
    </w:p>
    <w:p w14:paraId="0510928E" w14:textId="77777777" w:rsidR="00536C6F" w:rsidRPr="008E3D46" w:rsidRDefault="000E78EB">
      <w:pPr>
        <w:pStyle w:val="Standard"/>
        <w:jc w:val="center"/>
        <w:rPr>
          <w:rFonts w:hint="eastAsia"/>
          <w:b/>
          <w:bCs/>
        </w:rPr>
      </w:pPr>
      <w:r w:rsidRPr="008E3D46">
        <w:rPr>
          <w:b/>
          <w:bCs/>
        </w:rPr>
        <w:lastRenderedPageBreak/>
        <w:t xml:space="preserve"> RAČUN PRIHODA I RASHODA PREMA IZVORIMA FINANCIRANJA</w:t>
      </w:r>
    </w:p>
    <w:p w14:paraId="67D30150" w14:textId="77777777" w:rsidR="00536C6F" w:rsidRPr="008E3D46" w:rsidRDefault="00536C6F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24E64EF4" w14:textId="77777777" w:rsidR="00536C6F" w:rsidRPr="008E3D46" w:rsidRDefault="00536C6F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1869"/>
        <w:gridCol w:w="1559"/>
        <w:gridCol w:w="1701"/>
        <w:gridCol w:w="1134"/>
        <w:gridCol w:w="1417"/>
      </w:tblGrid>
      <w:tr w:rsidR="00536C6F" w:rsidRPr="008E3D46" w14:paraId="16CB508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A7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Brojčana oznaka i </w:t>
            </w:r>
            <w:r w:rsidRPr="008E3D46">
              <w:rPr>
                <w:sz w:val="22"/>
                <w:szCs w:val="22"/>
              </w:rPr>
              <w:t>naziv računa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92A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 prethodne proračunske godine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AD05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Plan za 2024. godinu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6537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 za 01.01.-31.12.2024.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E0A9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</w:t>
            </w:r>
          </w:p>
          <w:p w14:paraId="6D78FD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%</w:t>
            </w:r>
          </w:p>
          <w:p w14:paraId="55AB7F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A9D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449157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4/3</w:t>
            </w:r>
          </w:p>
        </w:tc>
      </w:tr>
      <w:tr w:rsidR="00536C6F" w:rsidRPr="008E3D46" w14:paraId="6F7E6B8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9D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4D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BFA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4060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7D4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354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</w:t>
            </w:r>
          </w:p>
        </w:tc>
      </w:tr>
      <w:tr w:rsidR="00536C6F" w:rsidRPr="008E3D46" w14:paraId="761DA1E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B3BE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 OPĆI PRIHODI I PRIMICI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F658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1.218.355,91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7B0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1.129.700,00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5CB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1.290.004,60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849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105,88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AB48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114,19</w:t>
            </w:r>
          </w:p>
        </w:tc>
      </w:tr>
      <w:tr w:rsidR="00536C6F" w:rsidRPr="008E3D46" w14:paraId="00C8743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C73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 Opći prihodi i primici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ED6D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1.218.355,91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558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1.129.700,00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81F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1.290.004,60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AFEE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105,88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2F4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114,19</w:t>
            </w:r>
          </w:p>
        </w:tc>
      </w:tr>
      <w:tr w:rsidR="00536C6F" w:rsidRPr="008E3D46" w14:paraId="7D3DC23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E2E3B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 VLASTITI PRIHODI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4A4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78.644,00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57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84.000,00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794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84.681,49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B2FA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107,68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DC3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100,81</w:t>
            </w:r>
          </w:p>
        </w:tc>
      </w:tr>
      <w:tr w:rsidR="00536C6F" w:rsidRPr="008E3D46" w14:paraId="521CF42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0785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 Vlastiti prihodi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5A30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78.644,00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51C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84.000,00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E09A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84.681,49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1F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107,68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27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100,81</w:t>
            </w:r>
          </w:p>
        </w:tc>
      </w:tr>
      <w:tr w:rsidR="00536C6F" w:rsidRPr="008E3D46" w14:paraId="11D87D4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F07EF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 xml:space="preserve">4 </w:t>
            </w:r>
            <w:r w:rsidRPr="008E3D46">
              <w:rPr>
                <w:b/>
                <w:bCs/>
                <w:sz w:val="22"/>
                <w:szCs w:val="22"/>
              </w:rPr>
              <w:t>PRIHODI ZA POSEBNE NAMJENE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2EA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AB9589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16.510,28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84FA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F63A4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6FF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AABA9E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19.541,69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2AB1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98B2BF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118,36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421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2AAE9C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78,17</w:t>
            </w:r>
          </w:p>
        </w:tc>
      </w:tr>
      <w:tr w:rsidR="00536C6F" w:rsidRPr="008E3D46" w14:paraId="4B3896E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90F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 Prihodi od spomeničke rente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60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335,06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6D8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69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04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5F4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28691E3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22F0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43 Ostali prihodi za posebne namjene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025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16.175,22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C0A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24.700,00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BF3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19.541,69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BDF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120,81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29E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79,12</w:t>
            </w:r>
          </w:p>
        </w:tc>
      </w:tr>
      <w:tr w:rsidR="00536C6F" w:rsidRPr="008E3D46" w14:paraId="1B2D1FD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84592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 POMOĆI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1D0F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902.671,08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ABF9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1.300.000,00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5DE1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943.307,92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4C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104,50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5D5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72,56</w:t>
            </w:r>
          </w:p>
        </w:tc>
      </w:tr>
      <w:tr w:rsidR="00536C6F" w:rsidRPr="008E3D46" w14:paraId="5E327E7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1C0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51 Pomoći EU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FBD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48B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ADA3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2.203,20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2A5D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B02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1.4688</w:t>
            </w:r>
          </w:p>
        </w:tc>
      </w:tr>
      <w:tr w:rsidR="00536C6F" w:rsidRPr="008E3D46" w14:paraId="0C0FE80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75B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52 Ostale pomoći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2A4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902.671,08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575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1.150.000,00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A9B6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941.104,72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87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104,26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4B13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81,84</w:t>
            </w:r>
          </w:p>
        </w:tc>
      </w:tr>
      <w:tr w:rsidR="00536C6F" w:rsidRPr="008E3D46" w14:paraId="0A8804F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4DB8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 DONACIJE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6064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6.463,46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CD6C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334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4.616,09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249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71,42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CF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230,80</w:t>
            </w:r>
          </w:p>
        </w:tc>
      </w:tr>
      <w:tr w:rsidR="00536C6F" w:rsidRPr="008E3D46" w14:paraId="0738527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4249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 Donacije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B3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6.463,46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2E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1E7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4.616,09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CB3F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71,42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1A9B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230,80</w:t>
            </w:r>
          </w:p>
        </w:tc>
      </w:tr>
      <w:tr w:rsidR="00536C6F" w:rsidRPr="008E3D46" w14:paraId="5A34854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13D8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 xml:space="preserve">7 </w:t>
            </w:r>
            <w:r w:rsidRPr="008E3D46">
              <w:rPr>
                <w:b/>
                <w:bCs/>
                <w:sz w:val="22"/>
                <w:szCs w:val="22"/>
              </w:rPr>
              <w:t>PRIHODI OD PRODAJE ILI ZAMJENE NEFINANCIJSKE IMOVINE I NAKNADE S NASLOVA OSIGURANJA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607E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52B13B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0A0670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49CD0E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7.942,22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62C1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AD56A5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85D16C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63F5F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16.350,91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EC0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37CBBD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33DF58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B01032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6.350,91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B11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3B12CA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F0AE65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032C7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79,96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D89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4DC24B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C78D82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309CE1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38,84</w:t>
            </w:r>
          </w:p>
        </w:tc>
      </w:tr>
      <w:tr w:rsidR="00536C6F" w:rsidRPr="008E3D46" w14:paraId="74094E6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8BEF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 Prihodi od prodaje ili zamjene nefinancijske imovine i naknade s naslova osiguranja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037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17B8C8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7.942,22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D58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F6EAEF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16.350,91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B8E3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BCC260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6.350,91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AD38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2F1896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79,96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35F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F92210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38,84</w:t>
            </w:r>
          </w:p>
        </w:tc>
      </w:tr>
      <w:tr w:rsidR="00536C6F" w:rsidRPr="008E3D46" w14:paraId="5287665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27960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UKUPNO PRIHODI</w:t>
            </w:r>
          </w:p>
          <w:p w14:paraId="73C72054" w14:textId="77777777" w:rsidR="00536C6F" w:rsidRPr="008E3D46" w:rsidRDefault="00536C6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0292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7A7BA1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2.230.586,95</w:t>
            </w:r>
          </w:p>
          <w:p w14:paraId="489A3CE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E2C4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0955D8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2.557.050,91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21E0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6B68A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2.348.502,70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BBB4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FABFA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105,29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393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6EC4E5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91,84</w:t>
            </w:r>
          </w:p>
        </w:tc>
      </w:tr>
      <w:tr w:rsidR="00536C6F" w:rsidRPr="008E3D46" w14:paraId="0B95CCF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94B7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 OPĆI PRIHODI I PRIMICI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FA4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1.793.519,84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992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2.172.471,20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ACA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2.227.118,79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473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124,18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BB0A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103,44</w:t>
            </w:r>
          </w:p>
        </w:tc>
      </w:tr>
      <w:tr w:rsidR="00536C6F" w:rsidRPr="008E3D46" w14:paraId="1DC8180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093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 Opći prihodi i primici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C69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1.793.519,84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C594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2.152.976,45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920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2.227.118,79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F52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124,18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CD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103,44</w:t>
            </w:r>
          </w:p>
        </w:tc>
      </w:tr>
      <w:tr w:rsidR="00536C6F" w:rsidRPr="008E3D46" w14:paraId="411F859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C31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15 Proračunska pričuva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141C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8BD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19.494,75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FE20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E99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727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05BA98C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97B9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 VLASTITI PRIHODI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7D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16.763,62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139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120.000,96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3E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24.360,68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548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145,32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BA5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20,30</w:t>
            </w:r>
          </w:p>
        </w:tc>
      </w:tr>
      <w:tr w:rsidR="00536C6F" w:rsidRPr="008E3D46" w14:paraId="48132EC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440E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31 Vlastiti prihodi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A5D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16.763,62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DA3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120.000,96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1B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24.360,68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BF4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145,32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AEA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20,30</w:t>
            </w:r>
          </w:p>
        </w:tc>
      </w:tr>
      <w:tr w:rsidR="00536C6F" w:rsidRPr="008E3D46" w14:paraId="5D18566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6A100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 PRIHODI OD POSEBNE NAMJENE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378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9DDBDD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906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B57F11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18.000,00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9ECD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89069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AC2E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8B323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7D50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965451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36C6F" w:rsidRPr="008E3D46" w14:paraId="6E1FDF8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6849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43 </w:t>
            </w:r>
            <w:r w:rsidRPr="008E3D46">
              <w:rPr>
                <w:sz w:val="22"/>
                <w:szCs w:val="22"/>
              </w:rPr>
              <w:t>Ostali prihodi za posebne namjene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FF1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B9B2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F3F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2BC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6741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:rsidRPr="008E3D46" w14:paraId="1961B7F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E5990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 POMOĆI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ED35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123.855,81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64E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452.110,44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E9E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312.714,64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62F2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252,48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C0A3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69,17</w:t>
            </w:r>
          </w:p>
        </w:tc>
      </w:tr>
      <w:tr w:rsidR="00536C6F" w:rsidRPr="008E3D46" w14:paraId="62EA74C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C84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51 Pomoći EU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89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9C7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524C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123.129,27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0B71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BD9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72,43</w:t>
            </w:r>
          </w:p>
        </w:tc>
      </w:tr>
      <w:tr w:rsidR="00536C6F" w:rsidRPr="008E3D46" w14:paraId="3872AFE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A3B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52 Ostale pomoći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0CC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123.855,81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2C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282.110,44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98E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189.585,37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B27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153,07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AC4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67,20</w:t>
            </w:r>
          </w:p>
        </w:tc>
      </w:tr>
      <w:tr w:rsidR="00536C6F" w:rsidRPr="008E3D46" w14:paraId="6503801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0CC8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 xml:space="preserve">7 PRIHODI OD PRODAJE ILI </w:t>
            </w:r>
            <w:r w:rsidRPr="008E3D46">
              <w:rPr>
                <w:b/>
                <w:bCs/>
                <w:sz w:val="22"/>
                <w:szCs w:val="22"/>
              </w:rPr>
              <w:t>ZAMJENE NEFIN. IMOVINE I NAKNADE S NASLOVA OSIG.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E22A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EA4643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3A676D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42ADC1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412,20</w:t>
            </w:r>
          </w:p>
          <w:p w14:paraId="4B4B50F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D634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6857A7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9B74C5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7F8992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76.236,09</w:t>
            </w:r>
          </w:p>
          <w:p w14:paraId="2717FDB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E6DA7E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3E6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63BC85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E814E7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1AB8F5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56.636,09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7806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DF4FFC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B05368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20AC77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13.739,95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1C6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A5994D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9AF864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DBFE0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74,29</w:t>
            </w:r>
          </w:p>
        </w:tc>
      </w:tr>
      <w:tr w:rsidR="00536C6F" w:rsidRPr="008E3D46" w14:paraId="3FC8C24E" w14:textId="77777777" w:rsidTr="008E3D46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671C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71 Prihodi od prodaje ili zamjene nefinancijske imovine i naknade s naslova osiguranja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0E0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21EEC8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763A8B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412,20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5EF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7884E8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3396E7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76.236,09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2B9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7A42D1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061EBB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56.636,09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DE0E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ECA6BD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696FFA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13.739,95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661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0E85CD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D3D9D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74,29</w:t>
            </w:r>
          </w:p>
        </w:tc>
      </w:tr>
      <w:tr w:rsidR="00536C6F" w:rsidRPr="008E3D46" w14:paraId="33D303B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05AD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81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1.934.551,47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530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2.838.818,69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CBC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2.620.830,20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A5D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135,47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18C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92,32</w:t>
            </w:r>
          </w:p>
        </w:tc>
      </w:tr>
    </w:tbl>
    <w:p w14:paraId="4142EA8F" w14:textId="77777777" w:rsidR="00536C6F" w:rsidRPr="008E3D46" w:rsidRDefault="00536C6F">
      <w:pPr>
        <w:pStyle w:val="Standard"/>
        <w:rPr>
          <w:rFonts w:hint="eastAsia"/>
          <w:b/>
          <w:bCs/>
          <w:sz w:val="22"/>
          <w:szCs w:val="22"/>
        </w:rPr>
      </w:pPr>
    </w:p>
    <w:p w14:paraId="3F2D50AF" w14:textId="77777777" w:rsidR="00536C6F" w:rsidRPr="008E3D46" w:rsidRDefault="00536C6F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FFAD801" w14:textId="77777777" w:rsidR="008E3D46" w:rsidRDefault="008E3D46" w:rsidP="008E3D46">
      <w:pPr>
        <w:pStyle w:val="Standard"/>
        <w:rPr>
          <w:rFonts w:hint="eastAsia"/>
          <w:b/>
          <w:bCs/>
        </w:rPr>
      </w:pPr>
    </w:p>
    <w:p w14:paraId="35154075" w14:textId="77777777" w:rsidR="00536C6F" w:rsidRDefault="000E78E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RAČUN RASHODA PREMA FUNKCIJSKOJ KLASIFIKACIJI</w:t>
      </w:r>
    </w:p>
    <w:p w14:paraId="0B56A0A0" w14:textId="77777777" w:rsidR="00536C6F" w:rsidRDefault="00536C6F">
      <w:pPr>
        <w:pStyle w:val="Standard"/>
        <w:jc w:val="center"/>
        <w:rPr>
          <w:rFonts w:hint="eastAsia"/>
          <w:b/>
          <w:bCs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606"/>
        <w:gridCol w:w="1560"/>
        <w:gridCol w:w="1701"/>
        <w:gridCol w:w="992"/>
        <w:gridCol w:w="1842"/>
      </w:tblGrid>
      <w:tr w:rsidR="00536C6F" w14:paraId="05E869C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CBE9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Brojčana oznaka i naziv računa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787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 prethodne proračunske godine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F2A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Plan za 2024. godinu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E70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Izvršenje za izvještajno razdoblje  01.01.-31.12.2024.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DDA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 %</w:t>
            </w:r>
          </w:p>
          <w:p w14:paraId="140B1F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C1D6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Indeks</w:t>
            </w:r>
          </w:p>
          <w:p w14:paraId="10C0786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%</w:t>
            </w:r>
          </w:p>
          <w:p w14:paraId="42D87AB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4/3</w:t>
            </w:r>
          </w:p>
        </w:tc>
      </w:tr>
      <w:tr w:rsidR="00536C6F" w14:paraId="564BD11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43C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D12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B7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379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C3E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6D2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</w:t>
            </w:r>
          </w:p>
        </w:tc>
      </w:tr>
      <w:tr w:rsidR="00536C6F" w14:paraId="48F030A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126EA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01</w:t>
            </w:r>
          </w:p>
          <w:p w14:paraId="025EA465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OPĆE JAVNE USLUGE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71D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E7BF8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416.599,66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EF7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D94F77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584.461,92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5A39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2C17CF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392.969,97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3266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C44489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94,33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355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3E4BB4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67,24</w:t>
            </w:r>
          </w:p>
        </w:tc>
      </w:tr>
      <w:tr w:rsidR="00536C6F" w14:paraId="63932C5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95E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011 Izvršna i zakonodavna tijela, financijski i fiskalni poslovi, vanjski poslovi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252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D33C3B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5E779E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356.553,40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5E8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302F8B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40C93F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263.984,58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564D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B4B65F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693ECA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223.454,34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A64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256CE2E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4730933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 xml:space="preserve">   </w:t>
            </w:r>
            <w:r w:rsidRPr="008E3D46">
              <w:rPr>
                <w:sz w:val="22"/>
                <w:szCs w:val="22"/>
              </w:rPr>
              <w:t>62,67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BF93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DE4D68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F07A6B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84,65</w:t>
            </w:r>
          </w:p>
        </w:tc>
      </w:tr>
      <w:tr w:rsidR="00536C6F" w14:paraId="5CE7D50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130B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013 Opće usluge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F4AE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36.710,89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C1A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240.477,34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9FFA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105.724,61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2922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228,00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90C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43,97</w:t>
            </w:r>
          </w:p>
        </w:tc>
      </w:tr>
      <w:tr w:rsidR="00536C6F" w14:paraId="18EC4D7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3F98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016 Opće javne </w:t>
            </w:r>
            <w:r w:rsidRPr="008E3D46">
              <w:rPr>
                <w:sz w:val="22"/>
                <w:szCs w:val="22"/>
              </w:rPr>
              <w:lastRenderedPageBreak/>
              <w:t>usluge koje nisu drugdje svrstane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B2A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21A2E6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23.335,37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ADF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DE6AB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80.000,00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D4AB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B6860B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63.791,02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22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CAC36E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273,37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FDE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AEFB47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79,74</w:t>
            </w:r>
          </w:p>
        </w:tc>
      </w:tr>
      <w:tr w:rsidR="00536C6F" w14:paraId="721BE26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CC8F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03</w:t>
            </w:r>
          </w:p>
          <w:p w14:paraId="02086D3C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JAVNI RED I SIGURNOST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3DC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C7526B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53.287,62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8F1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E3085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66.500,00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99A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865A8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64.640,34</w:t>
            </w:r>
          </w:p>
          <w:p w14:paraId="3F05159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4D4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2B611A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121,31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F24D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EC5B77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97,21</w:t>
            </w:r>
          </w:p>
        </w:tc>
      </w:tr>
      <w:tr w:rsidR="00536C6F" w14:paraId="1997EDA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C1D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032 Usluge protupožarne zaštite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B6FA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5785BD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44.981,68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746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346E58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FDF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47DF23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64.640,34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DA5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DE1CB1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143,71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A086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F6039D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129,28</w:t>
            </w:r>
          </w:p>
        </w:tc>
      </w:tr>
      <w:tr w:rsidR="00536C6F" w14:paraId="047DB62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20B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036 Rashodi za javni red i sigurnost koji nisu drugdje svrstani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445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42527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8.305,94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C9C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286CD7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16.500,00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C62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8B223A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95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51D05F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9DB0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ED535C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14:paraId="41F57AE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4831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04 EKONOMSKI POSLOVI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5EF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E3FD11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85.594,82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60E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7455A3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945.105,83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34D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BD2D00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909.822,16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BE1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C7E69A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1.062,94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8F77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529DC4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96,27</w:t>
            </w:r>
          </w:p>
        </w:tc>
      </w:tr>
      <w:tr w:rsidR="00536C6F" w14:paraId="59F9790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885E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041 Opći ekonomski, trgovački i poslovni vezani uz rad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49E5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72A6F4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1FAF0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15.000,00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D1BE2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37837AA7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4A05326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   846.605,83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C970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4EAC50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D9677F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771.672,01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4017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338EC7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9D3D6C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5.144,48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3C32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2C2527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3E2418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91,15</w:t>
            </w:r>
          </w:p>
        </w:tc>
      </w:tr>
      <w:tr w:rsidR="00536C6F" w14:paraId="75FCF08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6506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042 Poljoprivreda, šumarstvo, ribarstvo i lov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182B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27.118,04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FFFF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22.500,00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B98F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23.630,00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48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87,14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21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105,03</w:t>
            </w:r>
          </w:p>
        </w:tc>
      </w:tr>
      <w:tr w:rsidR="00536C6F" w14:paraId="7DC34A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465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043 Gorivo i energija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8277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43.476,78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9C8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406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34.334,82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310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78,98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95FE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68,67</w:t>
            </w:r>
          </w:p>
          <w:p w14:paraId="29C1585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966F49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6C6F" w14:paraId="1603E22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FECB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1BC598C6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0682B46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044 Rudarstvo, proizvodnja i građevinarstvo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B06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F2F493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418AF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2566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EB9A51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2FECD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1A2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583209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286356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41.762,31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C62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20AB66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004B7B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6CC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49E109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EEE46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696,04</w:t>
            </w:r>
          </w:p>
        </w:tc>
      </w:tr>
      <w:tr w:rsidR="00536C6F" w14:paraId="3159C97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FCE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045 Promet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1FD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EAA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D73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9.802,36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5A6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E98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49,02</w:t>
            </w:r>
          </w:p>
        </w:tc>
      </w:tr>
      <w:tr w:rsidR="00536C6F" w14:paraId="3665AB0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C9D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046 Komunikacije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7629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D973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FAF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4.731,98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15FC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EF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14:paraId="62637CD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F16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049 </w:t>
            </w:r>
            <w:r w:rsidRPr="008E3D46">
              <w:rPr>
                <w:sz w:val="22"/>
                <w:szCs w:val="22"/>
              </w:rPr>
              <w:t>Ekonomski poslovi koji nisu drugdje svrstani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D4C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6B01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203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23.888,68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7EC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70F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199,08</w:t>
            </w:r>
          </w:p>
        </w:tc>
      </w:tr>
      <w:tr w:rsidR="00536C6F" w14:paraId="282F979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2EC7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05</w:t>
            </w:r>
          </w:p>
          <w:p w14:paraId="3DE73B65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ZAŠTITA OKOLIŠA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66E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32.724,95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DA18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39.994,75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BD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47.580,58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428C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145,40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87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118,97</w:t>
            </w:r>
          </w:p>
        </w:tc>
      </w:tr>
      <w:tr w:rsidR="00536C6F" w14:paraId="1259C10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CF2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051 Gospodarenje otpadom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EDB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20.485,42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C06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27.000,00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D0C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17.748,79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F9C2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86,65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6AA2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65,74</w:t>
            </w:r>
          </w:p>
        </w:tc>
      </w:tr>
      <w:tr w:rsidR="00536C6F" w14:paraId="0092B18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175C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056 Poslovi i usluge zaštite okoliša </w:t>
            </w:r>
            <w:r w:rsidRPr="008E3D46">
              <w:rPr>
                <w:sz w:val="22"/>
                <w:szCs w:val="22"/>
              </w:rPr>
              <w:t>koji nisu drugdje svrstani</w:t>
            </w:r>
          </w:p>
          <w:p w14:paraId="06E2EFA7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9B3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71FFDC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158736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12.239,53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CB7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EDF964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294FA2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12.994,75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CA1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4F2734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43C88B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29.831,79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590E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AA3A44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2E2663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243,74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8938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6BFFDA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E71D8B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229,57</w:t>
            </w:r>
          </w:p>
        </w:tc>
      </w:tr>
      <w:tr w:rsidR="00536C6F" w14:paraId="11CD854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515B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06</w:t>
            </w:r>
          </w:p>
          <w:p w14:paraId="51E7CF7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USLUGE UNAPREĐENJA STANOVANJA I ZAJEDNICE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476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FD5393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201D3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506.782,69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2204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73D703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B06530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377.471,20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B3E9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08C9F3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DC4C69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318.968,65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5EE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195BB74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E92FAF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62,94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4C8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E2E30C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D113C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84,51</w:t>
            </w:r>
          </w:p>
          <w:p w14:paraId="595AF74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536C6F" w14:paraId="3770A8F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F0C3A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061 Razvoj stanovanja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C43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69.914,70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663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64.930,50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55B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63.321,50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1B86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90,57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CDD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97,53</w:t>
            </w:r>
          </w:p>
        </w:tc>
      </w:tr>
      <w:tr w:rsidR="00536C6F" w14:paraId="2D163D7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BDA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 xml:space="preserve">062 </w:t>
            </w:r>
            <w:r w:rsidRPr="008E3D46">
              <w:rPr>
                <w:sz w:val="22"/>
                <w:szCs w:val="22"/>
              </w:rPr>
              <w:t>Razvoj zajednice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DF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41.247,59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9971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44.000,00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C7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6.800,00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3F7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16,48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AE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15,49</w:t>
            </w:r>
          </w:p>
        </w:tc>
      </w:tr>
      <w:tr w:rsidR="00536C6F" w14:paraId="4CE83B9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77C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063 Opskrba vodom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26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2.744,64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FF78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EF6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3.536,97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E63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128,87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F5EE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88,43</w:t>
            </w:r>
          </w:p>
        </w:tc>
      </w:tr>
      <w:tr w:rsidR="00536C6F" w14:paraId="4A7D1B0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569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064 Ulična rasvjeta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C76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2.958,33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76C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12B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18.541,79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21A2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626,77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C5D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264,89</w:t>
            </w:r>
          </w:p>
        </w:tc>
      </w:tr>
      <w:tr w:rsidR="00536C6F" w14:paraId="00E69F6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C047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066 Rashodi vezani za stanovanje i kom. pogodnosti koji nisu drugdje </w:t>
            </w:r>
            <w:r w:rsidRPr="008E3D46">
              <w:rPr>
                <w:sz w:val="22"/>
                <w:szCs w:val="22"/>
              </w:rPr>
              <w:t>svrstani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4359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639AF5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E0948C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389.917,43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97A3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912893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726D8C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257.540,70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FCF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C32A1A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D70B0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226.768,39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861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7F0E88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014C05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58,16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49F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6353EB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3B4247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88,06</w:t>
            </w:r>
          </w:p>
        </w:tc>
      </w:tr>
      <w:tr w:rsidR="00536C6F" w14:paraId="132AE19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F2AE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07</w:t>
            </w:r>
          </w:p>
          <w:p w14:paraId="1676B7A9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ZDRAVSTVO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0811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EB0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9D01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4.467,87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0430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C42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14:paraId="49FF4B8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E3A1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076 Poslovi i usluge zdravstva koji nisu drugdje svrstani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89B4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05A52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CD5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316467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95F3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EE614E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4.467,87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831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059FB2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778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169917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-</w:t>
            </w:r>
          </w:p>
        </w:tc>
      </w:tr>
      <w:tr w:rsidR="00536C6F" w14:paraId="755051D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1D2E3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08 REKREACIJA, KULTURA I RELIGIJA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270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695A2C3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260.169,00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C00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4FA818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199.785,63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B4F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5546C0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205.336,47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6C9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B13550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78,93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6B1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465829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102,78</w:t>
            </w:r>
          </w:p>
        </w:tc>
      </w:tr>
      <w:tr w:rsidR="00536C6F" w14:paraId="110AACA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FB324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081 Službe rekreacije i sporta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83B6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88.630,99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AC2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115.000,00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508B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101.201,88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B54C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114,19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28E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88,01</w:t>
            </w:r>
          </w:p>
        </w:tc>
      </w:tr>
      <w:tr w:rsidR="00536C6F" w14:paraId="6CDBEA9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EB692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082 Službe kulture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DD7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5.671,64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2598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7.785,63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2DD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4.785,63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5C5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84,38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36E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61,47</w:t>
            </w:r>
          </w:p>
        </w:tc>
      </w:tr>
      <w:tr w:rsidR="00536C6F" w14:paraId="2247076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3CFA4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32019B5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084 Religijske i druge službe zajednice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835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48AB5F5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174A7E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14.725,00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A34F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6AEBED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8DD545F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6E7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B6BCC2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183CB9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5.211,41</w:t>
            </w:r>
          </w:p>
          <w:p w14:paraId="6826F89C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69E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F1714E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38A1A9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35,40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BEF7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48FBBA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91E80F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130,29</w:t>
            </w:r>
          </w:p>
        </w:tc>
      </w:tr>
      <w:tr w:rsidR="00536C6F" w14:paraId="417DB8E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F6AF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086 Rashodi za rekreaciju, kulturu i religiju koji nisu drugdje svrstani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8446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3542EE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151.141,37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42D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F47F8D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73.000,00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067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90231A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94.137,55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1B3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778689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62,29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051E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161D7FE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128,96</w:t>
            </w:r>
          </w:p>
          <w:p w14:paraId="21A7E80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6C6F" w14:paraId="6B0D053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AA137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09</w:t>
            </w:r>
          </w:p>
          <w:p w14:paraId="7177745F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OBRAZOVANJE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865F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494.085,20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552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518.592,00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6BC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569.888,22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F6F4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115,35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192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109,90</w:t>
            </w:r>
          </w:p>
        </w:tc>
      </w:tr>
      <w:tr w:rsidR="00536C6F" w14:paraId="66A1B76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EF7D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091 Predškolsko i osnovno obrazovanje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9E3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EAF825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449.003,17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E4F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1E537D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479.092,00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C17F7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C4FFEB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530.684,05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BEE8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D2B796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118,20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562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AE10C4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110,77</w:t>
            </w:r>
          </w:p>
        </w:tc>
      </w:tr>
      <w:tr w:rsidR="00536C6F" w14:paraId="27ACDC2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66EB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092 Srednjoškolsko obrazovanje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636F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C3D63F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20.216,59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5E2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C9A030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17.000,00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B269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09031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14.904,17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30A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55BA86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73,74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82532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897EEB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87,69</w:t>
            </w:r>
          </w:p>
        </w:tc>
      </w:tr>
      <w:tr w:rsidR="00536C6F" w14:paraId="4A940A2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5EA68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095 Obrazovanje koje se ne može definirati  po stupnju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5A6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B5E9A8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24.865,44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AEB9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60D8CD9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25.000,00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13E1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C18E43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24.300,00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A0E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3E42A4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97,73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71C1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43D9BF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97,20</w:t>
            </w:r>
          </w:p>
        </w:tc>
      </w:tr>
      <w:tr w:rsidR="00536C6F" w14:paraId="04FE04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23FB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</w:t>
            </w:r>
          </w:p>
          <w:p w14:paraId="7FAF154B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SOCIJALNA ZAŠTITA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D887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85.307,53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9DA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106.907,36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6EE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107.155,94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8BB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125,62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235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100,24</w:t>
            </w:r>
          </w:p>
        </w:tc>
      </w:tr>
      <w:tr w:rsidR="00536C6F" w14:paraId="5797561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BCA5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104 Obitelj i djeca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7CF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10.448,57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88E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13.500,00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CE3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10.613,27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1F5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101,58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476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0,79</w:t>
            </w:r>
          </w:p>
        </w:tc>
      </w:tr>
      <w:tr w:rsidR="00536C6F" w14:paraId="6F8B1FB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81E0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106 Stanovanje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603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19.849,56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C0E4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32.000,00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C381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37.000,00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FDDA2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186,41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67AA0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115,63</w:t>
            </w:r>
          </w:p>
        </w:tc>
      </w:tr>
      <w:tr w:rsidR="00536C6F" w14:paraId="5EB3488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B123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 xml:space="preserve">107 Socijalna pomoć stanovništvu koje  nije obuhvaćeno redovnim socijalnim </w:t>
            </w:r>
            <w:r w:rsidRPr="008E3D46">
              <w:rPr>
                <w:sz w:val="22"/>
                <w:szCs w:val="22"/>
              </w:rPr>
              <w:t>programima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61F6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0667D078" w14:textId="77777777" w:rsidR="00536C6F" w:rsidRPr="008E3D46" w:rsidRDefault="00536C6F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57B5449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0161DA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42.093,50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F7E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6DE2B5F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D6B4BB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843E7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46.913,85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3C4E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6134E1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DA75BFD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880C30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46.812,65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3C9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60EE89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4FD8EC5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2E5AF1F6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111,22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12E66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25DFC9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AAEDD6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016FAD81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99,79</w:t>
            </w:r>
          </w:p>
          <w:p w14:paraId="345FEA7B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6C6F" w14:paraId="5203467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3759" w14:textId="77777777" w:rsidR="00536C6F" w:rsidRPr="008E3D46" w:rsidRDefault="000E78EB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lastRenderedPageBreak/>
              <w:t>109 Aktivnost socijalne zaštite koje nisu drugdje svrstane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0F3A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C85D8E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12.915,90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A533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97497D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14.493,51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17510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3224A095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12.730,02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14FB1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78CB11C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98,56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66014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5550B61B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E3D46">
              <w:rPr>
                <w:sz w:val="22"/>
                <w:szCs w:val="22"/>
              </w:rPr>
              <w:t>87,84</w:t>
            </w:r>
          </w:p>
          <w:p w14:paraId="146717A8" w14:textId="77777777" w:rsidR="00536C6F" w:rsidRPr="008E3D46" w:rsidRDefault="00536C6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36C6F" w14:paraId="6A60D62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26904" w14:textId="77777777" w:rsidR="00536C6F" w:rsidRPr="008E3D46" w:rsidRDefault="000E78EB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A3FA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1.934.551,47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6B2BD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2.838.818,69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405DC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2.620.830,20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6C83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135,48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CC224" w14:textId="77777777" w:rsidR="00536C6F" w:rsidRPr="008E3D46" w:rsidRDefault="000E78EB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8E3D46">
              <w:rPr>
                <w:b/>
                <w:bCs/>
                <w:sz w:val="22"/>
                <w:szCs w:val="22"/>
              </w:rPr>
              <w:t>92,33</w:t>
            </w:r>
          </w:p>
        </w:tc>
      </w:tr>
    </w:tbl>
    <w:p w14:paraId="2003EE9C" w14:textId="77777777" w:rsidR="00000000" w:rsidRDefault="000E78EB">
      <w:pPr>
        <w:rPr>
          <w:rFonts w:cs="Mangal"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51E58DBE" w14:textId="77777777" w:rsidR="00536C6F" w:rsidRDefault="00536C6F">
      <w:pPr>
        <w:suppressAutoHyphens w:val="0"/>
        <w:rPr>
          <w:rFonts w:hint="eastAsia"/>
          <w:b/>
          <w:bCs/>
        </w:rPr>
      </w:pPr>
    </w:p>
    <w:p w14:paraId="6E7B9F44" w14:textId="77777777" w:rsidR="00536C6F" w:rsidRDefault="000E78EB">
      <w:pPr>
        <w:rPr>
          <w:rFonts w:hint="eastAsia"/>
          <w:b/>
        </w:rPr>
      </w:pPr>
      <w:r>
        <w:rPr>
          <w:b/>
        </w:rPr>
        <w:t xml:space="preserve">II. </w:t>
      </w:r>
      <w:r>
        <w:rPr>
          <w:b/>
        </w:rPr>
        <w:tab/>
      </w:r>
      <w:r>
        <w:rPr>
          <w:b/>
        </w:rPr>
        <w:t>POSEBNI DIO</w:t>
      </w:r>
    </w:p>
    <w:p w14:paraId="1799ED77" w14:textId="77777777" w:rsidR="00536C6F" w:rsidRDefault="000E78EB">
      <w:pPr>
        <w:jc w:val="center"/>
        <w:rPr>
          <w:rFonts w:hint="eastAsia"/>
          <w:b/>
        </w:rPr>
      </w:pPr>
      <w:r>
        <w:rPr>
          <w:b/>
        </w:rPr>
        <w:t>IZVRŠENJE PO ORGANIZACIJSKOJ KLASIFIKACIJI</w:t>
      </w:r>
    </w:p>
    <w:tbl>
      <w:tblPr>
        <w:tblW w:w="13957" w:type="dxa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265"/>
        <w:gridCol w:w="1560"/>
        <w:gridCol w:w="1676"/>
        <w:gridCol w:w="1894"/>
        <w:gridCol w:w="2359"/>
        <w:gridCol w:w="2268"/>
      </w:tblGrid>
      <w:tr w:rsidR="00536C6F" w14:paraId="7DBB0086" w14:textId="77777777" w:rsidTr="008E3D46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A827" w14:textId="77777777" w:rsidR="00536C6F" w:rsidRDefault="000E78EB">
            <w:pPr>
              <w:pStyle w:val="Sadrajitablice"/>
              <w:jc w:val="center"/>
            </w:pPr>
            <w:r>
              <w:t xml:space="preserve">Brojčana oznaka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A34D" w14:textId="77777777" w:rsidR="00536C6F" w:rsidRDefault="000E78EB">
            <w:pPr>
              <w:pStyle w:val="Sadrajitablice"/>
              <w:jc w:val="center"/>
            </w:pPr>
            <w:r>
              <w:t>Naziv računa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B795" w14:textId="77777777" w:rsidR="00536C6F" w:rsidRDefault="000E78EB">
            <w:pPr>
              <w:pStyle w:val="Sadrajitablice"/>
              <w:jc w:val="center"/>
            </w:pPr>
            <w:r>
              <w:t>Izvršenje za izvještajno razdoblje prethodne proračunske godine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BDA6" w14:textId="77777777" w:rsidR="00536C6F" w:rsidRDefault="000E78EB">
            <w:pPr>
              <w:pStyle w:val="Sadrajitablice"/>
              <w:jc w:val="center"/>
            </w:pPr>
            <w:r>
              <w:t xml:space="preserve">Plan proračuna 2024.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6013" w14:textId="77777777" w:rsidR="00536C6F" w:rsidRDefault="000E78EB">
            <w:pPr>
              <w:pStyle w:val="Sadrajitablice"/>
              <w:jc w:val="center"/>
            </w:pPr>
            <w:r>
              <w:t>Izvršenje za izvještajno razdoblje</w:t>
            </w:r>
          </w:p>
          <w:p w14:paraId="0544796B" w14:textId="77777777" w:rsidR="00536C6F" w:rsidRDefault="000E78EB">
            <w:pPr>
              <w:pStyle w:val="Sadrajitablice"/>
              <w:jc w:val="center"/>
            </w:pPr>
            <w:r>
              <w:t>01.01.-31.12.2024.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C069" w14:textId="77777777" w:rsidR="00536C6F" w:rsidRDefault="000E78EB">
            <w:pPr>
              <w:pStyle w:val="Sadrajitablice"/>
              <w:jc w:val="center"/>
            </w:pPr>
            <w:r>
              <w:t>Indeks %</w:t>
            </w:r>
          </w:p>
          <w:p w14:paraId="31CC3B03" w14:textId="77777777" w:rsidR="00536C6F" w:rsidRDefault="000E78EB">
            <w:pPr>
              <w:pStyle w:val="Sadrajitablice"/>
              <w:jc w:val="center"/>
            </w:pPr>
            <w:r>
              <w:t>5/3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A4C8" w14:textId="77777777" w:rsidR="00536C6F" w:rsidRDefault="000E78EB">
            <w:pPr>
              <w:pStyle w:val="Sadrajitablice"/>
              <w:jc w:val="center"/>
            </w:pPr>
            <w:r>
              <w:t>Indeks %</w:t>
            </w:r>
          </w:p>
          <w:p w14:paraId="4ABE3318" w14:textId="77777777" w:rsidR="00536C6F" w:rsidRDefault="000E78EB">
            <w:pPr>
              <w:pStyle w:val="Sadrajitablice"/>
              <w:jc w:val="center"/>
            </w:pPr>
            <w:r>
              <w:t>5/4</w:t>
            </w:r>
          </w:p>
        </w:tc>
      </w:tr>
      <w:tr w:rsidR="00536C6F" w14:paraId="2A9EBA42" w14:textId="77777777" w:rsidTr="008E3D4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1F9A" w14:textId="77777777" w:rsidR="00536C6F" w:rsidRDefault="000E78EB">
            <w:pPr>
              <w:pStyle w:val="Sadrajitablice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016E" w14:textId="77777777" w:rsidR="00536C6F" w:rsidRDefault="000E78EB">
            <w:pPr>
              <w:pStyle w:val="Sadrajitablice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B26D" w14:textId="77777777" w:rsidR="00536C6F" w:rsidRDefault="000E78EB">
            <w:pPr>
              <w:pStyle w:val="Sadrajitablice"/>
              <w:jc w:val="center"/>
            </w:pPr>
            <w:r>
              <w:t>3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1D4CB" w14:textId="77777777" w:rsidR="00536C6F" w:rsidRDefault="000E78EB">
            <w:pPr>
              <w:pStyle w:val="Sadrajitablice"/>
              <w:jc w:val="center"/>
            </w:pPr>
            <w:r>
              <w:t>4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3761" w14:textId="77777777" w:rsidR="00536C6F" w:rsidRDefault="000E78EB">
            <w:pPr>
              <w:pStyle w:val="Sadrajitablice"/>
              <w:jc w:val="center"/>
            </w:pPr>
            <w:r>
              <w:t>5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25098" w14:textId="77777777" w:rsidR="00536C6F" w:rsidRDefault="000E78EB">
            <w:pPr>
              <w:pStyle w:val="Sadrajitablice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8E36" w14:textId="77777777" w:rsidR="00536C6F" w:rsidRDefault="000E78EB">
            <w:pPr>
              <w:pStyle w:val="Sadrajitablice"/>
              <w:jc w:val="center"/>
            </w:pPr>
            <w:r>
              <w:t>7</w:t>
            </w:r>
          </w:p>
        </w:tc>
      </w:tr>
      <w:tr w:rsidR="00536C6F" w14:paraId="071E8C4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4D92" w14:textId="77777777" w:rsidR="00536C6F" w:rsidRDefault="000E78EB">
            <w:pPr>
              <w:pStyle w:val="Sadrajitablice"/>
              <w:rPr>
                <w:b/>
                <w:bCs/>
              </w:rPr>
            </w:pPr>
            <w:r>
              <w:rPr>
                <w:b/>
                <w:bCs/>
              </w:rPr>
              <w:t xml:space="preserve">RAZDJEL 001: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89A7A" w14:textId="77777777" w:rsidR="00536C6F" w:rsidRDefault="000E78EB">
            <w:pPr>
              <w:pStyle w:val="Sadrajitablice"/>
              <w:rPr>
                <w:b/>
                <w:bCs/>
              </w:rPr>
            </w:pPr>
            <w:r>
              <w:rPr>
                <w:b/>
                <w:bCs/>
              </w:rPr>
              <w:t>PREDSTAVNIČKA I IZVRŠNA TIJELA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B1C40" w14:textId="77777777" w:rsidR="00536C6F" w:rsidRDefault="00536C6F">
            <w:pPr>
              <w:pStyle w:val="Sadrajitablice"/>
              <w:snapToGrid w:val="0"/>
              <w:jc w:val="center"/>
              <w:rPr>
                <w:b/>
                <w:bCs/>
              </w:rPr>
            </w:pPr>
          </w:p>
          <w:p w14:paraId="66A7AC99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19.474,92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55242" w14:textId="77777777" w:rsidR="00536C6F" w:rsidRDefault="00536C6F">
            <w:pPr>
              <w:pStyle w:val="Sadrajitablice"/>
              <w:snapToGrid w:val="0"/>
              <w:jc w:val="center"/>
              <w:rPr>
                <w:b/>
                <w:bCs/>
              </w:rPr>
            </w:pPr>
          </w:p>
          <w:p w14:paraId="00817E4E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20.477,34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1F07" w14:textId="77777777" w:rsidR="00536C6F" w:rsidRDefault="00536C6F">
            <w:pPr>
              <w:pStyle w:val="Sadrajitablice"/>
              <w:snapToGrid w:val="0"/>
              <w:jc w:val="center"/>
              <w:rPr>
                <w:b/>
                <w:bCs/>
              </w:rPr>
            </w:pPr>
          </w:p>
          <w:p w14:paraId="11CDF4DD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21.467,17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6C6F" w14:textId="77777777" w:rsidR="00536C6F" w:rsidRDefault="00536C6F">
            <w:pPr>
              <w:pStyle w:val="Sadrajitablice"/>
              <w:snapToGrid w:val="0"/>
              <w:jc w:val="center"/>
              <w:rPr>
                <w:b/>
                <w:bCs/>
              </w:rPr>
            </w:pPr>
          </w:p>
          <w:p w14:paraId="5A47949C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110,23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D024C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7EEDE2B1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104,84</w:t>
            </w:r>
          </w:p>
        </w:tc>
      </w:tr>
      <w:tr w:rsidR="00536C6F" w14:paraId="3DE503FF" w14:textId="77777777" w:rsidTr="008E3D4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2987" w14:textId="77777777" w:rsidR="00536C6F" w:rsidRDefault="000E78EB">
            <w:pPr>
              <w:pStyle w:val="Sadrajitablice"/>
            </w:pPr>
            <w:r>
              <w:t>GLAVA 001 01: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E008E" w14:textId="77777777" w:rsidR="00536C6F" w:rsidRDefault="000E78EB">
            <w:pPr>
              <w:pStyle w:val="Sadrajitablice"/>
            </w:pPr>
            <w:r>
              <w:t>Općinsko vijeće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F944" w14:textId="77777777" w:rsidR="00536C6F" w:rsidRDefault="000E78EB">
            <w:pPr>
              <w:pStyle w:val="Sadrajitablice"/>
              <w:snapToGrid w:val="0"/>
              <w:jc w:val="center"/>
            </w:pPr>
            <w:r>
              <w:t>19.474,92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26997" w14:textId="77777777" w:rsidR="00536C6F" w:rsidRDefault="000E78EB">
            <w:pPr>
              <w:pStyle w:val="Sadrajitablice"/>
              <w:snapToGrid w:val="0"/>
              <w:jc w:val="center"/>
            </w:pPr>
            <w:r>
              <w:t>20.477,34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99D72" w14:textId="77777777" w:rsidR="00536C6F" w:rsidRDefault="000E78EB">
            <w:pPr>
              <w:pStyle w:val="Sadrajitablice"/>
              <w:snapToGrid w:val="0"/>
              <w:jc w:val="center"/>
            </w:pPr>
            <w:r>
              <w:t>21.467,17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0537" w14:textId="77777777" w:rsidR="00536C6F" w:rsidRDefault="000E78EB">
            <w:pPr>
              <w:pStyle w:val="Sadrajitablice"/>
              <w:snapToGrid w:val="0"/>
              <w:jc w:val="center"/>
            </w:pPr>
            <w:r>
              <w:t>110,23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F0E9" w14:textId="77777777" w:rsidR="00536C6F" w:rsidRDefault="000E78EB">
            <w:pPr>
              <w:pStyle w:val="Sadrajitablice"/>
              <w:snapToGrid w:val="0"/>
              <w:jc w:val="center"/>
            </w:pPr>
            <w:r>
              <w:t>104,84</w:t>
            </w:r>
          </w:p>
        </w:tc>
      </w:tr>
      <w:tr w:rsidR="00536C6F" w14:paraId="462BD96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70FF3" w14:textId="77777777" w:rsidR="00536C6F" w:rsidRDefault="000E78EB">
            <w:pPr>
              <w:pStyle w:val="Sadrajitablice"/>
              <w:rPr>
                <w:b/>
                <w:bCs/>
              </w:rPr>
            </w:pPr>
            <w:r>
              <w:rPr>
                <w:b/>
                <w:bCs/>
              </w:rPr>
              <w:t xml:space="preserve">RAZDJEL 002: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BAD99" w14:textId="77777777" w:rsidR="00536C6F" w:rsidRDefault="000E78EB">
            <w:pPr>
              <w:pStyle w:val="Sadrajitablice"/>
              <w:rPr>
                <w:b/>
                <w:bCs/>
              </w:rPr>
            </w:pPr>
            <w:r>
              <w:rPr>
                <w:b/>
                <w:bCs/>
              </w:rPr>
              <w:t>JEDINSTVENI UPRAVNI ODJEL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BBFE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1.897.840,48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BF164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2.818.341,35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8554F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2.599.363,03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7239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136,96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A2DD" w14:textId="77777777" w:rsidR="00536C6F" w:rsidRDefault="000E78EB">
            <w:pPr>
              <w:pStyle w:val="Sadrajitablic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92,23</w:t>
            </w:r>
          </w:p>
        </w:tc>
      </w:tr>
      <w:tr w:rsidR="00536C6F" w14:paraId="1B55878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0FCB9" w14:textId="77777777" w:rsidR="00536C6F" w:rsidRDefault="000E78EB">
            <w:pPr>
              <w:pStyle w:val="Sadrajitablice"/>
            </w:pPr>
            <w:r>
              <w:t>GLAVA 002 01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FBAF" w14:textId="77777777" w:rsidR="00536C6F" w:rsidRDefault="000E78EB">
            <w:pPr>
              <w:pStyle w:val="Sadrajitablice"/>
            </w:pPr>
            <w:r>
              <w:t>Općinski načelnik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31E12" w14:textId="77777777" w:rsidR="00536C6F" w:rsidRDefault="000E78EB">
            <w:pPr>
              <w:pStyle w:val="Sadrajitablice"/>
              <w:snapToGrid w:val="0"/>
              <w:jc w:val="center"/>
            </w:pPr>
            <w:r>
              <w:t>17.235,97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8CE7" w14:textId="77777777" w:rsidR="00536C6F" w:rsidRDefault="000E78EB">
            <w:pPr>
              <w:pStyle w:val="Sadrajitablice"/>
              <w:snapToGrid w:val="0"/>
              <w:jc w:val="center"/>
            </w:pPr>
            <w:r>
              <w:t>55.479,33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5721" w14:textId="77777777" w:rsidR="00536C6F" w:rsidRDefault="000E78EB">
            <w:pPr>
              <w:pStyle w:val="Sadrajitablice"/>
              <w:snapToGrid w:val="0"/>
              <w:jc w:val="center"/>
            </w:pPr>
            <w:r>
              <w:t>35.987,58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A6555" w14:textId="77777777" w:rsidR="00536C6F" w:rsidRDefault="000E78EB">
            <w:pPr>
              <w:pStyle w:val="Sadrajitablice"/>
              <w:snapToGrid w:val="0"/>
              <w:jc w:val="center"/>
            </w:pPr>
            <w:r>
              <w:t>208,81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2746" w14:textId="77777777" w:rsidR="00536C6F" w:rsidRDefault="000E78EB">
            <w:pPr>
              <w:pStyle w:val="Sadrajitablice"/>
              <w:snapToGrid w:val="0"/>
              <w:jc w:val="center"/>
            </w:pPr>
            <w:r>
              <w:t>64,87</w:t>
            </w:r>
          </w:p>
        </w:tc>
      </w:tr>
      <w:tr w:rsidR="00536C6F" w14:paraId="035CFD3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C99B0" w14:textId="77777777" w:rsidR="00536C6F" w:rsidRDefault="000E78EB">
            <w:pPr>
              <w:pStyle w:val="Sadrajitablice"/>
            </w:pPr>
            <w:r>
              <w:t xml:space="preserve">GLAVA 002 02: 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0BA66" w14:textId="77777777" w:rsidR="00536C6F" w:rsidRDefault="000E78EB">
            <w:pPr>
              <w:pStyle w:val="Sadrajitablice"/>
            </w:pPr>
            <w:r>
              <w:t>Upravni odjel za poslove Općinskog vijeća, mjesnu samoupravu i opće poslove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B9D25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0BA84FDD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530C8655" w14:textId="77777777" w:rsidR="00536C6F" w:rsidRDefault="000E78EB">
            <w:pPr>
              <w:pStyle w:val="Sadrajitablice"/>
              <w:snapToGrid w:val="0"/>
              <w:jc w:val="center"/>
            </w:pPr>
            <w:r>
              <w:t>1.403.755,38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5BCC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30F070AF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131FBFAB" w14:textId="77777777" w:rsidR="00536C6F" w:rsidRDefault="000E78EB">
            <w:pPr>
              <w:pStyle w:val="Sadrajitablice"/>
              <w:snapToGrid w:val="0"/>
              <w:jc w:val="center"/>
            </w:pPr>
            <w:r>
              <w:t>2.244.270,03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8D1A5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215F8E92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69ED3288" w14:textId="77777777" w:rsidR="00536C6F" w:rsidRDefault="000E78EB">
            <w:pPr>
              <w:pStyle w:val="Sadrajitablice"/>
              <w:snapToGrid w:val="0"/>
              <w:jc w:val="center"/>
            </w:pPr>
            <w:r>
              <w:t>1.981.702,48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6DC9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7D58A4D0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4CB7B5E0" w14:textId="77777777" w:rsidR="00536C6F" w:rsidRDefault="000E78EB">
            <w:pPr>
              <w:pStyle w:val="Sadrajitablice"/>
              <w:snapToGrid w:val="0"/>
              <w:jc w:val="center"/>
            </w:pPr>
            <w:r>
              <w:t>141,17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92505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459E1811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5D0E298D" w14:textId="77777777" w:rsidR="00536C6F" w:rsidRDefault="000E78EB">
            <w:pPr>
              <w:pStyle w:val="Sadrajitablice"/>
              <w:snapToGrid w:val="0"/>
              <w:jc w:val="center"/>
            </w:pPr>
            <w:r>
              <w:t>88,30</w:t>
            </w:r>
          </w:p>
        </w:tc>
      </w:tr>
      <w:tr w:rsidR="00536C6F" w14:paraId="423BA03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C52E" w14:textId="77777777" w:rsidR="00536C6F" w:rsidRDefault="000E78EB">
            <w:pPr>
              <w:pStyle w:val="Sadrajitablice"/>
            </w:pPr>
            <w:r>
              <w:t>GLAVA 002 03: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B30E8" w14:textId="77777777" w:rsidR="00536C6F" w:rsidRDefault="000E78EB">
            <w:pPr>
              <w:pStyle w:val="Sadrajitablice"/>
            </w:pPr>
            <w:r>
              <w:t xml:space="preserve">Obrazovanje </w:t>
            </w:r>
          </w:p>
          <w:p w14:paraId="662FFAC9" w14:textId="77777777" w:rsidR="00536C6F" w:rsidRDefault="000E78EB">
            <w:pPr>
              <w:pStyle w:val="Sadrajitablice"/>
            </w:pPr>
            <w:r>
              <w:t>( predškolski odgoj, osnovno, srednjoškolsko i visoko)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4EE4C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0D26CE6D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24C9E5E5" w14:textId="77777777" w:rsidR="00536C6F" w:rsidRDefault="000E78EB">
            <w:pPr>
              <w:pStyle w:val="Sadrajitablice"/>
              <w:snapToGrid w:val="0"/>
              <w:jc w:val="center"/>
            </w:pPr>
            <w:r>
              <w:t>494.085,20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41CE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433A5DD8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312EF16D" w14:textId="77777777" w:rsidR="00536C6F" w:rsidRDefault="000E78EB">
            <w:pPr>
              <w:pStyle w:val="Sadrajitablice"/>
              <w:snapToGrid w:val="0"/>
              <w:jc w:val="center"/>
            </w:pPr>
            <w:r>
              <w:t>518.592,00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A0C9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5A553614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12088F3C" w14:textId="77777777" w:rsidR="00536C6F" w:rsidRDefault="000E78EB">
            <w:pPr>
              <w:pStyle w:val="Sadrajitablice"/>
              <w:snapToGrid w:val="0"/>
              <w:jc w:val="center"/>
            </w:pPr>
            <w:r>
              <w:t>581.672,97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AED6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571F30DE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62A2887E" w14:textId="77777777" w:rsidR="00536C6F" w:rsidRDefault="000E78EB">
            <w:pPr>
              <w:pStyle w:val="Sadrajitablice"/>
              <w:snapToGrid w:val="0"/>
              <w:jc w:val="center"/>
            </w:pPr>
            <w:r>
              <w:t>117,73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B2D6E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14EA9EC5" w14:textId="77777777" w:rsidR="00536C6F" w:rsidRDefault="00536C6F">
            <w:pPr>
              <w:pStyle w:val="Sadrajitablice"/>
              <w:snapToGrid w:val="0"/>
              <w:jc w:val="center"/>
            </w:pPr>
          </w:p>
          <w:p w14:paraId="07D99BD3" w14:textId="77777777" w:rsidR="00536C6F" w:rsidRDefault="000E78EB">
            <w:pPr>
              <w:pStyle w:val="Sadrajitablice"/>
              <w:snapToGrid w:val="0"/>
              <w:jc w:val="center"/>
            </w:pPr>
            <w:r>
              <w:t>112,16</w:t>
            </w:r>
          </w:p>
        </w:tc>
      </w:tr>
    </w:tbl>
    <w:p w14:paraId="047EC237" w14:textId="77777777" w:rsidR="00536C6F" w:rsidRDefault="00536C6F">
      <w:pPr>
        <w:suppressAutoHyphens w:val="0"/>
        <w:rPr>
          <w:rFonts w:hint="eastAsia"/>
          <w:b/>
          <w:bCs/>
        </w:rPr>
      </w:pPr>
    </w:p>
    <w:p w14:paraId="0DED7619" w14:textId="77777777" w:rsidR="00536C6F" w:rsidRDefault="00536C6F">
      <w:pPr>
        <w:rPr>
          <w:rFonts w:hint="eastAsia"/>
          <w:b/>
        </w:rPr>
      </w:pPr>
    </w:p>
    <w:p w14:paraId="69D866CF" w14:textId="77777777" w:rsidR="00536C6F" w:rsidRDefault="00536C6F">
      <w:pPr>
        <w:jc w:val="center"/>
        <w:rPr>
          <w:rFonts w:eastAsia="Calibri"/>
          <w:b/>
          <w:szCs w:val="22"/>
        </w:rPr>
      </w:pPr>
    </w:p>
    <w:p w14:paraId="2DED0936" w14:textId="77777777" w:rsidR="00536C6F" w:rsidRDefault="000E78EB">
      <w:pPr>
        <w:jc w:val="center"/>
        <w:rPr>
          <w:rFonts w:hint="eastAsia"/>
          <w:b/>
        </w:rPr>
      </w:pPr>
      <w:r>
        <w:rPr>
          <w:b/>
        </w:rPr>
        <w:t>IZVRŠENJE PO PROGRAMSKOJ KLASIFIKACIJI</w:t>
      </w:r>
    </w:p>
    <w:p w14:paraId="798739AD" w14:textId="77777777" w:rsidR="00536C6F" w:rsidRDefault="00536C6F">
      <w:pPr>
        <w:rPr>
          <w:rFonts w:hint="eastAsia"/>
          <w:b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4110"/>
        <w:gridCol w:w="1781"/>
        <w:gridCol w:w="1789"/>
        <w:gridCol w:w="1583"/>
        <w:gridCol w:w="1181"/>
        <w:gridCol w:w="2127"/>
      </w:tblGrid>
      <w:tr w:rsidR="00536C6F" w14:paraId="3306962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929D" w14:textId="77777777" w:rsidR="00536C6F" w:rsidRDefault="000E78EB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Brojčana oznaka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91D" w14:textId="77777777" w:rsidR="00536C6F" w:rsidRDefault="000E78EB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</w:rPr>
              <w:t>Naziv 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0C7A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Izvršenje za izvještajno razdoblje prethodne proračunske godine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6DF9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Plan proračuna za 2024.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D881" w14:textId="77777777" w:rsidR="00536C6F" w:rsidRDefault="00536C6F">
            <w:pPr>
              <w:snapToGrid w:val="0"/>
              <w:jc w:val="center"/>
              <w:rPr>
                <w:rFonts w:hint="eastAsia"/>
                <w:b/>
                <w:sz w:val="22"/>
              </w:rPr>
            </w:pPr>
          </w:p>
          <w:p w14:paraId="202C87AF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Izvršenje za izvještajno razdoblje</w:t>
            </w:r>
          </w:p>
          <w:p w14:paraId="675E0E9A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01.01-31.12.2024.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1578" w14:textId="77777777" w:rsidR="00536C6F" w:rsidRDefault="00536C6F">
            <w:pPr>
              <w:snapToGrid w:val="0"/>
              <w:jc w:val="center"/>
              <w:rPr>
                <w:rFonts w:hint="eastAsia"/>
                <w:b/>
                <w:sz w:val="22"/>
              </w:rPr>
            </w:pPr>
          </w:p>
          <w:p w14:paraId="5A3B692B" w14:textId="77777777" w:rsidR="00536C6F" w:rsidRDefault="000E78EB">
            <w:pPr>
              <w:snapToGrid w:val="0"/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Indeks</w:t>
            </w:r>
          </w:p>
          <w:p w14:paraId="343E88E3" w14:textId="77777777" w:rsidR="00536C6F" w:rsidRDefault="000E78EB">
            <w:pPr>
              <w:snapToGrid w:val="0"/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  <w:p w14:paraId="5E164661" w14:textId="77777777" w:rsidR="00536C6F" w:rsidRDefault="000E78EB">
            <w:pPr>
              <w:snapToGrid w:val="0"/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5/3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CFE2" w14:textId="77777777" w:rsidR="00536C6F" w:rsidRDefault="00536C6F">
            <w:pPr>
              <w:snapToGrid w:val="0"/>
              <w:jc w:val="center"/>
              <w:rPr>
                <w:rFonts w:hint="eastAsia"/>
                <w:b/>
                <w:sz w:val="22"/>
              </w:rPr>
            </w:pPr>
          </w:p>
          <w:p w14:paraId="0FB1C003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Indeks</w:t>
            </w:r>
          </w:p>
          <w:p w14:paraId="311FDB54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  <w:p w14:paraId="2E2DEDBF" w14:textId="77777777" w:rsidR="00536C6F" w:rsidRDefault="000E78EB">
            <w:pPr>
              <w:jc w:val="center"/>
              <w:rPr>
                <w:rFonts w:hint="eastAsia"/>
              </w:rPr>
            </w:pPr>
            <w:r>
              <w:rPr>
                <w:b/>
                <w:sz w:val="22"/>
              </w:rPr>
              <w:t>5/4</w:t>
            </w:r>
          </w:p>
        </w:tc>
      </w:tr>
      <w:tr w:rsidR="00536C6F" w14:paraId="5F96586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0605" w14:textId="77777777" w:rsidR="00536C6F" w:rsidRDefault="000E78EB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B0BA" w14:textId="77777777" w:rsidR="00536C6F" w:rsidRDefault="000E78EB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B146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C53D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83D6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77F1" w14:textId="77777777" w:rsidR="00536C6F" w:rsidRDefault="000E78E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322A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536C6F" w14:paraId="300A40B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B3B8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66F2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RAZDJEL 001: PREDSTAVNIČKA I IZVRŠNA TIJELA</w:t>
            </w:r>
          </w:p>
          <w:p w14:paraId="187A283C" w14:textId="77777777" w:rsidR="00536C6F" w:rsidRDefault="00536C6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42DE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19.474,92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F38C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24D7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21.467,17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23FE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110,23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C9F3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104,84</w:t>
            </w:r>
          </w:p>
        </w:tc>
      </w:tr>
      <w:tr w:rsidR="00536C6F" w14:paraId="372E63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E40F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C7AE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  <w:p w14:paraId="09D7027B" w14:textId="77777777" w:rsidR="00536C6F" w:rsidRDefault="00536C6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D8DD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19.474,92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6843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7AE0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21.467,17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C77A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110,23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86F0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104,84</w:t>
            </w:r>
          </w:p>
        </w:tc>
      </w:tr>
      <w:tr w:rsidR="00536C6F" w14:paraId="7C340A3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B154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950C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34E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19.474,92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DF25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795E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21.467,17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C658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110,23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E47B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104,84</w:t>
            </w:r>
          </w:p>
        </w:tc>
      </w:tr>
      <w:tr w:rsidR="00536C6F" w14:paraId="1BC5CB15" w14:textId="77777777" w:rsidTr="008E3D4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B1E7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1001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F2EA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</w:t>
            </w:r>
            <w:r>
              <w:rPr>
                <w:i/>
                <w:sz w:val="22"/>
              </w:rPr>
              <w:t>Sredstva za rad Općinskog vijeća i povjerenstava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C89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15.997,58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EFB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0A2E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17.989,83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8AA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42,46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4A4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105,83</w:t>
            </w:r>
          </w:p>
        </w:tc>
      </w:tr>
      <w:tr w:rsidR="00536C6F" w14:paraId="39974FC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A21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644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7BDEC87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F7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15.997,58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3D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3C6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17.989,83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115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23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105,88</w:t>
            </w:r>
          </w:p>
        </w:tc>
      </w:tr>
      <w:tr w:rsidR="00536C6F" w14:paraId="241B0E0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89E2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9D1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23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15.997,58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06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5B4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17.989,83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2FC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BA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105,88</w:t>
            </w:r>
          </w:p>
        </w:tc>
      </w:tr>
      <w:tr w:rsidR="00536C6F" w14:paraId="1E550F8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943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C74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164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15.997,58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74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3A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17.989,83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144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E69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105,88</w:t>
            </w:r>
          </w:p>
        </w:tc>
      </w:tr>
      <w:tr w:rsidR="00536C6F" w14:paraId="55195F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20A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D31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7E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15.997,58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40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8D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17.989,83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9F7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68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105,88</w:t>
            </w:r>
          </w:p>
        </w:tc>
      </w:tr>
      <w:tr w:rsidR="00536C6F" w14:paraId="356CF5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375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7B6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780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15.997,58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8A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77C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17.989,83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99F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1A4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ECD77D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84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799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Naknade za rad </w:t>
            </w:r>
            <w:r>
              <w:rPr>
                <w:sz w:val="22"/>
              </w:rPr>
              <w:t xml:space="preserve">predstavničkih i izvršnih </w:t>
            </w:r>
            <w:proofErr w:type="spellStart"/>
            <w:r>
              <w:rPr>
                <w:sz w:val="22"/>
              </w:rPr>
              <w:t>tijela,povjerenstava</w:t>
            </w:r>
            <w:proofErr w:type="spellEnd"/>
            <w:r>
              <w:rPr>
                <w:sz w:val="22"/>
              </w:rPr>
              <w:t xml:space="preserve"> i slično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8D3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15.997,58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5E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A28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17.989,83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A0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744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296181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9DB0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1001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4015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Financiranje  političkih stranaka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22A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020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BA2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9AE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82A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57CEFF5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094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14F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49B67E4D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298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62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49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0B9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97D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7F2A87B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CBAE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9D9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79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672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48B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A21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58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10364DF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EF5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B1B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C72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82E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9A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815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F2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445ADC3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B36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4D5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D0C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8D5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A9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3F3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53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35C5606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877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DDB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58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B2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85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393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AE8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E0BCF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466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EE6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F7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FD9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79F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550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7B8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60E8E6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D979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A352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RAZDJEL  002: JEDINSTVENI UPRAVNI ODJEL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2249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1.897.840,48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056B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2.818.341,35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8482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2.599.363,03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3044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136,96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6DA7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92,23</w:t>
            </w:r>
          </w:p>
        </w:tc>
      </w:tr>
      <w:tr w:rsidR="00536C6F" w14:paraId="2CB07D6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3DF7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002  01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152F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GLAVA 002  01: Ured načelnika</w:t>
            </w:r>
          </w:p>
          <w:p w14:paraId="5641677E" w14:textId="77777777" w:rsidR="00536C6F" w:rsidRDefault="00536C6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2830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83FF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55.479,33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76D9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35.987,58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38EE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208,81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AA9F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64,87</w:t>
            </w:r>
          </w:p>
        </w:tc>
      </w:tr>
      <w:tr w:rsidR="00536C6F" w14:paraId="72350428" w14:textId="77777777" w:rsidTr="008E3D4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20E6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2002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DA8B" w14:textId="77777777" w:rsidR="00536C6F" w:rsidRDefault="000E78EB">
            <w:pPr>
              <w:rPr>
                <w:rFonts w:hint="eastAsia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C8D0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106D7D87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422.719,56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4CBA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  <w:p w14:paraId="560D6D9C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558.479,32</w:t>
            </w:r>
          </w:p>
          <w:p w14:paraId="5C32E50B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BC00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  <w:p w14:paraId="69FE2024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555.876,06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049B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  <w:p w14:paraId="61D18DFE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131,50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2164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40AAC42F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99,53</w:t>
            </w:r>
          </w:p>
        </w:tc>
      </w:tr>
      <w:tr w:rsidR="00536C6F" w14:paraId="5100EC8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5E80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2002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4AF7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Proračunska pričuva</w:t>
            </w:r>
          </w:p>
          <w:p w14:paraId="7BFB9FF2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0C4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32A6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19.494,75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D3F6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D0D" w14:textId="77777777" w:rsidR="00536C6F" w:rsidRDefault="000E78EB">
            <w:pPr>
              <w:snapToGrid w:val="0"/>
              <w:jc w:val="center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A68A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4C1629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BC34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E37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Proračunska zaliha</w:t>
            </w:r>
          </w:p>
          <w:p w14:paraId="7B513E7E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680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935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19.494,75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2C2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38E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090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D9EAB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E730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CAB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BE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032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19.494,75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7D2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2647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401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66048E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D5E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068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AD2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B27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19.494,75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532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C36E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18A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08ABF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CE3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FD0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0E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AD1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19.494,75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CE7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3CB0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122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D19ED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411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81F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Kazne, penali i naknade štete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E7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91C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222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8432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2AF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948CB8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8CE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563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kazne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C0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CC3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403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D567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8C3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16F3C22" w14:textId="77777777" w:rsidTr="008E3D4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168A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2002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7D95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Promidžba općine  i ostale manifestacije – Dan općine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819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3EA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35.984,58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4AC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35.984,58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A4A8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208,78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93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52CECD0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C47C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A49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1F6FCD2A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8B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D6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626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C84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5B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38CC74F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72E4" w14:textId="77777777" w:rsidR="00536C6F" w:rsidRDefault="00536C6F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88B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BA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A21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38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39B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07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023D127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141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35D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21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3A6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CC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3A5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05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0ABBFE2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A02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612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2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736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10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C4D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86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47AB409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0EA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757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Ostali </w:t>
            </w:r>
            <w:r>
              <w:rPr>
                <w:sz w:val="22"/>
              </w:rPr>
              <w:t>nespomenuti 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0F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C5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53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FFE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5ED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220A18E" w14:textId="77777777" w:rsidTr="008E3D4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C7C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19B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rashodi poslovanja – Dan općine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EF8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17.235,97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C4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91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406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3EA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4DFDFC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74FE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F4CA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GLAVA 002  02:Upravni odjel za poslove Općinskog vijeća, mjesnu samoupravu i opće poslove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C2EB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11CFB3E6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1.403.755,38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4236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5E3A12A4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2.244.270,02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1589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5349218E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1.981.702,48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16EF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  <w:p w14:paraId="07119A35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141,17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8C64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71F7A773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88,30</w:t>
            </w:r>
          </w:p>
        </w:tc>
      </w:tr>
      <w:tr w:rsidR="00536C6F" w14:paraId="043B50B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0958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A 2002 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151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Administrativno, tehničko i stručno osoblje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2CE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382.148,22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6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DFB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458.337,33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BAD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119,94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7C8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105,36</w:t>
            </w:r>
          </w:p>
        </w:tc>
      </w:tr>
      <w:tr w:rsidR="00536C6F" w14:paraId="1895EA7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3D4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1E9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077B5175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B2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382.148,22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866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111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458.337,33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6A4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18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105,36</w:t>
            </w:r>
          </w:p>
        </w:tc>
      </w:tr>
      <w:tr w:rsidR="00536C6F" w14:paraId="6604905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CC5F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483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D2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382.148,22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4F9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02A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458.337,33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27C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64E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105,36</w:t>
            </w:r>
          </w:p>
        </w:tc>
      </w:tr>
      <w:tr w:rsidR="00536C6F" w14:paraId="7FA8C3C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29B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BEE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5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382.148,22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927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CEC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458.337,33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53B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1A4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105,36</w:t>
            </w:r>
          </w:p>
        </w:tc>
      </w:tr>
      <w:tr w:rsidR="00536C6F" w14:paraId="3C91271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9D6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4D9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47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194.852,36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37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FA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281.017,85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DBB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144,22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5F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108,09</w:t>
            </w:r>
          </w:p>
        </w:tc>
      </w:tr>
      <w:tr w:rsidR="00536C6F" w14:paraId="5B1190B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699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887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29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122.810,58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1F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4B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185.293,24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80A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7FC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CE33E6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CED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1E0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 za redovan rad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633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116.144,58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F8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05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171.848,27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71A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147,96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1A7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D6E7F5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94B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EDC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 u naravi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B4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6.666,00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FD4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A6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13.444,97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DDE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201,70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2E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DA5E70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D66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87F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Plaće-vježbenik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A2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3.176,05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99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2C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1D83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265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886594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9DB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2D9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 za vježbenike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48A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3.176,05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46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A9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C3DD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F0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6049FA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E24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277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Ostali </w:t>
            </w:r>
            <w:r>
              <w:rPr>
                <w:sz w:val="22"/>
              </w:rPr>
              <w:t>rashodi za zaposlene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FB3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14.585,05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632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47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20.863,50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8C6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143,05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1A5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8BF5CF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880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4D2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 za zaposlene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1F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14.585,04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CE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84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20.863,50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194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143,05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17A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89CF7E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7BF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C0A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Doprinosi na plaće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7A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54.280,69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73D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95F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74.861,11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E74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137,92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270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D23FF4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5A5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C9F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Doprinosi za mirovinsko osiguranje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E75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29.742,99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9E7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0F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40.033,86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148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134,60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91E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01553B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92B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6D7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Doprinosi za obvezno zdravstveno osiguranje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592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24.537,70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0EC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9B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34.827,25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8C1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83BA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2C36D9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182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678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9E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148.287,53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37A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021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147.509,03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394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99,47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E5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101,73</w:t>
            </w:r>
          </w:p>
        </w:tc>
      </w:tr>
      <w:tr w:rsidR="00536C6F" w14:paraId="5CBBAC7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14D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D2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Naknada troškova zaposlenima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A7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5.858,23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0C5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34F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9.476,34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5C3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161,77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9EB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9629C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311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D2A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Službena putovanja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C4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126,60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FE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2F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438,40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2CC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346,29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D9E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03058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67F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933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za prijevoz, za rad na terenu i odvojeni život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D9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4.312,90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4C9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C0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5.929,05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376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137,48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AAF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A96FF8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6D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86C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Stručno usavršavanje zaposlenika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67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704,53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3F0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3D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1.943,39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7D6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275,85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AEC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5BFAB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15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6FB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naknade troškova zaposlenima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22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714,20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7E5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F6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1.165,50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472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163,19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F8F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87216ED" w14:textId="77777777" w:rsidTr="008E3D4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39F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A14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</w:t>
            </w:r>
            <w:r>
              <w:rPr>
                <w:sz w:val="22"/>
              </w:rPr>
              <w:t>materijal i energiju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235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23.023,62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7E1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903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15.978,65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9A3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69,40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17D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0CF0F8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662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C64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Uredski materijal i ostali 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2D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2.995,67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22D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57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2.723,74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DD8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90,93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F79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6808F1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7B1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30E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 i sirovine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5C0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269,79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E05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501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1.796,66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083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665,95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92E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D61D7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6A2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48B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Materijal i dijelovi za tekuće i investicijsko </w:t>
            </w:r>
            <w:r>
              <w:rPr>
                <w:sz w:val="22"/>
              </w:rPr>
              <w:t>održavanje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18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14.904,43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0BC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12F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5.340,25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EFA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ECA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72FC0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0D0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8C7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Sitni inventar i auto gume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E4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4.355,38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CE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B52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5.176,96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AE8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118,87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3EB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5656B8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CBA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FC5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Službena, radna i zaštitna odjeća i obuća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69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498,35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DE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8F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941,04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842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DE2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B1AD3B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2E8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B18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C3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88.309,05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DDC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122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84.920,21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8F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96,16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324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2F7550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B14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24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Usluge </w:t>
            </w:r>
            <w:r>
              <w:rPr>
                <w:sz w:val="22"/>
              </w:rPr>
              <w:t>telefona, pošte i prijevoza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145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5.535,03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30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02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4.731,98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524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85,50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A92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CDF601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8E6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74C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10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8.955,38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8AC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CB8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3.779,12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4AA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69C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13EEB9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604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3233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121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promidžbe i informiranja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63E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19.581,66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B96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931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21.103,46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BDC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CAB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587630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93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4CA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Komunalne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667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17.901,88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852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A79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16.968,91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532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94,79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C0F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69A5A8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06F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FC6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Zdravstvene i veterinarske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E5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150,39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7A3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B7A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110,78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E28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73,67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0CC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C0658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9DA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A4E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Intelektualne i osobne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0E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13.468,51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5E7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E66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12.858,04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0D6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132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F459A5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827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D95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Računalne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AA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9.958,67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5D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93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10.023,20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D4C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1BA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A46F4D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1E4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4A6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5B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12.757,53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BBA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FD3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15.344,72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F10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C53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93A9AA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4E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F54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CA2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12.301,05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5C2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85D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37.133,83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112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301,87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E2E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243E1B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A1C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712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rashodi poslovanja-sufinanciranje rada opće medicine-hladni pogon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EC84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  <w:p w14:paraId="27CE78F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18.795,58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777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3692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  <w:p w14:paraId="5602622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16.417,02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F160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  <w:p w14:paraId="3844BCF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87,35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9923" w14:textId="77777777" w:rsidR="00536C6F" w:rsidRDefault="00536C6F">
            <w:pPr>
              <w:snapToGrid w:val="0"/>
              <w:jc w:val="center"/>
              <w:rPr>
                <w:rFonts w:hint="eastAsia"/>
                <w:sz w:val="22"/>
              </w:rPr>
            </w:pPr>
          </w:p>
          <w:p w14:paraId="2489B72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9D7872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996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A95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Premije osiguranja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D0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3.578,45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5D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4E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3.586,13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FBF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5B1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DE6FA5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B2E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DF0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Reprezentacija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DA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2.911,02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20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4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8.466,54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022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290,85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DB4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23A82C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141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24C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Članarine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99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2.259,80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926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15F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1.129,92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3C9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7A9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D29FF4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E9F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116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Pristojbe i naknade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6F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13,14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449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C64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1.003,49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4EB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7,636,91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697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A9601E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F77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9F8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B0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3.538,64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6F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43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6.530,73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A75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184,56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C34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38DE03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2B5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D2A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FC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20.401,85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DD8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69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13.197,92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24D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64,69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D0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87,99</w:t>
            </w:r>
          </w:p>
        </w:tc>
      </w:tr>
      <w:tr w:rsidR="00536C6F" w14:paraId="4DD3558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712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D69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financijski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3F0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20.401,85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054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3EF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13.197,92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837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64,69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0C8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14EF5E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2EF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0E3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Bankarske usluge i usluge platnog prometa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A60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5.211,48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53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95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6.498,08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FFB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124,69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5B1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BA0CAC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33C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395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financijski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06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8.762,29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21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ABF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6.069,84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F8F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44E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92FA84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30B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DE2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financijski rashodi – izdaci za izbore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4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6.428,08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4B1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87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B5F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013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1E2757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54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3A63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A2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18.606,48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C30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8EE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16.712,53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40A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89,83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1F1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111,42</w:t>
            </w:r>
          </w:p>
        </w:tc>
      </w:tr>
      <w:tr w:rsidR="00536C6F" w14:paraId="4DDD52F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956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FF2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donacije-sufinanciranje komunalnog redara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D6A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7.236,17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99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41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10.512,53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A8A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6B6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BE26EB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B3E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A86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Tekuće </w:t>
            </w:r>
            <w:r>
              <w:rPr>
                <w:sz w:val="22"/>
              </w:rPr>
              <w:t>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28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7.236,17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42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AAC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10.512,53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6EB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DEF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4C2C7B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73E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A16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– sufinanciranje jednodnevnih izleta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F9C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4A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85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366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108,11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867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17879A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6EF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89E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B8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D9F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762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CB2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108,11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22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990506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96F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9FF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Kazne, penali i naknade štete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2B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6.745,31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E2A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1E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E6D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17,79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09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17E75B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56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F00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štete pravnim i fizičkim osobama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3B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5.840,04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9E7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B5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311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20,55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7EA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685DE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4F1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FC3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kazne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F8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905,27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498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BF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FDA1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E3E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68B38E7" w14:textId="77777777" w:rsidTr="008E3D4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5CF3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2002  01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CDDE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Nabava dugotrajne imovine za potrebe Općine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6D3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23.335,37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3105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68.000,00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7CD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61.554,15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66C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263,74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9E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90,52</w:t>
            </w:r>
          </w:p>
        </w:tc>
      </w:tr>
      <w:tr w:rsidR="00536C6F" w14:paraId="6E7E2D6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BB13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71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BAD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BC8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22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9C0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50.400,00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41D5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764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100,80</w:t>
            </w:r>
          </w:p>
        </w:tc>
      </w:tr>
      <w:tr w:rsidR="00536C6F" w14:paraId="602542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BD68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471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01-Opće javne </w:t>
            </w:r>
            <w:r>
              <w:rPr>
                <w:sz w:val="22"/>
              </w:rPr>
              <w:lastRenderedPageBreak/>
              <w:t>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8D5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23.335,37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8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964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61.554,15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4A7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263,74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65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90,85</w:t>
            </w:r>
          </w:p>
        </w:tc>
      </w:tr>
      <w:tr w:rsidR="00536C6F" w14:paraId="2E4B286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D01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5FB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B2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23.335,37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4D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37C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61.554,15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D19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263,74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6BD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90,85</w:t>
            </w:r>
          </w:p>
        </w:tc>
      </w:tr>
      <w:tr w:rsidR="00536C6F" w14:paraId="1F77B73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65E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7BF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41EED660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EF5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23.335,37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23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22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11.164,15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915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374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62,03</w:t>
            </w:r>
          </w:p>
        </w:tc>
      </w:tr>
      <w:tr w:rsidR="00536C6F" w14:paraId="62A01EA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0AA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A52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4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23.335,37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1D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E1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61.554,15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00D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263,78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35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90,52</w:t>
            </w:r>
          </w:p>
        </w:tc>
      </w:tr>
      <w:tr w:rsidR="00536C6F" w14:paraId="1028BB4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A14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C14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33A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5.815,75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7C3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3A4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52.175,00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5A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897,14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CE1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128C4B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1A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5EC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Stambeni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04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66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472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50.400,00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7AC3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4B4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157E8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68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EE4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Poslovni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50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5.815,75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58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C8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1.775,00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24C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30,52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987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2B7894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4D0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4C2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226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15.853,62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7F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8A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9.379,15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FBA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59,16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2B9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31D58F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6C8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105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Uredska oprema -računala i namještaj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155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3.232,94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BEF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D6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1.930,85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C0F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903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1619D8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687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D00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Komunikacijska oprema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5D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597,13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33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7B0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A18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D19EC7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0ED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72C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Oprema za održavanje i zaštitu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C4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5.021,07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A46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07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2.024,00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263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40,31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475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5405A0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320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2C0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Sportska oprema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DB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2.076,75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01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3EF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1.237,04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AC3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59,57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C62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CB6D15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9D6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76B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Uređaji, strojevi i oprema za ostale namjene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A7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4.925,73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07B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02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4.187,26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2E2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85,01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52A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54AEEA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320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EB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Ostala umjetnička djela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EE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1.666,00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45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B43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EEBB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4C7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888BB6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C8E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BF5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Ostala umjetnička djela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AD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1.666,00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5CE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35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8E2F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770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9037C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4E6F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2003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E75F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03: ODRŽAVANJE KOMUNALNE INFRASTRUKTURE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E27C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103.415,60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60A6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111.236,09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A395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83.753,65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95D2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80,99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7B86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75,30</w:t>
            </w:r>
          </w:p>
        </w:tc>
      </w:tr>
      <w:tr w:rsidR="00536C6F" w14:paraId="6ACDC7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A289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2003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9F5" w14:textId="77777777" w:rsidR="00536C6F" w:rsidRDefault="000E78EB">
            <w:pPr>
              <w:rPr>
                <w:rFonts w:hint="eastAsia"/>
              </w:rPr>
            </w:pPr>
            <w:r>
              <w:rPr>
                <w:i/>
                <w:sz w:val="22"/>
              </w:rPr>
              <w:t xml:space="preserve">AKTIVNOST: </w:t>
            </w:r>
            <w:r>
              <w:rPr>
                <w:i/>
                <w:sz w:val="22"/>
              </w:rPr>
              <w:t>Održavanje led javne rasvjete</w:t>
            </w:r>
          </w:p>
          <w:p w14:paraId="2B46CCF8" w14:textId="77777777" w:rsidR="00536C6F" w:rsidRDefault="000E78EB">
            <w:pPr>
              <w:rPr>
                <w:rFonts w:hint="eastAsia"/>
              </w:rPr>
            </w:pPr>
            <w:r>
              <w:rPr>
                <w:rFonts w:eastAsia="Times New Roman"/>
                <w:i/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0C13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2.958,33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27C4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758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6.456,42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8D89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218,25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990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92,24</w:t>
            </w:r>
          </w:p>
        </w:tc>
      </w:tr>
      <w:tr w:rsidR="00536C6F" w14:paraId="2FF2890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6DA7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8C6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Vlastiti prihodi</w:t>
            </w:r>
          </w:p>
          <w:p w14:paraId="416FA162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0A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1.858,45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67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8B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6.456,42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AE2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347,41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7A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161,41</w:t>
            </w:r>
          </w:p>
        </w:tc>
      </w:tr>
      <w:tr w:rsidR="00536C6F" w14:paraId="2C42852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8042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10D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9A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2.958,33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34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BF0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6.456,42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17E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218,25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DB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92,24</w:t>
            </w:r>
          </w:p>
        </w:tc>
      </w:tr>
      <w:tr w:rsidR="00536C6F" w14:paraId="7DA3BD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346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39F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FE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2.958,33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1B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25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6.456,42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A8C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218,25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89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92,24</w:t>
            </w:r>
          </w:p>
        </w:tc>
      </w:tr>
      <w:tr w:rsidR="00536C6F" w14:paraId="3A23900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881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E21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9E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2.958,33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1C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580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6.456,42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92D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218,25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A9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161,41</w:t>
            </w:r>
          </w:p>
        </w:tc>
      </w:tr>
      <w:tr w:rsidR="00536C6F" w14:paraId="7F8568C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572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46C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5C0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1.858,45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CF9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93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6.456,42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84D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347,41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BE1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C301A32" w14:textId="77777777" w:rsidTr="008E3D4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790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E59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Materijal i dijelovi za tekuće i </w:t>
            </w:r>
            <w:r>
              <w:rPr>
                <w:sz w:val="22"/>
              </w:rPr>
              <w:t>investicijsko održavanje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B8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1.858,45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6D7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7B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6.456,42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6D6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347,41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C99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DB05AE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D6A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242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prihodi za posebne namjene</w:t>
            </w:r>
          </w:p>
          <w:p w14:paraId="4741CC2E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E7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1.099,88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CDE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DF1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6C72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367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080FE6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B8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DA5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D7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1.099,88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39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42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B822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ACA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C34734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816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06A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A0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1.099,88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27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A2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BEB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98E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B8E05A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BF83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2003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F86D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Održavanje javnih površina</w:t>
            </w:r>
          </w:p>
          <w:p w14:paraId="5BD966C1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EF6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14.905,17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19F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7F6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12.033,76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A995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80,74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6DF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75,22</w:t>
            </w:r>
          </w:p>
        </w:tc>
      </w:tr>
      <w:tr w:rsidR="00536C6F" w14:paraId="625C7C6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B39B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164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Vlastiti prihodi</w:t>
            </w:r>
          </w:p>
          <w:p w14:paraId="44B17AE2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08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14.905,17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6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7D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12.033,76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527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80,74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9C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75,22</w:t>
            </w:r>
          </w:p>
        </w:tc>
      </w:tr>
      <w:tr w:rsidR="00536C6F" w14:paraId="4B0A721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4E9F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E84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</w:t>
            </w:r>
          </w:p>
          <w:p w14:paraId="676CCBD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18B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14.905,17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43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23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12.033,76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FDB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80,74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89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75,22</w:t>
            </w:r>
          </w:p>
        </w:tc>
      </w:tr>
      <w:tr w:rsidR="00536C6F" w14:paraId="6AF60D6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541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FD5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0B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14.905,17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D5A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2BE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12.033,76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555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80,74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CF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75,22</w:t>
            </w:r>
          </w:p>
        </w:tc>
      </w:tr>
      <w:tr w:rsidR="00536C6F" w14:paraId="351043F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20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95C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D1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14.905,17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DC6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18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12.033,76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81B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80,74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84D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DBBF238" w14:textId="77777777" w:rsidTr="008E3D46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FB8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5F5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D13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11.500,25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1C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94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9.787,12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BCC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A49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3DC978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57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525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Gorivo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47C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8.449,45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0F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97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8.650,43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8BA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102,38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270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0097D5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06C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F51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 i dijelovi za tekuće i investicijsko održavanje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ED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3.050,80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D4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D7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1.136,69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CF2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37,26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5EB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45A3AE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93E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0E0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32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3.404,92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49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50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2.246,64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671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65,99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854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5366F9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790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7FE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4E2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3.404,92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1A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6C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2.246,64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0C0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65,99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3A2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3F136A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EA3F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2003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2611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AKTIVNOST: Uređenje staze i ograde na mjesnom groblju Sveti </w:t>
            </w:r>
            <w:proofErr w:type="spellStart"/>
            <w:r>
              <w:rPr>
                <w:i/>
                <w:iCs/>
                <w:sz w:val="22"/>
              </w:rPr>
              <w:t>Đurđ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0FF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18.062,79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AD5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629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8.580,82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AE2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B9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57,21</w:t>
            </w:r>
          </w:p>
        </w:tc>
      </w:tr>
      <w:tr w:rsidR="00536C6F" w14:paraId="1FAA965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9C1B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7FD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26DB3DC2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43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18.062,79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33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C76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8.580,82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7FF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7CB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57,21</w:t>
            </w:r>
          </w:p>
        </w:tc>
      </w:tr>
      <w:tr w:rsidR="00536C6F" w14:paraId="59D53E4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CA16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A95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06-Usluge unapređenja stanovanja i </w:t>
            </w:r>
            <w:r>
              <w:rPr>
                <w:sz w:val="22"/>
              </w:rPr>
              <w:t>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AE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18.062,79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19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090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8.580,82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FED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F35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57,21</w:t>
            </w:r>
          </w:p>
        </w:tc>
      </w:tr>
      <w:tr w:rsidR="00536C6F" w14:paraId="046FF04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C0C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22E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0A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18.062,79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68E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06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8.580,82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97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79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57,21</w:t>
            </w:r>
          </w:p>
        </w:tc>
      </w:tr>
      <w:tr w:rsidR="00536C6F" w14:paraId="51B9E74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09A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D2B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6CC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18.062,79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E8C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571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8.580,82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9D1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5A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57,21</w:t>
            </w:r>
          </w:p>
        </w:tc>
      </w:tr>
      <w:tr w:rsidR="00536C6F" w14:paraId="24A0B94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F70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249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3B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18.062,79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E3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85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8.580,82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94D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F5E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6C306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6CC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BB0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Usluge </w:t>
            </w:r>
            <w:r>
              <w:rPr>
                <w:sz w:val="22"/>
              </w:rPr>
              <w:t>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E5F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18.062,79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4B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3F0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8.580,82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B82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8A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53,67</w:t>
            </w:r>
          </w:p>
        </w:tc>
      </w:tr>
      <w:tr w:rsidR="00536C6F" w14:paraId="33E9573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E462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2003  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5CFD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Struga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4A7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DC4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759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2.683,41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02BC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E14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53,67</w:t>
            </w:r>
          </w:p>
        </w:tc>
      </w:tr>
      <w:tr w:rsidR="00536C6F" w14:paraId="2B2ECCE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130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CDE9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295A195F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0E0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FFF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4D4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2.683,41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F094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342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53,67</w:t>
            </w:r>
          </w:p>
        </w:tc>
      </w:tr>
      <w:tr w:rsidR="00536C6F" w14:paraId="0B98C57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9D9A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04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5E4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3D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DF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7FA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3A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53,67</w:t>
            </w:r>
          </w:p>
        </w:tc>
      </w:tr>
      <w:tr w:rsidR="00536C6F" w14:paraId="0F8FDF8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3C2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912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9D5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35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C4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F58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A05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53,67</w:t>
            </w:r>
          </w:p>
        </w:tc>
      </w:tr>
      <w:tr w:rsidR="00536C6F" w14:paraId="57808AF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AC1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14D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239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97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8BD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A461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0A2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6E4DEB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C9C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729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03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57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87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8A62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BE8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B773D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0FC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07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8D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07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253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7658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D7F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FE364B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1A78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2003  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6003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staze i ograde na mjesnom groblju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1494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4.950,00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422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1B47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3A5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5413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8C7110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D95E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A6CA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164A83B4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4E95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lastRenderedPageBreak/>
              <w:t>4.950,00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7AD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E28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CBEF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56C8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F1EFEC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C8E7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28D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</w:t>
            </w:r>
            <w:r>
              <w:rPr>
                <w:sz w:val="22"/>
              </w:rPr>
              <w:t>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F7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4.950,00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C2F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52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15CF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532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4CE059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B23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E25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EE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4.950,00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292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76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7791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C10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6738D4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1AB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D1E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E12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4.950,00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E1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85B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D3FC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279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A7FCA7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7F9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9BA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EA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4.950,00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9C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EA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F40E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9C5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16A4AE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CE1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E4D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Usluge </w:t>
            </w:r>
            <w:r>
              <w:rPr>
                <w:sz w:val="22"/>
              </w:rPr>
              <w:t>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3C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4.950,00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8BA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60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1420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FC9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7CCF94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306D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2003 06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A6A2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Uređenje staze na mjesnom groblju Sesvete Ludbreške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50F1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15.915,69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215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EC54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2C6D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509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421911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618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431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5481D640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34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15.915,69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AD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5A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3EAA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8E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7D14E5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1D63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265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</w:t>
            </w:r>
            <w:r>
              <w:rPr>
                <w:sz w:val="22"/>
              </w:rPr>
              <w:t>klasifikacija: 06-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E8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15.915,69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7B8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35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9C1B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88BA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124431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3D4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5BA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2E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15.915,69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53E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F6A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1274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9F0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FF4CB2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36F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07E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296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15.915,69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5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FC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FD2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0B9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A4EFF1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2CD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875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7D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15.915,69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40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19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F10C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FA7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A4CC84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533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263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Usluge </w:t>
            </w:r>
            <w:r>
              <w:rPr>
                <w:sz w:val="22"/>
              </w:rPr>
              <w:t>tekućeg i investicijskog održavanja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D4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15.915,69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D9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E5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7942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90C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CAE99D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759C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2003 07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C5B4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Električna energija i plin</w:t>
            </w:r>
          </w:p>
          <w:p w14:paraId="19FE50C0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9EBB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43.476,78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429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D40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44.226,18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23EE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101,73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1FF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88,46</w:t>
            </w:r>
          </w:p>
        </w:tc>
      </w:tr>
      <w:tr w:rsidR="00536C6F" w14:paraId="07058CE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FB3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3219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1D65A1E1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27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43.476,78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6A6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40C9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44.226,18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63A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101,73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77E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88,46</w:t>
            </w:r>
          </w:p>
        </w:tc>
      </w:tr>
      <w:tr w:rsidR="00536C6F" w14:paraId="6290703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EF9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FE2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</w:t>
            </w:r>
            <w:r>
              <w:rPr>
                <w:sz w:val="22"/>
              </w:rPr>
              <w:t>klasifikacija: 04-Ekonomski poslovi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E6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43.476,78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D3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71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44.226,18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356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101,73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C63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88,46</w:t>
            </w:r>
          </w:p>
        </w:tc>
      </w:tr>
      <w:tr w:rsidR="00536C6F" w14:paraId="2B66427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BD3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211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C3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43.476,78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81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AF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44.226,18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F16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101,73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395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88,46</w:t>
            </w:r>
          </w:p>
        </w:tc>
      </w:tr>
      <w:tr w:rsidR="00536C6F" w14:paraId="2E92976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59A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F24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21E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43.476,78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820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D1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44.226,18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A9D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101,73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874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88,46</w:t>
            </w:r>
          </w:p>
        </w:tc>
      </w:tr>
      <w:tr w:rsidR="00536C6F" w14:paraId="394A387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C70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EA8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2E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43.476,78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C4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E78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44.226,18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DE7F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72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101,73</w:t>
            </w:r>
          </w:p>
        </w:tc>
      </w:tr>
      <w:tr w:rsidR="00536C6F" w14:paraId="4524E01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956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997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Energija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4C6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43.476,78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6FF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976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44.226,18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AB0D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00F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t>101,73</w:t>
            </w:r>
          </w:p>
        </w:tc>
      </w:tr>
      <w:tr w:rsidR="00536C6F" w14:paraId="3117D52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FD8A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2003 08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594B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AKTIVNOST. Opskrba vodom</w:t>
            </w:r>
          </w:p>
          <w:p w14:paraId="1EC17B00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FE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2.744,64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F864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E06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3.536,97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D117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128,87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2FC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88,43</w:t>
            </w:r>
          </w:p>
        </w:tc>
      </w:tr>
      <w:tr w:rsidR="00536C6F" w14:paraId="01BC381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40E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F00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060B1E2E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71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2.744,64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7E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D0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3.536,97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60F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128,87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3DE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88,43</w:t>
            </w:r>
          </w:p>
        </w:tc>
      </w:tr>
      <w:tr w:rsidR="00536C6F" w14:paraId="6E71C72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58D1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25F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</w:t>
            </w:r>
            <w:r>
              <w:rPr>
                <w:sz w:val="22"/>
              </w:rPr>
              <w:t>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5B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2.744,64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CC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20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3.536,97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F1A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128,87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DC0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88,43</w:t>
            </w:r>
          </w:p>
        </w:tc>
      </w:tr>
      <w:tr w:rsidR="00536C6F" w14:paraId="27A73DE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B5A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829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C56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2.744,64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E5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144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3.536,97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B04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128,87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0D4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88,43</w:t>
            </w:r>
          </w:p>
        </w:tc>
      </w:tr>
      <w:tr w:rsidR="00536C6F" w14:paraId="232825E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B01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8FD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C5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2.744,64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5D9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E63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3.536,97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9CD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128,87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4A7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88,43</w:t>
            </w:r>
          </w:p>
        </w:tc>
      </w:tr>
      <w:tr w:rsidR="00536C6F" w14:paraId="555498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F07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18B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BD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2.744,64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176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5E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3.536,97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C8AA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E3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128,87</w:t>
            </w:r>
          </w:p>
        </w:tc>
      </w:tr>
      <w:tr w:rsidR="00536C6F" w14:paraId="17B73C5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086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3234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2BE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Komunalne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B20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2.744,64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8FF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B82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3.536,97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2CE0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412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128,87</w:t>
            </w:r>
          </w:p>
        </w:tc>
      </w:tr>
      <w:tr w:rsidR="00536C6F" w14:paraId="5286435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289A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2003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88F8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Nabava strojeva-kosilica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50A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412,20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3092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6.236,09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2E54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6.236,09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0576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1.512,88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5B8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7B52C57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8A5E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71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E90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Prihodi od prodaje ii zamjene nefinancijske imovine i naknade s </w:t>
            </w:r>
            <w:r>
              <w:rPr>
                <w:sz w:val="22"/>
              </w:rPr>
              <w:t>naslova osiguranja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8F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412,20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335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DEA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9A6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1.512,88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726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2F8211F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3D39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8933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4D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412,20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0E2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339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669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1.512,88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A7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58FB200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D05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D932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3E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412,20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12E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002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E3D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1.512,88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78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697C12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8B3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E0C5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E8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412,20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43E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55B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B13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1.512,88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12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536C6F" w14:paraId="230AFE8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50A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891A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AF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412,20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8BF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E61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D16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1.512,88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0AD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D89CE8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61F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757E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Uređaji, strojevi i oprema za ostale namjene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0E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412,20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352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C52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6.236,09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348D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AE5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B53CE3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A382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2004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731E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04: ZAŠTITA OKOLIŠA</w:t>
            </w:r>
          </w:p>
          <w:p w14:paraId="4A3304EA" w14:textId="77777777" w:rsidR="00536C6F" w:rsidRDefault="00536C6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55A2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32.724,95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EC68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44.000,00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59B4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36.083,45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150D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110,27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5236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82,01</w:t>
            </w:r>
          </w:p>
        </w:tc>
      </w:tr>
      <w:tr w:rsidR="00536C6F" w14:paraId="6B5BDB06" w14:textId="77777777" w:rsidTr="008E3D4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E8D8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2004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8568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Zaštita okoliša-odvoz smeća</w:t>
            </w:r>
          </w:p>
          <w:p w14:paraId="6F389F93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BE77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16.698,91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C301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ED2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18.838,25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F1AC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112,82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1AA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110,82</w:t>
            </w:r>
          </w:p>
        </w:tc>
      </w:tr>
      <w:tr w:rsidR="00536C6F" w14:paraId="7F873E9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6B44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F3BB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59B43994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CB4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16.698,91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BEA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244B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18.838,25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2A1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112,82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5E5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110,82</w:t>
            </w:r>
          </w:p>
        </w:tc>
      </w:tr>
      <w:tr w:rsidR="00536C6F" w14:paraId="7E1AA3F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066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65F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7A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16.698,91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DC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80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18.838,25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95C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112,82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5D5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110,82</w:t>
            </w:r>
          </w:p>
        </w:tc>
      </w:tr>
      <w:tr w:rsidR="00536C6F" w14:paraId="3A06B91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91B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5ED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22C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16.698,91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4EF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1A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18.838,25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854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112,82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6F5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110,82</w:t>
            </w:r>
          </w:p>
        </w:tc>
      </w:tr>
      <w:tr w:rsidR="00536C6F" w14:paraId="1CD3ADF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A38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D7B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BD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16.698,91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D34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E1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18.838,25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1DC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112,82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54F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110,82</w:t>
            </w:r>
          </w:p>
        </w:tc>
      </w:tr>
      <w:tr w:rsidR="00536C6F" w14:paraId="62A2441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D12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42C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86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16.698,91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F44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2B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18.838,25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4A2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112,82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CAB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157A27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108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CD8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Komunalne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65E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16.698,91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13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50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18.838,25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C99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112,82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7F1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A71E09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CA6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2004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B258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Zaštita okoliša-uređenje divljih odlagališta otpada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C24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3.786,51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A4E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624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4.893,36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EDC7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129,24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C1E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48,94</w:t>
            </w:r>
          </w:p>
        </w:tc>
      </w:tr>
      <w:tr w:rsidR="00536C6F" w14:paraId="3BB638A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A545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8C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242FC0AA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106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3.786,51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0BD1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1BB5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4.893,36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ACD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B0B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48,94</w:t>
            </w:r>
          </w:p>
        </w:tc>
      </w:tr>
      <w:tr w:rsidR="00536C6F" w14:paraId="549034E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FB8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F44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965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3.786,51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65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9C5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4.893,36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0AD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FEF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48,94</w:t>
            </w:r>
          </w:p>
        </w:tc>
      </w:tr>
      <w:tr w:rsidR="00536C6F" w14:paraId="64AF9EA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920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158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4B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3.786,51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693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5D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4.893,36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97D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0E0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48,94</w:t>
            </w:r>
          </w:p>
        </w:tc>
      </w:tr>
      <w:tr w:rsidR="00536C6F" w14:paraId="4BCBF8B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0F0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9A9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CB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3.786,51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56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9F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4.893,36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4C9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18C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48,94</w:t>
            </w:r>
          </w:p>
        </w:tc>
      </w:tr>
      <w:tr w:rsidR="00536C6F" w14:paraId="32A891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5D9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8E3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CE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3.786,51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2A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3CD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4.893,36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E98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30C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8429A0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656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19F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Komunalne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70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3.786,51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BC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34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4.893,36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09A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98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F54590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CD4A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2004 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8C6A" w14:textId="77777777" w:rsidR="00536C6F" w:rsidRDefault="000E78EB">
            <w:pPr>
              <w:rPr>
                <w:rFonts w:hint="eastAsia"/>
              </w:rPr>
            </w:pPr>
            <w:r>
              <w:rPr>
                <w:i/>
                <w:sz w:val="22"/>
              </w:rPr>
              <w:t>AKTIVNOST: Zaštita okoliša-veterinarske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942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2.379,53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673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B607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4.357,09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F1B9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183,11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357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87,15</w:t>
            </w:r>
          </w:p>
        </w:tc>
      </w:tr>
      <w:tr w:rsidR="00536C6F" w14:paraId="221993B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DF07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D5D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9D7E806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2F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2.379,53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95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B2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4.357,09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A60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183,11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46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87,15</w:t>
            </w:r>
          </w:p>
        </w:tc>
      </w:tr>
      <w:tr w:rsidR="00536C6F" w14:paraId="3F46F6F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C931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445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0B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2.379,53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39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C1E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4.357,09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F21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183,11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470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87,15</w:t>
            </w:r>
          </w:p>
        </w:tc>
      </w:tr>
      <w:tr w:rsidR="00536C6F" w14:paraId="4BB80E3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101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ECB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33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2.379,53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BF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9C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4.357,09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75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183,11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703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87,15</w:t>
            </w:r>
          </w:p>
        </w:tc>
      </w:tr>
      <w:tr w:rsidR="00536C6F" w14:paraId="2100265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54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E79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2C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2.379,53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122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CB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4.357,09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ED2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183,11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351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87,15</w:t>
            </w:r>
          </w:p>
        </w:tc>
      </w:tr>
      <w:tr w:rsidR="00536C6F" w14:paraId="78018B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007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CBA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6C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2.379,53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48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99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4.357,09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ADD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183,11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DF5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40EB25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91D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530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Zdravstvene i veterinarske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D5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2.379,53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603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4C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4.357,09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6D1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183,11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12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3814BB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944B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2004  04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DA6A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Zaštita okoliša-usluge deratizacije i dezinsekcije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CDD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9.860,00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162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E13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7.994,75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735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81,09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965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66,63</w:t>
            </w:r>
          </w:p>
        </w:tc>
      </w:tr>
      <w:tr w:rsidR="00536C6F" w14:paraId="0A2A8C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AFA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A97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Opći </w:t>
            </w:r>
            <w:r>
              <w:rPr>
                <w:sz w:val="22"/>
              </w:rPr>
              <w:t>prihodi i primici</w:t>
            </w:r>
          </w:p>
          <w:p w14:paraId="65EDDCE0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6D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9.860,00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23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4F7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7.994,75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742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81,09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98D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66,63</w:t>
            </w:r>
          </w:p>
        </w:tc>
      </w:tr>
      <w:tr w:rsidR="00536C6F" w14:paraId="0C0DB4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822C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88D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2BB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9.860,00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11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20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7.994,75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B0A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81,09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665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66,63</w:t>
            </w:r>
          </w:p>
        </w:tc>
      </w:tr>
      <w:tr w:rsidR="00536C6F" w14:paraId="2C56665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1DE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EED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BCF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9.860,00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1E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A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7.994,75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3E0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81,09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9EB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66,63</w:t>
            </w:r>
          </w:p>
        </w:tc>
      </w:tr>
      <w:tr w:rsidR="00536C6F" w14:paraId="31BE1A2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F65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71C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90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9.860,00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E4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A5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7.994,75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FB9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81,09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89E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66,63</w:t>
            </w:r>
          </w:p>
        </w:tc>
      </w:tr>
      <w:tr w:rsidR="00536C6F" w14:paraId="3714370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D1F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C61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C2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9.860,00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F6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F92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7.994,75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9F9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81,09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131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1D4EEA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703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C18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Komunalne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45E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9.860,00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20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66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7.994,75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F00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81,09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419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A13F1A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A034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E58D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05: PROSTORNO UREĐENJE I UNAPREĐENJE STANOVANJA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1309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7ACB1EAE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158.867,10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E4F5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02B06CA4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143.730,50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76B1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6E8A3719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165.468,68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9FE9" w14:textId="77777777" w:rsidR="00536C6F" w:rsidRDefault="00536C6F">
            <w:pPr>
              <w:snapToGrid w:val="0"/>
              <w:jc w:val="center"/>
              <w:rPr>
                <w:rFonts w:hint="eastAsia"/>
                <w:b/>
                <w:color w:val="000000"/>
                <w:sz w:val="22"/>
              </w:rPr>
            </w:pPr>
          </w:p>
          <w:p w14:paraId="46B381CA" w14:textId="77777777" w:rsidR="00536C6F" w:rsidRDefault="000E78EB">
            <w:pPr>
              <w:snapToGrid w:val="0"/>
              <w:jc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104,16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FB8B" w14:textId="77777777" w:rsidR="00536C6F" w:rsidRDefault="00536C6F">
            <w:pPr>
              <w:snapToGrid w:val="0"/>
              <w:jc w:val="center"/>
              <w:rPr>
                <w:rFonts w:hint="eastAsia"/>
                <w:b/>
                <w:bCs/>
                <w:sz w:val="22"/>
              </w:rPr>
            </w:pPr>
          </w:p>
          <w:p w14:paraId="286D098B" w14:textId="77777777" w:rsidR="00536C6F" w:rsidRDefault="000E78EB">
            <w:pPr>
              <w:snapToGrid w:val="0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115,12</w:t>
            </w:r>
          </w:p>
        </w:tc>
      </w:tr>
      <w:tr w:rsidR="00536C6F" w14:paraId="28A5A33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BEC2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>
              <w:rPr>
                <w:i/>
                <w:sz w:val="22"/>
              </w:rPr>
              <w:t>2005 01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FFCE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Geodetsko-katastarske usluge</w:t>
            </w:r>
          </w:p>
          <w:p w14:paraId="1DFF47D2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FC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5.989,03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A3A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283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8.248,00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D128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137,72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9DF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82,48</w:t>
            </w:r>
          </w:p>
        </w:tc>
      </w:tr>
      <w:tr w:rsidR="00536C6F" w14:paraId="38DE647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2C0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BF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379C8CA4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37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5.989,03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9E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81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8.248,00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C1D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137,72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8C3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82,48</w:t>
            </w:r>
          </w:p>
        </w:tc>
      </w:tr>
      <w:tr w:rsidR="00536C6F" w14:paraId="73CC183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A85C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BDE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BA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5.989,03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7A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EE6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8.248,00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904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137,72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C9B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82,48</w:t>
            </w:r>
          </w:p>
        </w:tc>
      </w:tr>
      <w:tr w:rsidR="00536C6F" w14:paraId="7CE8CB4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18E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450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527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5.989,03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9F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1E0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8.248,00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56E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137,72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680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82,48</w:t>
            </w:r>
          </w:p>
        </w:tc>
      </w:tr>
      <w:tr w:rsidR="00536C6F" w14:paraId="0EC5687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8BA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561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A03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5.989,03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65B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2F9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8.248,00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955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137,72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A2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82,48</w:t>
            </w:r>
          </w:p>
        </w:tc>
      </w:tr>
      <w:tr w:rsidR="00536C6F" w14:paraId="6D2BEC7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04C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6AA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83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5.989,03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0E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A1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8.248,00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A0C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137,72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AD1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2F394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C2B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8BF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Intelektualne i osobne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BBF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5.989,03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5A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94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8.248,00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EC9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137,72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94A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C76114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372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02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B67F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prostora – sufinanciranje izgradnje </w:t>
            </w:r>
            <w:proofErr w:type="spellStart"/>
            <w:r>
              <w:rPr>
                <w:i/>
                <w:sz w:val="22"/>
              </w:rPr>
              <w:t>reciklažnog</w:t>
            </w:r>
            <w:proofErr w:type="spellEnd"/>
            <w:r>
              <w:rPr>
                <w:i/>
                <w:sz w:val="22"/>
              </w:rPr>
              <w:t xml:space="preserve"> dvorišta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E0E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012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718B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875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BDA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F99970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A790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FFD3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3E342A8D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4873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4CD4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2DF7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4B7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4CA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90AA6A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C505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51EC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 xml:space="preserve">Funkcijska klasifikacija: 06-Usluge unapređenja </w:t>
            </w:r>
            <w:r>
              <w:rPr>
                <w:sz w:val="22"/>
              </w:rPr>
              <w:t>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7D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B15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E52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9F2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70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606F65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BB9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894A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86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1D1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0CF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50B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79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EAF938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B55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35ED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99D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B7A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66C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888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6B8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2D8703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832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5852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2F1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2B0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731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4BB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4F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B3519C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C6D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3232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108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B5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B3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3A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7911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6DBF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 w:rsidR="00536C6F" w14:paraId="0F80174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5FAE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03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7571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Uređenja prostora – izmjene i dopune prostornog plana općine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6B15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5.450,00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E85B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5.100,00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E233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6.800,00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6ACF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124,77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6E7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133,34</w:t>
            </w:r>
          </w:p>
        </w:tc>
      </w:tr>
      <w:tr w:rsidR="00536C6F" w14:paraId="04C46B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E9E5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D8DE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2A7BC552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9A4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5.450,00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83AE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5.100,00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A2C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6.800,00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435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124,77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6B4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133,34</w:t>
            </w:r>
          </w:p>
        </w:tc>
      </w:tr>
      <w:tr w:rsidR="00536C6F" w14:paraId="3D22B4C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2577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5292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 xml:space="preserve">Funkcijska klasifikacija: 06- Usluge </w:t>
            </w:r>
            <w:r>
              <w:rPr>
                <w:sz w:val="22"/>
              </w:rPr>
              <w:t>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8D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5.450,00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AF3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7E8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6.800,00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124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124,77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DC2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133,34</w:t>
            </w:r>
          </w:p>
        </w:tc>
      </w:tr>
      <w:tr w:rsidR="00536C6F" w14:paraId="59CE730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36F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70D0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9A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5.450,00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0A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1D1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6.800,00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759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124,77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FBF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133,34</w:t>
            </w:r>
          </w:p>
        </w:tc>
      </w:tr>
      <w:tr w:rsidR="00536C6F" w14:paraId="3F32EE6A" w14:textId="77777777" w:rsidTr="008E3D4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7D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6B47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6E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5.450,00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253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FB9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6.800,00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6BD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124,77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B44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133,34</w:t>
            </w:r>
          </w:p>
        </w:tc>
      </w:tr>
      <w:tr w:rsidR="00536C6F" w14:paraId="6484448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396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85DA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AB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5.450,00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326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4D0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6.800,00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7E9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D17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189A7E1" w14:textId="77777777" w:rsidTr="008E3D4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C74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40B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6B1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5.450,00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586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66F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6.800,00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319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92B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0B9F566" w14:textId="77777777" w:rsidTr="008E3D4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4E43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2CEB" w14:textId="77777777" w:rsidR="00536C6F" w:rsidRDefault="000E78EB">
            <w:pPr>
              <w:rPr>
                <w:rFonts w:hint="eastAsia"/>
              </w:rPr>
            </w:pPr>
            <w:r>
              <w:rPr>
                <w:i/>
                <w:sz w:val="22"/>
              </w:rPr>
              <w:t>AKTIVNOST: Održavanje i uređenje građevinskih objekata</w:t>
            </w:r>
          </w:p>
          <w:p w14:paraId="005CFF47" w14:textId="77777777" w:rsidR="00536C6F" w:rsidRDefault="000E78EB">
            <w:pPr>
              <w:rPr>
                <w:rFonts w:hint="eastAsia"/>
              </w:rPr>
            </w:pP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kuća, nogometni klub i prostorije udruga) – mjesni odbor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FA59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1BC5DA9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13.442,77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7652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5FA7E25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3527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7E3AFFF7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23.942,16</w:t>
            </w:r>
          </w:p>
          <w:p w14:paraId="387AAF07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629A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  <w:p w14:paraId="78689D9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178,10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760E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  <w:p w14:paraId="2227ECF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140,84</w:t>
            </w:r>
          </w:p>
        </w:tc>
      </w:tr>
      <w:tr w:rsidR="00536C6F" w14:paraId="2698D68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4311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A424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0302BF11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9551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13.442,77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095D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0377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23.942,16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951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178,10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6C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140,84</w:t>
            </w:r>
          </w:p>
        </w:tc>
      </w:tr>
      <w:tr w:rsidR="00536C6F" w14:paraId="0AA90FF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4557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0E1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9E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13.442,77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1A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372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23.942,16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761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178,10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1C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140,84</w:t>
            </w:r>
          </w:p>
        </w:tc>
      </w:tr>
      <w:tr w:rsidR="00536C6F" w14:paraId="08425325" w14:textId="77777777" w:rsidTr="008E3D4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0CD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5DB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</w:t>
            </w:r>
            <w:r>
              <w:rPr>
                <w:sz w:val="22"/>
              </w:rPr>
              <w:t>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10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13.442,77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2C0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FA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23.942,16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8C0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178,10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CAA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140,84</w:t>
            </w:r>
          </w:p>
        </w:tc>
      </w:tr>
      <w:tr w:rsidR="00536C6F" w14:paraId="4DFBD23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6A2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92A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53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13.442,77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8C9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6E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23.942,16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196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178,10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8C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140,84</w:t>
            </w:r>
          </w:p>
        </w:tc>
      </w:tr>
      <w:tr w:rsidR="00536C6F" w14:paraId="4FDD71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0FD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D47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E06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13.442,77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76D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4B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23.942,16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D0D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EC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47EB0CF" w14:textId="77777777" w:rsidTr="008E3D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C2D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CF7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A63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13.442,77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0B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3CC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23.942,16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E8C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996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5C60E52" w14:textId="77777777" w:rsidTr="008E3D4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B03F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1974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kuća,nogometni</w:t>
            </w:r>
            <w:proofErr w:type="spellEnd"/>
            <w:r>
              <w:rPr>
                <w:i/>
                <w:sz w:val="22"/>
              </w:rPr>
              <w:t xml:space="preserve"> klub i prostorije udruga)- mjesni odbor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7CA9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6A3F539B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19.134,07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56F3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6F4F627E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8125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50A14E91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18.825,91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009E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3334957A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98,39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284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41B05BF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125,51</w:t>
            </w:r>
          </w:p>
        </w:tc>
      </w:tr>
      <w:tr w:rsidR="00536C6F" w14:paraId="0558E7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1A9C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9CB3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11ED6A8D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6FD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19.134,07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B73E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C1AE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18.825,91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094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98,39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A7B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125,51</w:t>
            </w:r>
          </w:p>
        </w:tc>
      </w:tr>
      <w:tr w:rsidR="00536C6F" w14:paraId="79C6471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73D4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54A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31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19.134,07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11F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423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18.825,91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149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84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125,51</w:t>
            </w:r>
          </w:p>
        </w:tc>
      </w:tr>
      <w:tr w:rsidR="00536C6F" w14:paraId="7CA0023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C10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25C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23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19.134,07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CF2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EE2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18.825,91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25B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B0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125,51</w:t>
            </w:r>
          </w:p>
        </w:tc>
      </w:tr>
      <w:tr w:rsidR="00536C6F" w14:paraId="2D8138A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623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5DE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27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19.134,07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EF3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E19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18.825,91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BBD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15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125,51</w:t>
            </w:r>
          </w:p>
        </w:tc>
      </w:tr>
      <w:tr w:rsidR="00536C6F" w14:paraId="485534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71A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BC2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1B1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19.134,07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6C0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F98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18.825,91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1BA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13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E65485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A2E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062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F3A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19.134,07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9C8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47C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18.825,91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40C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69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245D6E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30E9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06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33CB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</w:t>
            </w:r>
            <w:r>
              <w:rPr>
                <w:i/>
                <w:sz w:val="22"/>
              </w:rPr>
              <w:t xml:space="preserve">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kuća, nogometni klub i prostorije udruga)- mjesni odbor Struga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B3EF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7148B2B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1.037,65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D69F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5AC257D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E6C2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333487A7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12.734,63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F028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4CBDE3E1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1.227,26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152B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3524DD2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141,50</w:t>
            </w:r>
          </w:p>
        </w:tc>
      </w:tr>
      <w:tr w:rsidR="00536C6F" w14:paraId="45A5EAA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F1D4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208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35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1.037,65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35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  <w:p w14:paraId="2952E069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F08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12.834,63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BFA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1.227,26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89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141,50</w:t>
            </w:r>
          </w:p>
        </w:tc>
      </w:tr>
      <w:tr w:rsidR="00536C6F" w14:paraId="0BC4198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6543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653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>
              <w:rPr>
                <w:sz w:val="22"/>
              </w:rPr>
              <w:t>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2A2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1.037,65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EA1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53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12.834,63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030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1.227,26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F49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141,50</w:t>
            </w:r>
          </w:p>
        </w:tc>
      </w:tr>
      <w:tr w:rsidR="00536C6F" w14:paraId="16DCD86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335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EA9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CC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1.037,65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7B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847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12.834,63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FCF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1.227,26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F9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141,50</w:t>
            </w:r>
          </w:p>
        </w:tc>
      </w:tr>
      <w:tr w:rsidR="00536C6F" w14:paraId="78D3749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96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8D5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B91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1.037,65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7E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91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12.834,63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CF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1.227,26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A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141,50</w:t>
            </w:r>
          </w:p>
        </w:tc>
      </w:tr>
      <w:tr w:rsidR="00536C6F" w14:paraId="236E98B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229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00C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70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1.037,65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33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75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12.834,63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6A8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1.227,26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7A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141,50</w:t>
            </w:r>
          </w:p>
        </w:tc>
      </w:tr>
      <w:tr w:rsidR="00536C6F" w14:paraId="5D3E70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B55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7C5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E68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1.037,65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836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1A0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12.834,63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BD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1.227,26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EB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58122F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B65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157F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kuća,nogometni</w:t>
            </w:r>
            <w:proofErr w:type="spellEnd"/>
            <w:r>
              <w:rPr>
                <w:i/>
                <w:sz w:val="22"/>
              </w:rPr>
              <w:t xml:space="preserve"> klub i prostorije udruga) – </w:t>
            </w:r>
            <w:r>
              <w:rPr>
                <w:i/>
                <w:sz w:val="22"/>
              </w:rPr>
              <w:t>mjesni odbor Sesvete L.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7B56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536F4FA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12.101,73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C450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658825CC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0350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47CEE5BC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2.595,09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36AF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0B4ECC2B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21,44</w:t>
            </w:r>
          </w:p>
          <w:p w14:paraId="68FB3302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C612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551B5B0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28,83</w:t>
            </w:r>
          </w:p>
        </w:tc>
      </w:tr>
      <w:tr w:rsidR="00536C6F" w14:paraId="2B26A58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59B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72B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6C0096A6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3D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12.101,73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EB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165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2.595,09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F5E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60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28,83</w:t>
            </w:r>
          </w:p>
        </w:tc>
      </w:tr>
      <w:tr w:rsidR="00536C6F" w14:paraId="36FCBAA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3A30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E68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BD0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12.101,73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969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1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2.595,09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35D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775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28,83</w:t>
            </w:r>
          </w:p>
        </w:tc>
      </w:tr>
      <w:tr w:rsidR="00536C6F" w14:paraId="387DBFB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F95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A80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95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12.101,73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704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BD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2.595,09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B38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7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28,83</w:t>
            </w:r>
          </w:p>
        </w:tc>
      </w:tr>
      <w:tr w:rsidR="00536C6F" w14:paraId="0CF66E6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B05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8E3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85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12.101,73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88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B13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2.595,09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479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906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28,83</w:t>
            </w:r>
          </w:p>
        </w:tc>
      </w:tr>
      <w:tr w:rsidR="00536C6F" w14:paraId="7CD162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149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023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95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12.101,73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48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D0A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2.595,09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475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BD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23842E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859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796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0B5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12.101,73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B9A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477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2.595,09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7DD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49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4D083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8D55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C18F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dom,nogometni</w:t>
            </w:r>
            <w:proofErr w:type="spellEnd"/>
            <w:r>
              <w:rPr>
                <w:i/>
                <w:sz w:val="22"/>
              </w:rPr>
              <w:t xml:space="preserve"> klub i prostorije udruga) – mjesni odbor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L.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4FF6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40BF4F0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7.694,87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D3E0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663AEB2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FD07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7363F405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13.141,38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5508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  <w:p w14:paraId="67EBFF6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170,78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EB89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202D90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131,41</w:t>
            </w:r>
          </w:p>
        </w:tc>
      </w:tr>
      <w:tr w:rsidR="00536C6F" w14:paraId="454DE4D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CBB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00C0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3264945A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175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7.694,87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3101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BE2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13.141,38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4F8F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170,78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EAAE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131,41</w:t>
            </w:r>
          </w:p>
        </w:tc>
      </w:tr>
      <w:tr w:rsidR="00536C6F" w14:paraId="06384F6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A8F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95F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734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7.694,87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492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44D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13.141,38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BB6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58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131,41</w:t>
            </w:r>
          </w:p>
        </w:tc>
      </w:tr>
      <w:tr w:rsidR="00536C6F" w14:paraId="4729614E" w14:textId="77777777" w:rsidTr="008E3D4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DC9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122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64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7.694,87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FE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1D1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13.141,38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802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23A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131,41</w:t>
            </w:r>
          </w:p>
        </w:tc>
      </w:tr>
      <w:tr w:rsidR="00536C6F" w14:paraId="0B877A2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BF4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089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B9B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7.694,87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62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AFB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13.141,38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F47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3B6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131,41</w:t>
            </w:r>
          </w:p>
        </w:tc>
      </w:tr>
      <w:tr w:rsidR="00536C6F" w14:paraId="315172B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BEF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6FB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31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7.694,87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89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63F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13.141,38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366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CD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A71730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9B4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4FC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4B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7.694,87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B4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D9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13.141,38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D81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5E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F2035A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521E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37CA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</w:t>
            </w:r>
            <w:r>
              <w:rPr>
                <w:i/>
                <w:sz w:val="22"/>
              </w:rPr>
              <w:t>(društveni dom i prostorije udruga) – mjesni odbor Luka L.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39FE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4F03979E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11.774,66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7A23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40468694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AAE3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2A99BF7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6.237,79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6C48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066DF282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52,98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0B5D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00A9DA1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124,76</w:t>
            </w:r>
          </w:p>
        </w:tc>
      </w:tr>
      <w:tr w:rsidR="00536C6F" w14:paraId="77E306A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930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3178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68C6BA7C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047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11.774,66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CFED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B0DB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6.237,79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A1C4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52,98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BEBD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124,76</w:t>
            </w:r>
          </w:p>
        </w:tc>
      </w:tr>
      <w:tr w:rsidR="00536C6F" w14:paraId="63D5275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95D3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B96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06-Usluge unapređenja stanovanja i </w:t>
            </w:r>
            <w:r>
              <w:rPr>
                <w:sz w:val="22"/>
              </w:rPr>
              <w:t>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D15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11.774,66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4C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21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6.237,79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B3C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EC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124,76</w:t>
            </w:r>
          </w:p>
        </w:tc>
      </w:tr>
      <w:tr w:rsidR="00536C6F" w14:paraId="7F8D4DE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67F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028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59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11.774,66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0D2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C6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6.237,79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5A3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182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124,76</w:t>
            </w:r>
          </w:p>
        </w:tc>
      </w:tr>
      <w:tr w:rsidR="00536C6F" w14:paraId="2D71AC2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B0E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258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1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11.774,66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6C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28F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6.237,79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F9D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03C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124,76</w:t>
            </w:r>
          </w:p>
        </w:tc>
      </w:tr>
      <w:tr w:rsidR="00536C6F" w14:paraId="41F64D1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48B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E02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6D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11.774,66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C4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41F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6.237,79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5FD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F8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9ACCF4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1CB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26A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Usluge </w:t>
            </w:r>
            <w:r>
              <w:rPr>
                <w:sz w:val="22"/>
              </w:rPr>
              <w:t>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6E2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11.774,66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78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9F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6.237,79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64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2E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2A88D8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AD10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34D4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Priles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5FB6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60F8B9E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2.495,60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FB2D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3753D2A7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1A53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158FAAD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816,78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E90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74FEF457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32,73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9920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702F53A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40,84</w:t>
            </w:r>
          </w:p>
        </w:tc>
      </w:tr>
      <w:tr w:rsidR="00536C6F" w14:paraId="70EF229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2A83" w14:textId="77777777" w:rsidR="00536C6F" w:rsidRDefault="000E78EB">
            <w:pPr>
              <w:snapToGrid w:val="0"/>
              <w:jc w:val="center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E5D0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 xml:space="preserve">Opći </w:t>
            </w:r>
            <w:r>
              <w:rPr>
                <w:iCs/>
                <w:sz w:val="22"/>
              </w:rPr>
              <w:t>prihodi i primici</w:t>
            </w:r>
          </w:p>
          <w:p w14:paraId="0E765114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311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2.495,60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6FB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B5D7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816,78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B91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32,73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AC3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40,84</w:t>
            </w:r>
          </w:p>
        </w:tc>
      </w:tr>
      <w:tr w:rsidR="00536C6F" w14:paraId="1D82A35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5460" w14:textId="77777777" w:rsidR="00536C6F" w:rsidRDefault="00536C6F">
            <w:pPr>
              <w:snapToGrid w:val="0"/>
              <w:jc w:val="center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A60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AC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2.495,60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B67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6F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816,78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A59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219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40,84</w:t>
            </w:r>
          </w:p>
        </w:tc>
      </w:tr>
      <w:tr w:rsidR="00536C6F" w14:paraId="7E21C44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D42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126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7C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2.495,60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F1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838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816,78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6C3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7CB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40,84</w:t>
            </w:r>
          </w:p>
        </w:tc>
      </w:tr>
      <w:tr w:rsidR="00536C6F" w14:paraId="0ABD7B8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DAA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78B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A6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2.495,60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21A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F21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816,78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588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2C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40,84</w:t>
            </w:r>
          </w:p>
        </w:tc>
      </w:tr>
      <w:tr w:rsidR="00536C6F" w14:paraId="1B358B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A2C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260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C4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2.495,60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AA3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FAF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816,78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CBE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D4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6D47E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261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645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  <w:p w14:paraId="31C281E1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67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2.495,60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41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68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816,78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D23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6A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8A1CF1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86CD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2077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dom,nogometni</w:t>
            </w:r>
            <w:proofErr w:type="spellEnd"/>
            <w:r>
              <w:rPr>
                <w:i/>
                <w:sz w:val="22"/>
              </w:rPr>
              <w:t xml:space="preserve"> klub i prostorije udruga) – mjesni odbor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L.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65B2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049B502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747,00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D6FC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326A743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BD5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23B64E6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6.943,58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0FA7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0BC436AA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929,53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C5B1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04B9D80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173,59</w:t>
            </w:r>
          </w:p>
        </w:tc>
      </w:tr>
      <w:tr w:rsidR="00536C6F" w14:paraId="51E4311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F044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2B8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4E82D208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68E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747,00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4F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C5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6.943,58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F67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929,53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0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173,59</w:t>
            </w:r>
          </w:p>
        </w:tc>
      </w:tr>
      <w:tr w:rsidR="00536C6F" w14:paraId="2BF5302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A68E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6AB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06-Usluge unapređenja stanovanja i </w:t>
            </w:r>
            <w:r>
              <w:rPr>
                <w:sz w:val="22"/>
              </w:rPr>
              <w:t>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62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747,00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735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D3F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6.943,58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217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929,53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B1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173,59</w:t>
            </w:r>
          </w:p>
        </w:tc>
      </w:tr>
      <w:tr w:rsidR="00536C6F" w14:paraId="31D345A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663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42B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22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747,00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8E2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721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6.943,58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BDB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929,53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06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173,59</w:t>
            </w:r>
          </w:p>
        </w:tc>
      </w:tr>
      <w:tr w:rsidR="00536C6F" w14:paraId="21DC2BB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939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622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D7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747,00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29B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7A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6.943,58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50F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929,53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CC0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173,59</w:t>
            </w:r>
          </w:p>
        </w:tc>
      </w:tr>
      <w:tr w:rsidR="00536C6F" w14:paraId="42A8A25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FF6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559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45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747,00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29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19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6.943,58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225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929,53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6A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173,59</w:t>
            </w:r>
          </w:p>
        </w:tc>
      </w:tr>
      <w:tr w:rsidR="00536C6F" w14:paraId="65280F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8DA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C8B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Usluge tekućeg i </w:t>
            </w:r>
            <w:r>
              <w:rPr>
                <w:sz w:val="22"/>
              </w:rPr>
              <w:t>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F3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747,00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A2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C53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6.943,58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5C8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929,53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15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40B1CA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A95C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1260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Obrankovec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D28D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0C9F57B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1.685,10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0848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6E4B9535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13.800,00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1766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1F969BB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7.509,47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9864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16431729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445,64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49DA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C09EE62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54,42</w:t>
            </w:r>
          </w:p>
        </w:tc>
      </w:tr>
      <w:tr w:rsidR="00536C6F" w14:paraId="2FF98E1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715C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BAD4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 xml:space="preserve">Opći prihodi i </w:t>
            </w:r>
            <w:r>
              <w:rPr>
                <w:iCs/>
                <w:sz w:val="22"/>
              </w:rPr>
              <w:t>primici</w:t>
            </w:r>
          </w:p>
          <w:p w14:paraId="5CA019C6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BB11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1.685,10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317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13.800,00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C96D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7.509,47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30D7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445,64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849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54,42</w:t>
            </w:r>
          </w:p>
        </w:tc>
      </w:tr>
      <w:tr w:rsidR="00536C6F" w14:paraId="6CF7196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B822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AC4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9F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1.685,10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6FF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13.800,00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75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7.509,47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6B7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D8B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54,42</w:t>
            </w:r>
          </w:p>
        </w:tc>
      </w:tr>
      <w:tr w:rsidR="00536C6F" w14:paraId="1B51AD2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5E1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1BF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54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1.685,10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6C6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13.800,00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72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7.509,47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01A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9F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54,42</w:t>
            </w:r>
          </w:p>
        </w:tc>
      </w:tr>
      <w:tr w:rsidR="00536C6F" w14:paraId="5988524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9D5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B79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Materijalni </w:t>
            </w:r>
            <w:r>
              <w:rPr>
                <w:sz w:val="22"/>
              </w:rPr>
              <w:t>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1E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1.685,10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BF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13.800,00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0A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7.509,47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1A9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51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54,42</w:t>
            </w:r>
          </w:p>
        </w:tc>
      </w:tr>
      <w:tr w:rsidR="00536C6F" w14:paraId="50A4532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3DB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BAD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C6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1.685,10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0B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BF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7.509,47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86B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A24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638F89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616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880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3A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1.685,10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39A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6A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7.509,47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FD9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F28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3D0127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A6BB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2BE6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– </w:t>
            </w:r>
            <w:r>
              <w:rPr>
                <w:i/>
                <w:sz w:val="22"/>
              </w:rPr>
              <w:t>poslovni prostor u zgradi općine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F9D5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04EC541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61.545,44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FB65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3EF64F1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34CD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42645C7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23.709,70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F95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5AD9CD68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38,53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F535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4330D7B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197,58</w:t>
            </w:r>
          </w:p>
        </w:tc>
      </w:tr>
      <w:tr w:rsidR="00536C6F" w14:paraId="1E111CF4" w14:textId="77777777" w:rsidTr="008E3D4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6084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5B47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76439CE3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B876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61.545,44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546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6A3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23.709,70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45E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38,53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25E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197,58</w:t>
            </w:r>
          </w:p>
        </w:tc>
      </w:tr>
      <w:tr w:rsidR="00536C6F" w14:paraId="021A3C58" w14:textId="77777777" w:rsidTr="008E3D4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8BE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709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2F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61.545,44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176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071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23.709,70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BF1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38,53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D47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197,58</w:t>
            </w:r>
          </w:p>
        </w:tc>
      </w:tr>
      <w:tr w:rsidR="00536C6F" w14:paraId="1094ED0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9E4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37B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D5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61.545,44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72B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BD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23.709,70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2DF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38,53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011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197,58</w:t>
            </w:r>
          </w:p>
        </w:tc>
      </w:tr>
      <w:tr w:rsidR="00536C6F" w14:paraId="12BD35E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D99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ABA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EC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61.545,44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17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EE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23.709,70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D42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38,53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AAC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197,58</w:t>
            </w:r>
          </w:p>
        </w:tc>
      </w:tr>
      <w:tr w:rsidR="00536C6F" w14:paraId="1B221BB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473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E01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2E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61.545,44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A4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10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23.709,70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D58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38,53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608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8E5B50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76E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541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Usluge tekućeg i </w:t>
            </w:r>
            <w:r>
              <w:rPr>
                <w:sz w:val="22"/>
              </w:rPr>
              <w:t>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61E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61.545,44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9E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0F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23.709,70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321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38,53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065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7062B29" w14:textId="77777777" w:rsidTr="008E3D4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19C5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2005 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60B3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Zimsko održavanje cesta</w:t>
            </w:r>
          </w:p>
          <w:p w14:paraId="10FD8D78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F14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5C4E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ED8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5CE5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7DC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536C6F" w14:paraId="7B0B69C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A500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DA6D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467850E1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93F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53F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65F9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FE9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A785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</w:p>
        </w:tc>
      </w:tr>
      <w:tr w:rsidR="00536C6F" w14:paraId="386EBEE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475E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CB0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06-Usluge unapređenja stanovanja i </w:t>
            </w:r>
            <w:r>
              <w:rPr>
                <w:sz w:val="22"/>
              </w:rPr>
              <w:t>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71F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8AF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FF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1B6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A29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E00D28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E4D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9B3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AD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57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A3D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8D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C4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971D3E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B53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FA9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6DD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5A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07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102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6E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5300F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2A7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5C1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D88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C9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628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B75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911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904CF3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181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680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Komunalne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515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BDF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7A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9C8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E64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70DE444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3FC3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2005 15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E531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AKTIVNOST: Uređenje kanala u </w:t>
            </w:r>
            <w:proofErr w:type="spellStart"/>
            <w:r>
              <w:rPr>
                <w:i/>
                <w:iCs/>
                <w:sz w:val="22"/>
              </w:rPr>
              <w:t>Strugi</w:t>
            </w:r>
            <w:proofErr w:type="spellEnd"/>
            <w:r>
              <w:rPr>
                <w:i/>
                <w:iCs/>
                <w:sz w:val="22"/>
              </w:rPr>
              <w:t xml:space="preserve"> i </w:t>
            </w:r>
            <w:r>
              <w:rPr>
                <w:i/>
                <w:iCs/>
                <w:sz w:val="22"/>
              </w:rPr>
              <w:lastRenderedPageBreak/>
              <w:t>Karlovcu Ludbreškom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25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398,13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E88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0B6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1.473,06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CE92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370,00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AFA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49,11</w:t>
            </w:r>
          </w:p>
        </w:tc>
      </w:tr>
      <w:tr w:rsidR="00536C6F" w14:paraId="0EF22F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6B9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9B5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3D64E20C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BB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398,13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7DB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1E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1.473,06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A8D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370,00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F1E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49,11</w:t>
            </w:r>
          </w:p>
        </w:tc>
      </w:tr>
      <w:tr w:rsidR="00536C6F" w14:paraId="0569AFC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B444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810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9C6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398,13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E1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32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1.473,06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E7B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370,00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9C5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49,11</w:t>
            </w:r>
          </w:p>
        </w:tc>
      </w:tr>
      <w:tr w:rsidR="00536C6F" w14:paraId="46CC1A7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C2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A3C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EB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398,13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0C5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55D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1.473,06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1D6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370,00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B02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49,11</w:t>
            </w:r>
          </w:p>
        </w:tc>
      </w:tr>
      <w:tr w:rsidR="00536C6F" w14:paraId="3DC6DF9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340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E69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D8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398,13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B9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10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1.473,06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F56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370,00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79B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49,11</w:t>
            </w:r>
          </w:p>
        </w:tc>
      </w:tr>
      <w:tr w:rsidR="00536C6F" w14:paraId="32B4E7D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6EF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5A9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30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398,13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D3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FAD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1.473,06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C5D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370,00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009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055BA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CDD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92E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A3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398,13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2C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03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1.473,06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74E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370,00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3ABA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4D836B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69CA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 2005 </w:t>
            </w:r>
            <w:r>
              <w:rPr>
                <w:i/>
                <w:iCs/>
                <w:sz w:val="22"/>
              </w:rPr>
              <w:t>16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1FCE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Održavanje nerazvrstanih cesta -</w:t>
            </w:r>
            <w:proofErr w:type="spellStart"/>
            <w:r>
              <w:rPr>
                <w:i/>
                <w:iCs/>
                <w:sz w:val="22"/>
              </w:rPr>
              <w:t>šljunčanje</w:t>
            </w:r>
            <w:proofErr w:type="spellEnd"/>
            <w:r>
              <w:rPr>
                <w:i/>
                <w:iCs/>
                <w:sz w:val="22"/>
              </w:rPr>
              <w:t xml:space="preserve"> poljskih puteva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0F3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15.371,05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2BC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D62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27.864,38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12E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181,28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F53E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103,21</w:t>
            </w:r>
          </w:p>
        </w:tc>
      </w:tr>
      <w:tr w:rsidR="00536C6F" w14:paraId="650E834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147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828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30664D76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683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15.371,05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7A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62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27.864,38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A74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181,28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DCE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103,21</w:t>
            </w:r>
          </w:p>
        </w:tc>
      </w:tr>
      <w:tr w:rsidR="00536C6F" w14:paraId="6899AA4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DEAE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B9A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06-Usluga unapređenja </w:t>
            </w:r>
            <w:r>
              <w:rPr>
                <w:sz w:val="22"/>
              </w:rPr>
              <w:t>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88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15.371,05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608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6F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27.864,38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3A7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181,28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BF6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103,21</w:t>
            </w:r>
          </w:p>
        </w:tc>
      </w:tr>
      <w:tr w:rsidR="00536C6F" w14:paraId="5E7A99E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4EE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612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7EC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15.371,05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F3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0F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27.864,38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26F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181,28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DE7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103,21</w:t>
            </w:r>
          </w:p>
        </w:tc>
      </w:tr>
      <w:tr w:rsidR="00536C6F" w14:paraId="702A21C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E84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5F2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5A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15.371,05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78A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2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27.864,38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F52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181,28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5BF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103,21</w:t>
            </w:r>
          </w:p>
        </w:tc>
      </w:tr>
      <w:tr w:rsidR="00536C6F" w14:paraId="566B10B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52E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3E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5A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15.371,05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7F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BF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27.864,38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B02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181,28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3AC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29C8D3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A18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C31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C1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15.371,05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4F1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F5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27.864,38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43A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181,28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0F5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1CDDD3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66B2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2005 17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B445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Uređenje zapuštenih objekata po naseljima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B3C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A4A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3.830,50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29F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4.626,75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77AC" w14:textId="77777777" w:rsidR="00536C6F" w:rsidRDefault="000E78EB">
            <w:pPr>
              <w:snapToGrid w:val="0"/>
              <w:jc w:val="center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D422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120,79</w:t>
            </w:r>
          </w:p>
        </w:tc>
      </w:tr>
      <w:tr w:rsidR="00536C6F" w14:paraId="4A1AF87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528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31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48C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Vlastiti prihodi</w:t>
            </w:r>
          </w:p>
          <w:p w14:paraId="23A7FF0A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DD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D4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EF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4.626,75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6EE7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707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120,79</w:t>
            </w:r>
          </w:p>
        </w:tc>
      </w:tr>
      <w:tr w:rsidR="00536C6F" w14:paraId="13F1DD8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D843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37B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</w:t>
            </w:r>
            <w:r>
              <w:rPr>
                <w:sz w:val="22"/>
              </w:rPr>
              <w:t>klasifikacija: 06 -Usluge unapređenja i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41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723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65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4.626,75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5D8E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CC2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120,79</w:t>
            </w:r>
          </w:p>
        </w:tc>
      </w:tr>
      <w:tr w:rsidR="00536C6F" w14:paraId="71EF5ED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F9A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65C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AB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71C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1E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4.626,75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9075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94A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120,79</w:t>
            </w:r>
          </w:p>
        </w:tc>
      </w:tr>
      <w:tr w:rsidR="00536C6F" w14:paraId="653DF17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BF4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671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0A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9B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05E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4.626,75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5097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B879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 w:rsidR="00536C6F" w14:paraId="4A408FA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579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40C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CEE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72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57D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4.626,75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B455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FEB0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 w:rsidR="00536C6F" w14:paraId="3E8855B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2B8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7BF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komunalne usluge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9D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0B6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CC6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4.626,75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536D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456E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 w:rsidR="00536C6F" w14:paraId="3618B97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35A2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 xml:space="preserve">P  2006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4DC3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F761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27.118,04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E6EF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22.500,00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161F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25.880,00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7F0D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95,44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DCC0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115,03</w:t>
            </w:r>
          </w:p>
        </w:tc>
      </w:tr>
      <w:tr w:rsidR="00536C6F" w14:paraId="4600AEA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2274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1006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A664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Subvencije poljoprivrednicima</w:t>
            </w:r>
          </w:p>
          <w:p w14:paraId="03E113B0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F3BE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23.718,04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B1B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9BE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ED7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EF4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118,15</w:t>
            </w:r>
          </w:p>
        </w:tc>
      </w:tr>
      <w:tr w:rsidR="00536C6F" w14:paraId="6DBC319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A63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A9D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Opći </w:t>
            </w:r>
            <w:r>
              <w:rPr>
                <w:sz w:val="22"/>
              </w:rPr>
              <w:t>prihodi i primici</w:t>
            </w:r>
          </w:p>
          <w:p w14:paraId="2F430589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1D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80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A3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5FD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D4B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118,15</w:t>
            </w:r>
          </w:p>
        </w:tc>
      </w:tr>
      <w:tr w:rsidR="00536C6F" w14:paraId="1579B5C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8E61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158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04-Ekonomski </w:t>
            </w:r>
            <w:r>
              <w:rPr>
                <w:sz w:val="22"/>
              </w:rPr>
              <w:lastRenderedPageBreak/>
              <w:t>poslovi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94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23.718,04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10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C6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643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8D0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118,15</w:t>
            </w:r>
          </w:p>
        </w:tc>
      </w:tr>
      <w:tr w:rsidR="00536C6F" w14:paraId="6FB2B3B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E0B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B56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2F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D1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63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98B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FF5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118,15</w:t>
            </w:r>
          </w:p>
        </w:tc>
      </w:tr>
      <w:tr w:rsidR="00536C6F" w14:paraId="0CC1D2F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80C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21F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B16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11E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D8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C5C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4C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118,15</w:t>
            </w:r>
          </w:p>
        </w:tc>
      </w:tr>
      <w:tr w:rsidR="00536C6F" w14:paraId="2BC262F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FB6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A3C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 poljoprivrednicima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628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1C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6C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4EA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3EB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6B5186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AD4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F0F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 poljoprivrednicima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CC1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23.718,04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42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DE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23.630,00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5A1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FCB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DA40F3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C651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2006 02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FE85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Subvencije obrtnicima</w:t>
            </w:r>
          </w:p>
          <w:p w14:paraId="2F0B2024" w14:textId="77777777" w:rsidR="00536C6F" w:rsidRDefault="00536C6F">
            <w:pPr>
              <w:rPr>
                <w:rFonts w:hint="eastAsia"/>
                <w:i/>
                <w:iCs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C72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780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F30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2.250,00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DDE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66,18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299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90,00</w:t>
            </w:r>
          </w:p>
        </w:tc>
      </w:tr>
      <w:tr w:rsidR="00536C6F" w14:paraId="5E54D96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CC3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DB0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6B3B061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62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DD1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74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2.250,00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0F0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66,18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7AF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90,00</w:t>
            </w:r>
          </w:p>
        </w:tc>
      </w:tr>
      <w:tr w:rsidR="00536C6F" w14:paraId="6D186DD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40AD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266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04- Ekonomski poslovi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49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74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16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2.250,00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7BC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66,18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F26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90,00</w:t>
            </w:r>
          </w:p>
        </w:tc>
      </w:tr>
      <w:tr w:rsidR="00536C6F" w14:paraId="54F923C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F16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97E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25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6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86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2.250,00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AA1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66,18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1E5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90,00</w:t>
            </w:r>
          </w:p>
        </w:tc>
      </w:tr>
      <w:tr w:rsidR="00536C6F" w14:paraId="1E144C1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903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996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79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89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34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2.250,00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D1A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66,18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230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90,00</w:t>
            </w:r>
          </w:p>
        </w:tc>
      </w:tr>
      <w:tr w:rsidR="00536C6F" w14:paraId="6A384B8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DCB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11D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 obrtnicima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775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1A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1A8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2.250,00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6F0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66,18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98B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E680AD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1F3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37C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 obrtnicima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DE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3.400,00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B5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F7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2.250,00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FC5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66,18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74D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2E0E2D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5ADC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2007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565A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AFE1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040F4E3E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356.390,53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4B9B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63166428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993.110,44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2D1E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2D88C8E4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676.342,84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A95E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  <w:p w14:paraId="6961737B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189,78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2B18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1ABA29C3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68,10</w:t>
            </w:r>
          </w:p>
        </w:tc>
      </w:tr>
      <w:tr w:rsidR="00536C6F" w14:paraId="371DCD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83D6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01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7CE4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Uređenje parkirališta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E9A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55.517,23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A52C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6119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ED4C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680E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7F7D6C0" w14:textId="77777777" w:rsidTr="008E3D4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887A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637F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DB4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55.517,23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DC7B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4DD9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5EA5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8721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B700187" w14:textId="77777777" w:rsidTr="008E3D4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74D2" w14:textId="77777777" w:rsidR="00536C6F" w:rsidRDefault="00536C6F">
            <w:pPr>
              <w:snapToGrid w:val="0"/>
              <w:jc w:val="right"/>
              <w:rPr>
                <w:rFonts w:hint="eastAsia"/>
                <w:b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536F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BD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55.517,23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267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245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CC8F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45F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9ECF07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67F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4DD7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 xml:space="preserve">Rashodi za </w:t>
            </w:r>
            <w:r>
              <w:rPr>
                <w:sz w:val="22"/>
              </w:rPr>
              <w:t>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37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55.517,23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AA5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095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457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032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527AAF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D92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716E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4E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55.517,23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E6E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343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0B0F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24C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103C71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54B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D6E8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67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55.517,23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4EC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B2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1FD7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3A9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B94578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4F5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ACF4" w14:textId="77777777" w:rsidR="00536C6F" w:rsidRDefault="000E78EB">
            <w:pPr>
              <w:rPr>
                <w:rFonts w:hint="eastAsia"/>
              </w:rPr>
            </w:pPr>
            <w:proofErr w:type="spellStart"/>
            <w:r>
              <w:rPr>
                <w:sz w:val="22"/>
              </w:rPr>
              <w:t>Ceste,željeznice</w:t>
            </w:r>
            <w:proofErr w:type="spellEnd"/>
            <w:r>
              <w:rPr>
                <w:sz w:val="22"/>
              </w:rPr>
              <w:t xml:space="preserve"> i ostali prometni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E4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55.517,23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51F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BD8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0E53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67C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E117AE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75EE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K </w:t>
            </w:r>
            <w:r>
              <w:rPr>
                <w:i/>
                <w:sz w:val="22"/>
              </w:rPr>
              <w:t>2007 02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0A6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Sufinanciranje izgradnje pješačko-biciklističke staze po naseljima općine uz lokalne i županijske ceste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5D70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0C7C896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11.975,00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D844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3B656EFD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72.000,00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A1EC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18D3B58D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86.914,46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9B65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529E3BDF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725,80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D1C" w14:textId="77777777" w:rsidR="00536C6F" w:rsidRDefault="00536C6F">
            <w:pPr>
              <w:snapToGrid w:val="0"/>
              <w:rPr>
                <w:rFonts w:hint="eastAsia"/>
                <w:i/>
                <w:iCs/>
                <w:sz w:val="22"/>
              </w:rPr>
            </w:pPr>
          </w:p>
          <w:p w14:paraId="0CDCCF83" w14:textId="77777777" w:rsidR="00536C6F" w:rsidRDefault="000E78EB">
            <w:pPr>
              <w:snapToGrid w:val="0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120,72</w:t>
            </w:r>
          </w:p>
        </w:tc>
      </w:tr>
      <w:tr w:rsidR="00536C6F" w14:paraId="037720A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DC9C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227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C5E083E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2A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11.975,00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694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E69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63.439,98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1D3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529,77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02E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134,98</w:t>
            </w:r>
          </w:p>
        </w:tc>
      </w:tr>
      <w:tr w:rsidR="00536C6F" w14:paraId="5BF0B40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4EA3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Izvor 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892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pomoći iz državnog proračuna</w:t>
            </w:r>
          </w:p>
          <w:p w14:paraId="314F5629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2B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E6F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60F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23.474,48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1DDB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158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93,90</w:t>
            </w:r>
          </w:p>
        </w:tc>
      </w:tr>
      <w:tr w:rsidR="00536C6F" w14:paraId="1263669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9402" w14:textId="77777777" w:rsidR="00536C6F" w:rsidRDefault="00536C6F">
            <w:pPr>
              <w:snapToGrid w:val="0"/>
              <w:jc w:val="right"/>
              <w:rPr>
                <w:rFonts w:hint="eastAsia"/>
                <w:b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DE0E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83F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11.975,00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B1F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C69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86.914,46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A77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725,80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F3D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120,72</w:t>
            </w:r>
          </w:p>
        </w:tc>
      </w:tr>
      <w:tr w:rsidR="00536C6F" w14:paraId="4B34E0D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C4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791F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65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11.975,00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3B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500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86.914,46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499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725,80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B5D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120,72</w:t>
            </w:r>
          </w:p>
        </w:tc>
      </w:tr>
      <w:tr w:rsidR="00536C6F" w14:paraId="5677796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E17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6225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2B3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11.975,00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B31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684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86.914,46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589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725,80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68C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120,72</w:t>
            </w:r>
          </w:p>
        </w:tc>
      </w:tr>
      <w:tr w:rsidR="00536C6F" w14:paraId="1C1C5A9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6B3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EE0E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57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11.975,00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FC8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75F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86.914,46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E00B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725,80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93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1AA755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82D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FF84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588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11.975,00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EF6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388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86.914,46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90E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725,80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677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9FB7BB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18B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1DD6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Legalizacija građevinskih objekata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64E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3.062,50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84D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A3B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7023" w14:textId="77777777" w:rsidR="00536C6F" w:rsidRDefault="000E78EB">
            <w:pPr>
              <w:snapToGrid w:val="0"/>
              <w:jc w:val="center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A6AF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31F304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E3C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7AB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2430E9D8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C6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3.062,50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B84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21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F91C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8B2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B19EF5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E679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640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69F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3.062,50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E12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66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E045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9E0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BCCE01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FDE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239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2D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3.062,50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18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73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2E2F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945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A1D178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8A3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805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E54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3.062,50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37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3B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A75E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BA6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337013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167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034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C2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3.062,50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6DC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C1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5E1F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969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3FEF511" w14:textId="77777777" w:rsidTr="008E3D4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218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FDC6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Trošak </w:t>
            </w:r>
            <w:r>
              <w:rPr>
                <w:i/>
                <w:sz w:val="22"/>
              </w:rPr>
              <w:t>konzultantskih kuća-izrada projekata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595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19.424,95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409D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90FE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8.250,00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1E76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42,48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8BE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103,13</w:t>
            </w:r>
          </w:p>
        </w:tc>
      </w:tr>
      <w:tr w:rsidR="00536C6F" w14:paraId="68F0CCE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4B3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661A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268FED95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2399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19.424,95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A6D0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2159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8.250,00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3E7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42,48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C4E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103,13</w:t>
            </w:r>
          </w:p>
        </w:tc>
      </w:tr>
      <w:tr w:rsidR="00536C6F" w14:paraId="405A44C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B014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DA43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24D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19.424,95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1B1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DF6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8.250,00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77A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42,48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CF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103,13</w:t>
            </w:r>
          </w:p>
        </w:tc>
      </w:tr>
      <w:tr w:rsidR="00536C6F" w14:paraId="4126926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3FF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A181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AE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19.424,95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454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8F2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8.250,00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CD9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42,48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14C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103,13</w:t>
            </w:r>
          </w:p>
        </w:tc>
      </w:tr>
      <w:tr w:rsidR="00536C6F" w14:paraId="6564AAF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1BC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BC5A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8EC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19.424,95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559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1C7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8.250,00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7A7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42,48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D9E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103,13</w:t>
            </w:r>
          </w:p>
        </w:tc>
      </w:tr>
      <w:tr w:rsidR="00536C6F" w14:paraId="0EBF7C3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D9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FBC3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1A4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19.424,95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85E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020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8.250,00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A96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42,48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4B8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DF224C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513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CC7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FC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19.424,95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54B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30E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8.250,00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AC6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42,48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359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12ACF7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31E0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25B5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Uređenje proizvodno-poslovnog prostora u </w:t>
            </w:r>
            <w:proofErr w:type="spellStart"/>
            <w:r>
              <w:rPr>
                <w:i/>
                <w:sz w:val="22"/>
              </w:rPr>
              <w:t>Strugi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679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5.357,45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2010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EA97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6.912,00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8875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129,02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D60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86,40</w:t>
            </w:r>
          </w:p>
        </w:tc>
      </w:tr>
      <w:tr w:rsidR="00536C6F" w14:paraId="07F10DE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AEA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EF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699D261A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ADE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5.357,45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2EF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4EA2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6.912,00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4E3A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129,02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FBD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86,40</w:t>
            </w:r>
          </w:p>
        </w:tc>
      </w:tr>
      <w:tr w:rsidR="00536C6F" w14:paraId="373D3D1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A790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20F1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B16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5.357,45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1C20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C673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6.912,00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6EA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129,02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106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86,40</w:t>
            </w:r>
          </w:p>
        </w:tc>
      </w:tr>
      <w:tr w:rsidR="00536C6F" w14:paraId="0EDD5A5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86A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B8CD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400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5.357,45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19AD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CB81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6.912,00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DC8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A1A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86,40</w:t>
            </w:r>
          </w:p>
        </w:tc>
      </w:tr>
      <w:tr w:rsidR="00536C6F" w14:paraId="11623D4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A18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8D0A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 xml:space="preserve">Rashodi za nabavu proizvedene dugotrajne </w:t>
            </w:r>
            <w:r>
              <w:rPr>
                <w:sz w:val="22"/>
              </w:rPr>
              <w:lastRenderedPageBreak/>
              <w:t>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AB4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5.357,45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72D2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CCC3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6.912,00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32F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738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86,40</w:t>
            </w:r>
          </w:p>
        </w:tc>
      </w:tr>
      <w:tr w:rsidR="00536C6F" w14:paraId="70265A4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F08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60CA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D9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5.357,45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CB89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427A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6.912,00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17E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49F1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69826B8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F4D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D737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Poslovni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1D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5.357,45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B955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F36E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6.912,00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9F0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129,02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7243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053E7E1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D9C3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06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EA00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</w:t>
            </w:r>
          </w:p>
          <w:p w14:paraId="45D7EBE0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Opremanje dječjih igrališta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BD2E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482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F41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A378" w14:textId="77777777" w:rsidR="00536C6F" w:rsidRDefault="000E78EB">
            <w:pPr>
              <w:snapToGrid w:val="0"/>
              <w:jc w:val="center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0445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2A595A2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2CF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43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0BA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prihodi za posebne namjene</w:t>
            </w:r>
          </w:p>
          <w:p w14:paraId="00096B1A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7E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9E4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E08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46AE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69A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4F25C65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4BC3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4265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Funkcijska klasifikacija: 06-</w:t>
            </w:r>
          </w:p>
          <w:p w14:paraId="6737EC43" w14:textId="77777777" w:rsidR="00536C6F" w:rsidRDefault="000E78EB">
            <w:pPr>
              <w:rPr>
                <w:rFonts w:hint="eastAsia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sz w:val="22"/>
              </w:rPr>
              <w:t>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C2C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DAA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607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0A2E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42BA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2D843C0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D41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95A7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nefinancijske imovne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08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9E8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1C5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6510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C02C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68F016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2BB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B3AD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A84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4B2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949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6ADB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3E54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34D76F6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DB3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E62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44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1CD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146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0C87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8CE8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00C4A699" w14:textId="77777777" w:rsidTr="008E3D4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BB6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2BDA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09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D3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681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CF43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AE4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</w:tr>
      <w:tr w:rsidR="00536C6F" w14:paraId="510F81F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DFED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E3F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Izgradnja dječjeg igrališta-dječji vrtić „Suncokret Sveti </w:t>
            </w:r>
            <w:proofErr w:type="spellStart"/>
            <w:r>
              <w:rPr>
                <w:i/>
                <w:iCs/>
                <w:sz w:val="22"/>
              </w:rPr>
              <w:t>Đurđ</w:t>
            </w:r>
            <w:proofErr w:type="spellEnd"/>
            <w:r>
              <w:rPr>
                <w:i/>
                <w:iCs/>
                <w:sz w:val="22"/>
              </w:rPr>
              <w:t>“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D03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73.759,49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922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6.957,50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809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6.957,50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CADC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9,44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3CC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3BFC578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CAD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2EB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131EFA2E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714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73.759,49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98D3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A82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91CC" w14:textId="77777777" w:rsidR="00536C6F" w:rsidRDefault="000E78EB">
            <w:pPr>
              <w:snapToGrid w:val="0"/>
              <w:jc w:val="center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3BF1" w14:textId="77777777" w:rsidR="00536C6F" w:rsidRDefault="000E78EB">
            <w:pPr>
              <w:snapToGrid w:val="0"/>
              <w:jc w:val="center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</w:p>
        </w:tc>
      </w:tr>
      <w:tr w:rsidR="00536C6F" w14:paraId="7B15CD5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B59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DF0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pomoći iz državnog proračuna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5368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8F4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701C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A96E" w14:textId="77777777" w:rsidR="00536C6F" w:rsidRDefault="000E78EB">
            <w:pPr>
              <w:snapToGrid w:val="0"/>
              <w:jc w:val="center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B0D5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100,00</w:t>
            </w:r>
          </w:p>
        </w:tc>
      </w:tr>
      <w:tr w:rsidR="00536C6F" w14:paraId="096E35D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8D60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5EA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66F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73.759,49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AE3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18BA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64BE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9,44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A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100,00</w:t>
            </w:r>
          </w:p>
        </w:tc>
      </w:tr>
      <w:tr w:rsidR="00536C6F" w14:paraId="39D29DD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684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60F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343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73.759,49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68C5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FCEB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BBC7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9,44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BD86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100,00</w:t>
            </w:r>
          </w:p>
        </w:tc>
      </w:tr>
      <w:tr w:rsidR="00536C6F" w14:paraId="420CAE1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102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741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6A3B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73.759,49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304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DB47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F13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9,44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63DB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100,00</w:t>
            </w:r>
          </w:p>
        </w:tc>
      </w:tr>
      <w:tr w:rsidR="00536C6F" w14:paraId="117B41F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608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E3E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F74D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73.759,49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0B6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64BB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6.957,50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2C82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9,44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3125" w14:textId="77777777" w:rsidR="00536C6F" w:rsidRDefault="000E78EB">
            <w:pPr>
              <w:snapToGrid w:val="0"/>
              <w:jc w:val="center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</w:p>
        </w:tc>
      </w:tr>
      <w:tr w:rsidR="00536C6F" w14:paraId="7FBEE70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8ACD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A28D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Energetska obnova javnih objekata (društveni domovi)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16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27A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140.000,00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E10E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129.000,45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9B51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6C5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92,14</w:t>
            </w:r>
          </w:p>
        </w:tc>
      </w:tr>
      <w:tr w:rsidR="00536C6F" w14:paraId="2C0D9A4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AB78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EFCA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Ostale pomoći iz državnog proračuna</w:t>
            </w:r>
          </w:p>
          <w:p w14:paraId="34FAE004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C5C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4D3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5D7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129.000,45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8F91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8D83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107,50</w:t>
            </w:r>
          </w:p>
        </w:tc>
      </w:tr>
      <w:tr w:rsidR="00536C6F" w14:paraId="0F1F9D8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7EC5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116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Financijska </w:t>
            </w:r>
            <w:r>
              <w:rPr>
                <w:sz w:val="22"/>
              </w:rPr>
              <w:t>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5A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42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705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129.000,45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7AF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7E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92,14</w:t>
            </w:r>
          </w:p>
        </w:tc>
      </w:tr>
      <w:tr w:rsidR="00536C6F" w14:paraId="036D6B7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3F6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1EF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C2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6B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B02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129.000,45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783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00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107,50</w:t>
            </w:r>
          </w:p>
        </w:tc>
      </w:tr>
      <w:tr w:rsidR="00536C6F" w14:paraId="024F821B" w14:textId="77777777" w:rsidTr="008E3D4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248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F06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931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A4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2A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129.000,45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47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EE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107,50</w:t>
            </w:r>
          </w:p>
        </w:tc>
      </w:tr>
      <w:tr w:rsidR="00536C6F" w14:paraId="68591EBE" w14:textId="77777777" w:rsidTr="008E3D4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EE7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49D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B2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7D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09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129.000,45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E54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E0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EDABA21" w14:textId="77777777" w:rsidTr="008E3D4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4FD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C04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57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2E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EC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129.000,45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01C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FF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7A1B8E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6AB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C98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625CC164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FD8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387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4D8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CF6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3A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E30B78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4CC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9C5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DA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E9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4B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CBC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9A5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97D8D9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5BA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430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76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82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D3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A32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08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6F33B9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0BF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ACF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50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DD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89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529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7A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00CA19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488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198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B8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F7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1C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BAE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58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A9AB3C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ED9C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09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5C65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Izgradnja nerazvrstanih cesta – asfaltiranje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3AFA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87.245,43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49B5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8A23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75.694,55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0AFA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86,76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DD6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50,47</w:t>
            </w:r>
          </w:p>
        </w:tc>
      </w:tr>
      <w:tr w:rsidR="00536C6F" w14:paraId="4A4A1E2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5FC5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C721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06623088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887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47.245,43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9D91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9739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75.694,55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2D7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86,76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EEB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50,47</w:t>
            </w:r>
          </w:p>
        </w:tc>
      </w:tr>
      <w:tr w:rsidR="00536C6F" w14:paraId="366774C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5878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C41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9D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87.245,43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17B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CD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75.694,55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863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FD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50,47</w:t>
            </w:r>
          </w:p>
        </w:tc>
      </w:tr>
      <w:tr w:rsidR="00536C6F" w14:paraId="50C4F49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2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6A8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B47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87.245,43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74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BCA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75.694,55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430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C83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50,47</w:t>
            </w:r>
          </w:p>
        </w:tc>
      </w:tr>
      <w:tr w:rsidR="00536C6F" w14:paraId="76ADFF9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0BB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6B4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64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87.245,43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D6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F82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75.694,55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C10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8F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50,47</w:t>
            </w:r>
          </w:p>
        </w:tc>
      </w:tr>
      <w:tr w:rsidR="00536C6F" w14:paraId="31F9736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255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140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pomoći iz državnog proračuna</w:t>
            </w:r>
          </w:p>
          <w:p w14:paraId="4EE41415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50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0E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9BB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EF0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01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311F5B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38E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395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40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87.245,43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B6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481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591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E2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6811A6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272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BDF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Ceste, željeznice i ostali prometni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A3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87.245,43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603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B9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304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D98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276CCB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DAE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AE12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Detaljni plan uređenja poslovne zone Sveti </w:t>
            </w:r>
            <w:proofErr w:type="spellStart"/>
            <w:r>
              <w:rPr>
                <w:i/>
                <w:sz w:val="22"/>
              </w:rPr>
              <w:t>Đurđ-Hrženica</w:t>
            </w:r>
            <w:proofErr w:type="spellEnd"/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DB8E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A98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A32C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7D84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031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7BD62D07" w14:textId="77777777" w:rsidTr="008E3D4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4A8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C4AE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 xml:space="preserve">Opći </w:t>
            </w:r>
            <w:r>
              <w:rPr>
                <w:iCs/>
                <w:sz w:val="22"/>
              </w:rPr>
              <w:t>prihodi i primici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246B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1B9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B63D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01D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CAC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0896DE97" w14:textId="77777777" w:rsidTr="008E3D4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70D5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8EF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klasifikacija:06-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8A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38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CB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C42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221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1BA1346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F65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0767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E6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EC8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4A9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278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2C6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09330A6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03C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964C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 xml:space="preserve">Rashodi za nabavu proizvedene </w:t>
            </w:r>
            <w:r>
              <w:rPr>
                <w:sz w:val="22"/>
              </w:rPr>
              <w:t>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A84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1D8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BD29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88F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3E2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713CA56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9EF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1E87" w14:textId="77777777" w:rsidR="00536C6F" w:rsidRDefault="000E78EB">
            <w:pPr>
              <w:rPr>
                <w:rFonts w:hint="eastAsia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E3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AA2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546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F2C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941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150491E8" w14:textId="77777777" w:rsidTr="008E3D4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F82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C00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0B8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3A9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8DD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788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62B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27AFDB0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1FF3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 2007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A474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KAPITALNI PROJEKT: Izgradnja(proširenje)javne rasvjete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B90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096E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956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8576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A8B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5809BB2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987F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FF87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 xml:space="preserve">Opći prihodi i </w:t>
            </w:r>
            <w:r>
              <w:rPr>
                <w:iCs/>
                <w:sz w:val="22"/>
              </w:rPr>
              <w:t>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AB2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80C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75E8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208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577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32DAEE0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0310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2C0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7F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85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01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F6F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6C0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546642B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BBC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28A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  <w:p w14:paraId="324DFEA2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6B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1D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27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327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E28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6C5EB42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69B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CDD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F08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08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29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D54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E49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558439C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0B7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F4C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40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FB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71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D5B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0B5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7BCD143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AA4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CEE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04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FC0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0D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F97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8B1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6EC0E50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B0E6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0C58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Izrada projektne dokumentacije za izgradnju poslovne građevine ( tržnica sa garažnim prostorom) </w:t>
            </w:r>
            <w:r>
              <w:rPr>
                <w:i/>
                <w:iCs/>
                <w:sz w:val="22"/>
              </w:rPr>
              <w:t xml:space="preserve">komunalnog odjela u </w:t>
            </w:r>
            <w:proofErr w:type="spellStart"/>
            <w:r>
              <w:rPr>
                <w:i/>
                <w:iCs/>
                <w:sz w:val="22"/>
              </w:rPr>
              <w:t>Vulincu</w:t>
            </w:r>
            <w:proofErr w:type="spellEnd"/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6CEC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7AFA9B9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9B16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C5D93D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EB95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1443A7C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E97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687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24A75EF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724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9F6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004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6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B8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E88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236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42EA3E6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122E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507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 –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CD3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74F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03D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71E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5FA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2AA7500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3DD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83A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nefinancijske </w:t>
            </w:r>
            <w:r>
              <w:rPr>
                <w:sz w:val="22"/>
              </w:rPr>
              <w:t>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23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BE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22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03B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F9F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5DC2A00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C11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1B3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41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BB3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25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837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E15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7E355CE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EDF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996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11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C9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B0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61F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693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5994694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84B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C56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F73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9B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B2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8204" w14:textId="77777777" w:rsidR="00536C6F" w:rsidRDefault="00536C6F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74E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</w:tr>
      <w:tr w:rsidR="00536C6F" w14:paraId="04B2582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8418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4D62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Izgradnja projektne </w:t>
            </w:r>
            <w:r>
              <w:rPr>
                <w:i/>
                <w:iCs/>
                <w:sz w:val="22"/>
              </w:rPr>
              <w:t>dokumentacije i građenje zgrade javne i društvene namjene (dom za dnevni boravak starijih osoba sa smještajnim jedinicama)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7913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18B2AAE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B04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1440E67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1AD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8D0085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209.331,67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C1FA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  <w:p w14:paraId="7CAD504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33.293,02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F0C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063A469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83,74</w:t>
            </w:r>
          </w:p>
        </w:tc>
      </w:tr>
      <w:tr w:rsidR="00536C6F" w14:paraId="34D3914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DFC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C38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C247FF0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0F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F3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37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209.331,67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052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33.293,02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5CC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83,74</w:t>
            </w:r>
          </w:p>
        </w:tc>
      </w:tr>
      <w:tr w:rsidR="00536C6F" w14:paraId="506CE9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8AD0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0E6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57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60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D4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209.331,67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ED8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33.293,02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C89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83,74</w:t>
            </w:r>
          </w:p>
        </w:tc>
      </w:tr>
      <w:tr w:rsidR="00536C6F" w14:paraId="0DDFCB0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61C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ED0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E25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903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F2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209.331,67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C4E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33.293,02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CFD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83,74</w:t>
            </w:r>
          </w:p>
        </w:tc>
      </w:tr>
      <w:tr w:rsidR="00536C6F" w14:paraId="51FBD78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FBF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5CC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EA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30E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484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209.331,67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289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33.293,02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815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83,74</w:t>
            </w:r>
          </w:p>
        </w:tc>
      </w:tr>
      <w:tr w:rsidR="00536C6F" w14:paraId="447BB90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255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9B1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112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13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61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209.331,67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72B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33.293,02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4F5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2A7058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433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8B7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Poslovni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74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00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A8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209.331,67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50F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33.293,02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A6F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3DE5BB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980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D074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Sufinanciranje sustava odvodnje i pročišćavanje otpadnih voda </w:t>
            </w:r>
            <w:r>
              <w:rPr>
                <w:i/>
                <w:iCs/>
                <w:sz w:val="22"/>
              </w:rPr>
              <w:t>aglomeracija Ludbreg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9A4D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5E7639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C683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7BA078F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7803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4EA4E96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C860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  <w:p w14:paraId="1E62D32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706A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  <w:p w14:paraId="1F81712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68BC70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CCC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EE5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236B69FA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59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6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C2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535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9C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6A7E1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2C3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000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02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85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0D9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3BA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DD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D92E96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80B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F66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767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5B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4D6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508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90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BA42CE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68C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F83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A40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8E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4AC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A06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E0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8A192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03B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4C7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47A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AF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25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DE7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CF5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72F2FE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AFB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FF9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CE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166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A1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9E3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EB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14D7C2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4EC5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B3D5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Izgradnja kružnog toka u </w:t>
            </w:r>
            <w:proofErr w:type="spellStart"/>
            <w:r>
              <w:rPr>
                <w:i/>
                <w:iCs/>
                <w:sz w:val="22"/>
              </w:rPr>
              <w:t>Hrženici</w:t>
            </w:r>
            <w:proofErr w:type="spellEnd"/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CB2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10.349,43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13D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725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95D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C94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E29685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F78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C11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250CE27A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1D5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10.349,43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57B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0D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8CF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90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6414D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63EB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07A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B2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10.349,43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F8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63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98F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36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5E5FE0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781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BB9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502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10.349,43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95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2B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75D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12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F69F32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22F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4D9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A1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10.349,43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2F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F83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158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6A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C640C2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438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8CA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B6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10.349,43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DD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AF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5E5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538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6CE0BD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374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535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EA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10.349,43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E60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ED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2EB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C22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0881C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3840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DBAC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 : Projektna dokumentacija i izgradnju šetnice uz </w:t>
            </w:r>
            <w:r>
              <w:rPr>
                <w:i/>
                <w:iCs/>
                <w:sz w:val="22"/>
              </w:rPr>
              <w:t>rijeku Plitvicu sa biciklističkom stazom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28F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4.932,50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FD2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D35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5EF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D41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674C7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4A3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41C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78B42CE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D3C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4.932,50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EF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43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C47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F2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A6260E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1251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88C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8A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4.932,50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3B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43F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EC9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592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61820E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0E4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C41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4B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4.932,50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B0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60F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53C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92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54963C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A12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EBD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A54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4.932,50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51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C0B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867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66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067E43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F14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3A2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28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4.932,50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BEC0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A1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6AC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E1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DDFBD6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235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830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DB5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4.932,50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881A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0B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1CC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126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DA6E10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2882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C205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Izgradnja solarne centrale javnih objekata sa projektom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F58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59B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BBB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EC7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A06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28AFA5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05D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CE5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6068B326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A7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727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03B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37F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3E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5FC13C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945E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DB0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5F3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28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810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C46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DCA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595FF1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340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DB5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proizvedene dugotrajne </w:t>
            </w:r>
            <w:r>
              <w:rPr>
                <w:sz w:val="22"/>
              </w:rPr>
              <w:lastRenderedPageBreak/>
              <w:t>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3F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4E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58B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439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922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85ABE1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3CD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1CD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CBD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89B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26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4B4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F4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AB540D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063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5CF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930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390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57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2C0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E2B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0758B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B1C8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FD2D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Izrada studije razvoja sustava </w:t>
            </w:r>
            <w:r>
              <w:rPr>
                <w:i/>
                <w:iCs/>
                <w:sz w:val="22"/>
              </w:rPr>
              <w:t>održivog javnog prijevoza i mobilnosti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980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4.379,86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8A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943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CF8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6E2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D9FDC7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358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2A8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14673BA8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56A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4.379,86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139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3F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1C6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71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66BD48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BA9E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FCC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06-Ulsuge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BB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4.379,86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38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54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C44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CE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2F649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63A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009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5A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4.379,86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6D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7BA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9F6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CA9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E5B4B8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88F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CBF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9B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4.379,86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E6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1D1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6D1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4AB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E8666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809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C37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CF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4.379,86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B2F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2A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FDB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1D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7BED63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0F72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19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63E8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Opremanje dječjeg igrališta-igrala i ograda </w:t>
            </w:r>
            <w:r>
              <w:rPr>
                <w:i/>
                <w:iCs/>
                <w:sz w:val="22"/>
              </w:rPr>
              <w:t xml:space="preserve">-dječji vrtić „Suncokret Sveti </w:t>
            </w:r>
            <w:proofErr w:type="spellStart"/>
            <w:r>
              <w:rPr>
                <w:i/>
                <w:iCs/>
                <w:sz w:val="22"/>
              </w:rPr>
              <w:t>Đurđ</w:t>
            </w:r>
            <w:proofErr w:type="spellEnd"/>
            <w:r>
              <w:rPr>
                <w:i/>
                <w:iCs/>
                <w:sz w:val="22"/>
              </w:rPr>
              <w:t>“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667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24.689,44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C8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DE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6AF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756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9178A7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2F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433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Pomoći iz državnog proračuna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DF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24.689,44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777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E7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D19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0D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B089A3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D31F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33C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 Usluge unapređenja i stanovanja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8D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24.689,44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1B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52D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EC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25E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A1089B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B3A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20C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7B2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24.689,44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B4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30E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79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782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B559CD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78B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DDA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E29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24.689,44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EC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D1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3B5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A4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0DBE36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BAD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2A1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5ED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24.689,44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5D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15A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976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3D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BB1F9C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03BD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3B08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 : Izgradnja i opremanje </w:t>
            </w:r>
            <w:proofErr w:type="spellStart"/>
            <w:r>
              <w:rPr>
                <w:i/>
                <w:iCs/>
                <w:sz w:val="22"/>
              </w:rPr>
              <w:t>postojenja</w:t>
            </w:r>
            <w:proofErr w:type="spellEnd"/>
            <w:r>
              <w:rPr>
                <w:i/>
                <w:iCs/>
                <w:sz w:val="22"/>
              </w:rPr>
              <w:t xml:space="preserve"> za sortiranje </w:t>
            </w:r>
            <w:r>
              <w:rPr>
                <w:i/>
                <w:iCs/>
                <w:sz w:val="22"/>
              </w:rPr>
              <w:t>odvojeno prikupljenog otpada, papira, kartona, metala, plastike i dr. materijal – SORTIRNICA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85CA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2314EBA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18A6263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D981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498BEA1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179FCE4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  <w:p w14:paraId="68B9E298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C8C5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56C1087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466E30A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F00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03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19DDB9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90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A36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6E30BFC0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0E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98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773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8A1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BA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247DC7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53FE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1CF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06- Usluge unapređenja stanovanja i </w:t>
            </w:r>
            <w:r>
              <w:rPr>
                <w:sz w:val="22"/>
              </w:rPr>
              <w:t>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82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C0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B9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DEA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4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06B0BF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41A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3B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1A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C5B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53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9A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64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9638DC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F35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514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DF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53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343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C86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91A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383BB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4B9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440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4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55C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42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8A5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CB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3583F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A734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4EAF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KAPITALNI PROJEKT: </w:t>
            </w:r>
            <w:r>
              <w:rPr>
                <w:i/>
                <w:iCs/>
                <w:sz w:val="22"/>
              </w:rPr>
              <w:t xml:space="preserve">Izgradnja prilazne ceste sa javnom rasvjetom za romska naselja ( Sveti </w:t>
            </w:r>
            <w:proofErr w:type="spellStart"/>
            <w:r>
              <w:rPr>
                <w:i/>
                <w:iCs/>
                <w:sz w:val="22"/>
              </w:rPr>
              <w:t>Đurđ</w:t>
            </w:r>
            <w:proofErr w:type="spellEnd"/>
            <w:r>
              <w:rPr>
                <w:i/>
                <w:iCs/>
                <w:sz w:val="22"/>
              </w:rPr>
              <w:t xml:space="preserve"> i </w:t>
            </w:r>
            <w:proofErr w:type="spellStart"/>
            <w:r>
              <w:rPr>
                <w:i/>
                <w:iCs/>
                <w:sz w:val="22"/>
              </w:rPr>
              <w:t>Karlovec</w:t>
            </w:r>
            <w:proofErr w:type="spellEnd"/>
            <w:r>
              <w:rPr>
                <w:i/>
                <w:iCs/>
                <w:sz w:val="22"/>
              </w:rPr>
              <w:t xml:space="preserve"> )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4C6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55.072,25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6B3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30.152,94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7F6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30.152,94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DC3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54,76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706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7B41C71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7D3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1FD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1C5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55.072,25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A1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97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9FE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54,76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AF2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2432E21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4EF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279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4E6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55.072,25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A60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2D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75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54,76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E65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77CDE12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51B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7B0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Pomoći iz državnog proračuna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63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55.072,25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3E5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83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E49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54,76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C90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7C01463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381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705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BD5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55.072,25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25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B4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4E2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54,76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D40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3757603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A4B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0BC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781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55.072,25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81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55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C92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54,76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C92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          -</w:t>
            </w:r>
          </w:p>
        </w:tc>
      </w:tr>
      <w:tr w:rsidR="00536C6F" w14:paraId="271270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356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B49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C87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55.072,25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24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FC9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643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54,76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0A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DCA5FC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6A22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5087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Nabava namještaja i opreme za dom za dnevni boravak starijih osoba sa </w:t>
            </w:r>
            <w:r>
              <w:rPr>
                <w:i/>
                <w:iCs/>
                <w:sz w:val="22"/>
              </w:rPr>
              <w:t>smještajnim jedinicama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0B0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06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A80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6E1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31E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4B5D67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4976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15B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klasifikacija.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3C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33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6D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56F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88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E97906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E76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03E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Pomoći iz državnog proračuna</w:t>
            </w:r>
          </w:p>
          <w:p w14:paraId="0EA58D11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833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BE1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E5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49D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86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61347C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7D5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40F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B6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731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DAC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DE5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75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37F248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478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B10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23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A9A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5C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369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D8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E4E86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FF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9A0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3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7DE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3C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255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30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E4166D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F43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71B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Poslovni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58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F8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1E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1B3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4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D7FD22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0A56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57BD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Izgradnja </w:t>
            </w:r>
            <w:r>
              <w:rPr>
                <w:i/>
                <w:iCs/>
                <w:sz w:val="22"/>
              </w:rPr>
              <w:t>ograde za dom za dnevni boravak starijih osoba sa smještajnim jedinicama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C6F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C1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CB2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EFA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CA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504C24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42AA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507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F3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26D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2F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F8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7F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11113D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446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08E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D9F2AC0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FC7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214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65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81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E1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B0E0C3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72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A61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5B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78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E1D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75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9FCD93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CBF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78E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F6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FD2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B5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C06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AD6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BC2CE3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6DB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15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E1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DD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0C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51A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DD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27FA1D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C85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FD8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Poslovni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1B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C6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A4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9FE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C4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5CD84D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6F66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2007 24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8209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</w:t>
            </w:r>
            <w:r>
              <w:rPr>
                <w:i/>
                <w:iCs/>
                <w:sz w:val="22"/>
              </w:rPr>
              <w:t xml:space="preserve">PROJEKT: Dogradnja dječjeg </w:t>
            </w:r>
            <w:r>
              <w:rPr>
                <w:i/>
                <w:iCs/>
                <w:sz w:val="22"/>
              </w:rPr>
              <w:lastRenderedPageBreak/>
              <w:t xml:space="preserve">vrtića „Suncokret Sveti </w:t>
            </w:r>
            <w:proofErr w:type="spellStart"/>
            <w:r>
              <w:rPr>
                <w:i/>
                <w:iCs/>
                <w:sz w:val="22"/>
              </w:rPr>
              <w:t>Đurđ</w:t>
            </w:r>
            <w:proofErr w:type="spellEnd"/>
            <w:r>
              <w:rPr>
                <w:i/>
                <w:iCs/>
                <w:sz w:val="22"/>
              </w:rPr>
              <w:t>”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4EE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30F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31F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123.129,27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DB4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06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72,43</w:t>
            </w:r>
          </w:p>
        </w:tc>
      </w:tr>
      <w:tr w:rsidR="00536C6F" w14:paraId="2AB4B21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C91B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CF9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02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04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47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123.129,27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5FE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0F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72,43</w:t>
            </w:r>
          </w:p>
        </w:tc>
      </w:tr>
      <w:tr w:rsidR="00536C6F" w14:paraId="6A2373D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10C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F9D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Pomoći iz EU</w:t>
            </w:r>
          </w:p>
          <w:p w14:paraId="299036EC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CDC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47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BF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123.129,27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AA6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52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72,43</w:t>
            </w:r>
          </w:p>
        </w:tc>
      </w:tr>
      <w:tr w:rsidR="00536C6F" w14:paraId="3466BE9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438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CF7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C2E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D4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447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123.129,27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619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23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72,43</w:t>
            </w:r>
          </w:p>
        </w:tc>
      </w:tr>
      <w:tr w:rsidR="00536C6F" w14:paraId="4139EC7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7BB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46D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B5D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21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57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123.129,27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FBD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FFA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72,43</w:t>
            </w:r>
          </w:p>
        </w:tc>
      </w:tr>
      <w:tr w:rsidR="00536C6F" w14:paraId="6D7060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E89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E45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C45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F1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48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123.129,27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488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50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72,43</w:t>
            </w:r>
          </w:p>
        </w:tc>
      </w:tr>
      <w:tr w:rsidR="00536C6F" w14:paraId="3E46389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E69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050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Poslovni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B2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EA8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61B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123.129,27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4C9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97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72,43</w:t>
            </w:r>
          </w:p>
        </w:tc>
      </w:tr>
      <w:tr w:rsidR="00536C6F" w14:paraId="6E25D8F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5CD6" w14:textId="77777777" w:rsidR="00536C6F" w:rsidRDefault="00536C6F">
            <w:pPr>
              <w:jc w:val="right"/>
              <w:rPr>
                <w:rFonts w:hint="eastAsia"/>
                <w:b/>
                <w:sz w:val="22"/>
              </w:rPr>
            </w:pPr>
          </w:p>
          <w:p w14:paraId="2DF733C4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2008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BE9D" w14:textId="77777777" w:rsidR="00536C6F" w:rsidRDefault="00536C6F">
            <w:pPr>
              <w:rPr>
                <w:rFonts w:hint="eastAsia"/>
                <w:b/>
                <w:sz w:val="22"/>
              </w:rPr>
            </w:pPr>
          </w:p>
          <w:p w14:paraId="62629A20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 08: PROMICANJE KULTURE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98A9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00507FD6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68.182,02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F2B6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0F1FEBEA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80.785,63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2FEC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59FD4840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74.081,10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9F15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  <w:p w14:paraId="25E8CEA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/>
                <w:bCs/>
                <w:sz w:val="22"/>
              </w:rPr>
              <w:t>108,66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22F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17854146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91,70</w:t>
            </w:r>
          </w:p>
        </w:tc>
      </w:tr>
      <w:tr w:rsidR="00536C6F" w14:paraId="53135DB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7BD0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2008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B800" w14:textId="77777777" w:rsidR="00536C6F" w:rsidRDefault="000E78EB">
            <w:pPr>
              <w:rPr>
                <w:rFonts w:hint="eastAsia"/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AKTIVNOST:Informiranje</w:t>
            </w:r>
            <w:proofErr w:type="spellEnd"/>
            <w:r>
              <w:rPr>
                <w:i/>
                <w:sz w:val="22"/>
              </w:rPr>
              <w:t xml:space="preserve"> putem Radio Ludbrega (pomoć za redovan rad)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9EE3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2.985,00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177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435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2.750,00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980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92,13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27D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91,67</w:t>
            </w:r>
          </w:p>
        </w:tc>
      </w:tr>
      <w:tr w:rsidR="00536C6F" w14:paraId="25BCEE9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2F2A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377F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6F7AE9C9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BE6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2.985,00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A8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4F08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2.750,00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92C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92,13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21A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91,67</w:t>
            </w:r>
          </w:p>
        </w:tc>
      </w:tr>
      <w:tr w:rsidR="00536C6F" w14:paraId="543340D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F869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C10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08 –</w:t>
            </w:r>
            <w:proofErr w:type="spellStart"/>
            <w:r>
              <w:rPr>
                <w:sz w:val="22"/>
              </w:rPr>
              <w:t>Rekreacija,kultura</w:t>
            </w:r>
            <w:proofErr w:type="spellEnd"/>
            <w:r>
              <w:rPr>
                <w:sz w:val="22"/>
              </w:rPr>
              <w:t xml:space="preserve"> i religija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8D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2.985,00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43F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15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6D4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92,13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394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91,67</w:t>
            </w:r>
          </w:p>
        </w:tc>
      </w:tr>
      <w:tr w:rsidR="00536C6F" w14:paraId="623AD9E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69F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7F4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4F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2.985,00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AB1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75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376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92,13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AA1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91,67</w:t>
            </w:r>
          </w:p>
        </w:tc>
      </w:tr>
      <w:tr w:rsidR="00536C6F" w14:paraId="29CE51E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001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E47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E5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2.985,00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CC1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24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D2F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92,13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537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91,67</w:t>
            </w:r>
          </w:p>
        </w:tc>
      </w:tr>
      <w:tr w:rsidR="00536C6F" w14:paraId="6003EB5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CC6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A84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59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2.985,00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B6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33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EFB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92,13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8B8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345002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59C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FEF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promidžbe i informiranja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EAC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2.985,00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8B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BB6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2.750,00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83C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92,13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653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8AE7D0F" w14:textId="77777777" w:rsidTr="008E3D4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0C4D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2008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8C90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Sufinanciranje programa </w:t>
            </w:r>
            <w:r>
              <w:rPr>
                <w:i/>
                <w:sz w:val="22"/>
              </w:rPr>
              <w:t>udruga i KUD-ova u kulturi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4FB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62.510,38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E64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73.000,00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4B37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66.545,47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63A2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106,46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11D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91,16</w:t>
            </w:r>
          </w:p>
        </w:tc>
      </w:tr>
      <w:tr w:rsidR="00536C6F" w14:paraId="0B40C6D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905F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8A3E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4A573E6B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7D2B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62.510,38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9C7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0DE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66.545,47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E8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106,46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1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91,16</w:t>
            </w:r>
          </w:p>
        </w:tc>
      </w:tr>
      <w:tr w:rsidR="00536C6F" w14:paraId="53F2EB8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7613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A68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08 –</w:t>
            </w:r>
            <w:proofErr w:type="spellStart"/>
            <w:r>
              <w:rPr>
                <w:sz w:val="22"/>
              </w:rPr>
              <w:t>Rekreacija,kultura</w:t>
            </w:r>
            <w:proofErr w:type="spellEnd"/>
            <w:r>
              <w:rPr>
                <w:sz w:val="22"/>
              </w:rPr>
              <w:t xml:space="preserve"> i religija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15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62.510,38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D6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8A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66.545,47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05F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106,46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03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91,16</w:t>
            </w:r>
          </w:p>
        </w:tc>
      </w:tr>
      <w:tr w:rsidR="00536C6F" w14:paraId="681BB771" w14:textId="77777777" w:rsidTr="008E3D4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A32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452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4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62.510,38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BEF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21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66.545,47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FF1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106,46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04D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91,16</w:t>
            </w:r>
          </w:p>
        </w:tc>
      </w:tr>
      <w:tr w:rsidR="00536C6F" w14:paraId="100746C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4B0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673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7A8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62.510,38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72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63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66.545,47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133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106,46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382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91,16</w:t>
            </w:r>
          </w:p>
        </w:tc>
      </w:tr>
      <w:tr w:rsidR="00536C6F" w14:paraId="2420474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1D9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BC2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96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62.510,38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53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29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66.545,47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2BE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106,46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BAB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2E0ABB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8DE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02C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66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62.510,38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D8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D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66.545,47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4A0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106,46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8F5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0B4AB2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7506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 </w:t>
            </w:r>
            <w:r>
              <w:rPr>
                <w:i/>
                <w:sz w:val="22"/>
              </w:rPr>
              <w:t>2008  03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B36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Likovna kolonija</w:t>
            </w:r>
          </w:p>
          <w:p w14:paraId="566F1CE6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8BED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2.686,64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044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4.785,63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D0F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4.785,63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5DE8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178,13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86E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6F2C3AB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A8BB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lastRenderedPageBreak/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B712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626BFCA9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D867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2.686,64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CEA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4.785,63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5B7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4.785,63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0E1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178,13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A63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090D14E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FF3C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4D6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5F0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2.686,64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57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BE5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FE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178,13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566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12D612D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8C3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3F0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8F1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2.686,64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50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9A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819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178,13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4C7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3C39574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2A6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888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FF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2.686,64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B42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71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18C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178,13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8E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536C6F" w14:paraId="5DD0B0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C3F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C8C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7A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2.686,64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65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07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C24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178,13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688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2C84AA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EE6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A33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E2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2686,64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5A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E4D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922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178,13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DD6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0ADF62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BB5C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2009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8D17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8EF0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88.630,99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5007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115.000,00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D0EB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9FF0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114,19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887D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88,01</w:t>
            </w:r>
          </w:p>
        </w:tc>
      </w:tr>
      <w:tr w:rsidR="00536C6F" w14:paraId="09EBC2E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3E35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2009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5883" w14:textId="77777777" w:rsidR="00536C6F" w:rsidRDefault="000E78EB">
            <w:pPr>
              <w:rPr>
                <w:rFonts w:hint="eastAsia"/>
              </w:rPr>
            </w:pPr>
            <w:r>
              <w:rPr>
                <w:i/>
                <w:sz w:val="22"/>
              </w:rPr>
              <w:t xml:space="preserve">AKTIVNOST: Sufinanciranje </w:t>
            </w:r>
            <w:r>
              <w:rPr>
                <w:i/>
                <w:iCs/>
                <w:sz w:val="22"/>
              </w:rPr>
              <w:t>zajednice sportskih udruga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6A9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39.161,87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E3E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952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74D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258,42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7F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106,53</w:t>
            </w:r>
          </w:p>
        </w:tc>
      </w:tr>
      <w:tr w:rsidR="00536C6F" w14:paraId="59B313B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1BC3" w14:textId="77777777" w:rsidR="00536C6F" w:rsidRDefault="000E78EB">
            <w:pPr>
              <w:snapToGrid w:val="0"/>
              <w:jc w:val="right"/>
              <w:rPr>
                <w:rFonts w:hint="eastAsia"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E28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62DF4075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C1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39.161,87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E6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3AB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DB4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258,42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8B4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106,53</w:t>
            </w:r>
          </w:p>
        </w:tc>
      </w:tr>
      <w:tr w:rsidR="00536C6F" w14:paraId="647A5CF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22C9" w14:textId="77777777" w:rsidR="00536C6F" w:rsidRDefault="00536C6F">
            <w:pPr>
              <w:snapToGrid w:val="0"/>
              <w:jc w:val="right"/>
              <w:rPr>
                <w:rFonts w:hint="eastAsia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4CC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BE1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39.161,87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86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59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537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258,42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F3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106,53</w:t>
            </w:r>
          </w:p>
        </w:tc>
      </w:tr>
      <w:tr w:rsidR="00536C6F" w14:paraId="3F8C633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E0C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F2B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D1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39.161,87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F4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D3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B25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258,42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8F3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106,53</w:t>
            </w:r>
          </w:p>
        </w:tc>
      </w:tr>
      <w:tr w:rsidR="00536C6F" w14:paraId="3ABE901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AD4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C85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AC1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39.161,87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AD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B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071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258,42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21D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106,53</w:t>
            </w:r>
          </w:p>
        </w:tc>
      </w:tr>
      <w:tr w:rsidR="00536C6F" w14:paraId="4DEEC5F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CCA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0E6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B3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39.161,87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40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15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282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258,42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9CC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9C4923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BE5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D8E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48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39.161,87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97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9E0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101.201,88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D63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258,42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09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9AD1AA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39C1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2009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3DF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Uređenje svlačionica i ograda po nogometnim klubovima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5C2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5.375,00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D42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C3E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BE3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79B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0A1335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42D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51E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DBC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5.375,00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ED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24C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0FC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408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BF0F75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93CD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21C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08-Rekreacija, kultura, religija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7D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5.375,00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99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318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A47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7C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A7103E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D39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777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C74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5.375,00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08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AC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744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F2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A09B88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FAB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79B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853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5.375,00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84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67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915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B8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788019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28B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FE6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5E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5.375,00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A3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75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B86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62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3875F3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E82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431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i investicijsko održavanje građevinskih objekata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4C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5.375,00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63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C2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50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98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0D0021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F4BC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2009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0C5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Izgradnja i opremanje malonogometnog igrališta u Luki Ludbreškoj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828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44.094,12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450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CE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212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804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31667C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53D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77D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Pomoći iz državnog proračuna</w:t>
            </w:r>
          </w:p>
          <w:p w14:paraId="61C3E652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C8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44.094,12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57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1B6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9A9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E6A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32F4D4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B4C7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34E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08-Rekreacija, </w:t>
            </w:r>
            <w:r>
              <w:rPr>
                <w:sz w:val="22"/>
              </w:rPr>
              <w:lastRenderedPageBreak/>
              <w:t>kultura, religija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1A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44.094,12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29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C3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DB0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DE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FD5F4E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079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1C4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AE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44.094,12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551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39F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78F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A8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613169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031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FDB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proizvedene </w:t>
            </w:r>
            <w:r>
              <w:rPr>
                <w:sz w:val="22"/>
              </w:rPr>
              <w:t>dugotrajne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7C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44.094,12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43A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3DA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236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6B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5AFE07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5F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49F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70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44.094,12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5B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3B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427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67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B44CA5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0C12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2010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FC62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2062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0EEA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1381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164E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6B08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536C6F" w14:paraId="5FDAD5B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C9BD" w14:textId="77777777" w:rsidR="00536C6F" w:rsidRDefault="000E78EB">
            <w:pPr>
              <w:jc w:val="center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    A 2010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2D9B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Rimokatolička crkva – Sveti Juraj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53E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680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E88E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790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316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sz w:val="22"/>
              </w:rPr>
              <w:t>100,00</w:t>
            </w:r>
          </w:p>
        </w:tc>
      </w:tr>
      <w:tr w:rsidR="00536C6F" w14:paraId="0812A10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9CE7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3870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F77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040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F66E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9FC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13A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536C6F" w14:paraId="6598902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409D" w14:textId="77777777" w:rsidR="00536C6F" w:rsidRDefault="00536C6F">
            <w:pPr>
              <w:snapToGrid w:val="0"/>
              <w:jc w:val="right"/>
              <w:rPr>
                <w:rFonts w:hint="eastAsia"/>
                <w:b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B44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01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5E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84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AA3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F50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536C6F" w14:paraId="5F1C1C6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82C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1A1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A4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623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EB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8D0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23F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536C6F" w14:paraId="56213D7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C63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64C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171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3C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59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75A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B2E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536C6F" w14:paraId="26BC8D8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4B3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EF5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DA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86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55A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D8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9F9F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536C6F" w14:paraId="1C3BB02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23C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317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16C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14.725,00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3F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04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25D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color w:val="000000"/>
                <w:sz w:val="22"/>
              </w:rPr>
              <w:t>27,17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6C83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536C6F" w14:paraId="4821BB6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F52E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A8D9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  <w:p w14:paraId="22655D15" w14:textId="77777777" w:rsidR="00536C6F" w:rsidRDefault="00536C6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B6B6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85.307,53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33EB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106.907,36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8301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131.218,35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A5E3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153,82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DE36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122,74</w:t>
            </w:r>
          </w:p>
        </w:tc>
      </w:tr>
      <w:tr w:rsidR="00536C6F" w14:paraId="6EE148F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F72C" w14:textId="77777777" w:rsidR="00536C6F" w:rsidRDefault="000E78EB">
            <w:pPr>
              <w:jc w:val="right"/>
              <w:rPr>
                <w:rFonts w:hint="eastAsia"/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A 2011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4420" w14:textId="77777777" w:rsidR="00536C6F" w:rsidRDefault="000E78EB">
            <w:pPr>
              <w:rPr>
                <w:rFonts w:hint="eastAsia"/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AKTIVNOST: Pomoć obiteljima-jednokratne pomoći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641A" w14:textId="77777777" w:rsidR="00536C6F" w:rsidRDefault="000E78EB">
            <w:pPr>
              <w:snapToGrid w:val="0"/>
              <w:jc w:val="right"/>
              <w:rPr>
                <w:rFonts w:hint="eastAsia"/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7.456,67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298A" w14:textId="77777777" w:rsidR="00536C6F" w:rsidRDefault="000E78EB">
            <w:pPr>
              <w:snapToGrid w:val="0"/>
              <w:jc w:val="right"/>
              <w:rPr>
                <w:rFonts w:hint="eastAsia"/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62C8" w14:textId="77777777" w:rsidR="00536C6F" w:rsidRDefault="000E78EB">
            <w:pPr>
              <w:snapToGrid w:val="0"/>
              <w:jc w:val="right"/>
              <w:rPr>
                <w:rFonts w:hint="eastAsia"/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7.049,80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6FB7" w14:textId="77777777" w:rsidR="00536C6F" w:rsidRDefault="000E78EB">
            <w:pPr>
              <w:snapToGrid w:val="0"/>
              <w:jc w:val="right"/>
              <w:rPr>
                <w:rFonts w:hint="eastAsia"/>
                <w:bCs/>
                <w:i/>
                <w:iCs/>
                <w:color w:val="000000"/>
                <w:sz w:val="22"/>
              </w:rPr>
            </w:pPr>
            <w:r>
              <w:rPr>
                <w:bCs/>
                <w:i/>
                <w:iCs/>
                <w:color w:val="000000"/>
                <w:sz w:val="22"/>
              </w:rPr>
              <w:t>94,55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B03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117,50</w:t>
            </w:r>
          </w:p>
        </w:tc>
      </w:tr>
      <w:tr w:rsidR="00536C6F" w14:paraId="3662B9A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EAAB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9223" w14:textId="77777777" w:rsidR="00536C6F" w:rsidRDefault="000E78EB">
            <w:pPr>
              <w:rPr>
                <w:rFonts w:hint="eastAsia"/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Opći prihodi i primici</w:t>
            </w:r>
          </w:p>
          <w:p w14:paraId="086637C3" w14:textId="77777777" w:rsidR="00536C6F" w:rsidRDefault="00536C6F">
            <w:pPr>
              <w:rPr>
                <w:rFonts w:hint="eastAsia"/>
                <w:bCs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EECF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7.456,67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532A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5589" w14:textId="77777777" w:rsidR="00536C6F" w:rsidRDefault="000E78EB">
            <w:pPr>
              <w:snapToGrid w:val="0"/>
              <w:jc w:val="right"/>
              <w:rPr>
                <w:rFonts w:hint="eastAsia"/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7.049,80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5C7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color w:val="000000"/>
                <w:sz w:val="22"/>
              </w:rPr>
              <w:t>94,55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DFB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117,50</w:t>
            </w:r>
          </w:p>
        </w:tc>
      </w:tr>
      <w:tr w:rsidR="00536C6F" w14:paraId="232FA40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7E9B" w14:textId="77777777" w:rsidR="00536C6F" w:rsidRDefault="00536C6F">
            <w:pPr>
              <w:snapToGrid w:val="0"/>
              <w:jc w:val="right"/>
              <w:rPr>
                <w:rFonts w:hint="eastAsia"/>
                <w:bCs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B25D" w14:textId="77777777" w:rsidR="00536C6F" w:rsidRDefault="000E78EB">
            <w:pPr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 xml:space="preserve">Funkcijska klasifikacija: </w:t>
            </w:r>
            <w:r>
              <w:rPr>
                <w:bCs/>
                <w:sz w:val="22"/>
              </w:rPr>
              <w:t>10-Socijalna zaštita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5A26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7.456,67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3EC4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D2AC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7.049,80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8C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color w:val="000000"/>
                <w:sz w:val="22"/>
              </w:rPr>
              <w:t>94,55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0AD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117,50</w:t>
            </w:r>
          </w:p>
        </w:tc>
      </w:tr>
      <w:tr w:rsidR="00536C6F" w14:paraId="19E8629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FE4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A97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03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7.456,67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1F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4F6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7.049,80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0D1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color w:val="000000"/>
                <w:sz w:val="22"/>
              </w:rPr>
              <w:t>94,55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4AC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117,50</w:t>
            </w:r>
          </w:p>
        </w:tc>
      </w:tr>
      <w:tr w:rsidR="00536C6F" w14:paraId="211795B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6B2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D1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8C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7.456,67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54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222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7.049,80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6C4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color w:val="000000"/>
                <w:sz w:val="22"/>
              </w:rPr>
              <w:t>94,55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0E1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117,50</w:t>
            </w:r>
          </w:p>
        </w:tc>
      </w:tr>
      <w:tr w:rsidR="00536C6F" w14:paraId="3F2B7BF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D71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1F6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Ostale naknade građanima i kućanstvima iz </w:t>
            </w:r>
            <w:r>
              <w:rPr>
                <w:sz w:val="22"/>
              </w:rPr>
              <w:t>proračuna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F6B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7.456,67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39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2D5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7.049,80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B92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color w:val="000000"/>
                <w:sz w:val="22"/>
              </w:rPr>
              <w:t>94,55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95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7A9D90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969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974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BE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7.456,67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97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57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7.049,80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46D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358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AF3AFC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0574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2011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2A47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Pomoć za novorođenu djecu</w:t>
            </w:r>
          </w:p>
          <w:p w14:paraId="42F7B84A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C83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7.880,31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13C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D5E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4.800,00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7DC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60,92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B93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48,00</w:t>
            </w:r>
          </w:p>
        </w:tc>
      </w:tr>
      <w:tr w:rsidR="00536C6F" w14:paraId="2521ED9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1B1F" w14:textId="77777777" w:rsidR="00536C6F" w:rsidRDefault="000E78EB">
            <w:pPr>
              <w:snapToGrid w:val="0"/>
              <w:jc w:val="right"/>
              <w:rPr>
                <w:rFonts w:hint="eastAsia"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5154" w14:textId="77777777" w:rsidR="00536C6F" w:rsidRDefault="000E78EB">
            <w:pPr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Opći prihodi i primici</w:t>
            </w:r>
          </w:p>
          <w:p w14:paraId="4ED1A78E" w14:textId="77777777" w:rsidR="00536C6F" w:rsidRDefault="00536C6F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DA96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7.880,31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A1D4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2D16" w14:textId="77777777" w:rsidR="00536C6F" w:rsidRDefault="000E78EB">
            <w:pPr>
              <w:snapToGrid w:val="0"/>
              <w:jc w:val="right"/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4.800,00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947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60,92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3DA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48,00</w:t>
            </w:r>
          </w:p>
        </w:tc>
      </w:tr>
      <w:tr w:rsidR="00536C6F" w14:paraId="64A5DFC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883C" w14:textId="77777777" w:rsidR="00536C6F" w:rsidRDefault="00536C6F">
            <w:pPr>
              <w:snapToGrid w:val="0"/>
              <w:jc w:val="right"/>
              <w:rPr>
                <w:rFonts w:hint="eastAsia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192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A4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7.880,31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3F0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C9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6C1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60,92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3CF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48,00</w:t>
            </w:r>
          </w:p>
        </w:tc>
      </w:tr>
      <w:tr w:rsidR="00536C6F" w14:paraId="48C2DC4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804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EDD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A2E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7.880,31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688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29D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B6F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60,92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A20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48,00</w:t>
            </w:r>
          </w:p>
        </w:tc>
      </w:tr>
      <w:tr w:rsidR="00536C6F" w14:paraId="68F51C9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913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B30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Naknade građanima i kućanstvima iz </w:t>
            </w:r>
            <w:r>
              <w:rPr>
                <w:sz w:val="22"/>
              </w:rPr>
              <w:lastRenderedPageBreak/>
              <w:t>proračuna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82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7.880,31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D1F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CBF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F8A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60,92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F9C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48,00</w:t>
            </w:r>
          </w:p>
        </w:tc>
      </w:tr>
      <w:tr w:rsidR="00536C6F" w14:paraId="6FFE859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48D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347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F4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7.880,31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83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8E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915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60,92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3DD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6A5189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4CE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DE7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E1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7.880,31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CD8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E95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4.800,00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AAD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60,92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D9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B1DF59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47C0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2011 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6400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Pomoć obiteljima-darovi za djecu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FFE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2.568,26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520E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C23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3.513,27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489E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136,80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955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100,38</w:t>
            </w:r>
          </w:p>
        </w:tc>
      </w:tr>
      <w:tr w:rsidR="00536C6F" w14:paraId="2280C5BC" w14:textId="77777777" w:rsidTr="008E3D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0E9A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E9A3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4896D4D3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8ED9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2.568,26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FC3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3.500,00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A90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3.513,27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DBB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136,80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C0F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100,38</w:t>
            </w:r>
          </w:p>
        </w:tc>
      </w:tr>
      <w:tr w:rsidR="00536C6F" w14:paraId="1E2430E2" w14:textId="77777777" w:rsidTr="008E3D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7664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C3E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klasifikacija:10-Socijalna zaštita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4C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2.568,26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9EA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230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3.513,27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5E4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136,80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372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100,38</w:t>
            </w:r>
          </w:p>
        </w:tc>
      </w:tr>
      <w:tr w:rsidR="00536C6F" w14:paraId="157ECBA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13C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DD0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91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2.568,26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E4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FD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3.513,27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ED9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136,80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8C7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100,38</w:t>
            </w:r>
          </w:p>
        </w:tc>
      </w:tr>
      <w:tr w:rsidR="00536C6F" w14:paraId="4807307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D3B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95C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11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2.568,26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46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360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3.513,27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422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136,80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679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100,38</w:t>
            </w:r>
          </w:p>
        </w:tc>
      </w:tr>
      <w:tr w:rsidR="00536C6F" w14:paraId="6F39439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6E4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1E8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727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2.568,26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0D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27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3.513,27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0C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136,80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14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C94A9A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4F0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72F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9EB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2.568,26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9E4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0FA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3.513,27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09B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136,80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13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7E43A4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D56B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2011  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1F72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Pomoć umirovljenicima-prigodna nagrada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2D6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42.093,50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E1B1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46.913,85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1C04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69.913,85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A1B1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166,10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DC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149,03</w:t>
            </w:r>
          </w:p>
        </w:tc>
      </w:tr>
      <w:tr w:rsidR="00536C6F" w14:paraId="6620E76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F68D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73BC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2FBADE85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6B76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42.093,50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4ADB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46.913,85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AE37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69.913,85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5B1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166,10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0C1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149,03</w:t>
            </w:r>
          </w:p>
        </w:tc>
      </w:tr>
      <w:tr w:rsidR="00536C6F" w14:paraId="42C2FD5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4498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3D7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>
              <w:rPr>
                <w:sz w:val="22"/>
              </w:rPr>
              <w:t>10-Socijalna zaštita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7AD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42.093,50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1D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CCF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69.913,85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117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166,10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1E9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149,03</w:t>
            </w:r>
          </w:p>
        </w:tc>
      </w:tr>
      <w:tr w:rsidR="00536C6F" w14:paraId="1D23600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EFE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CC0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47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42.093,50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FE9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AF5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69.913,85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5C5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166,10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4C0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149,03</w:t>
            </w:r>
          </w:p>
        </w:tc>
      </w:tr>
      <w:tr w:rsidR="00536C6F" w14:paraId="7AFE012C" w14:textId="77777777" w:rsidTr="008E3D4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106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6F8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55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42.093,50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F3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B70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69.913,85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6DC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166,10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2F0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149,03</w:t>
            </w:r>
          </w:p>
        </w:tc>
      </w:tr>
      <w:tr w:rsidR="00536C6F" w14:paraId="478E693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8D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B99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Ostale naknade građanima i </w:t>
            </w:r>
            <w:r>
              <w:rPr>
                <w:sz w:val="22"/>
              </w:rPr>
              <w:t>kućanstvima iz proračuna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FF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42.093,50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87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05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69.913,85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11D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166,10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7DA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1E5DD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74F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3B3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8C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42.093,50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A88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1F4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69.913,85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B18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166,10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EC6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B3E855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13A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2011  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DBCC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Humanitarna skrb i drugi interesi građana – Crveni križ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1984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4.131,94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D94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6.993,51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A00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7.730,02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16D6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187,08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ECB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110,54</w:t>
            </w:r>
          </w:p>
        </w:tc>
      </w:tr>
      <w:tr w:rsidR="00536C6F" w14:paraId="0278223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345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5C06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3A2949D7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9A0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4.131,94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6E49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6.993,51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B066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7.730,02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16A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187,08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666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110,54</w:t>
            </w:r>
          </w:p>
        </w:tc>
      </w:tr>
      <w:tr w:rsidR="00536C6F" w14:paraId="3948723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2C36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EF1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C75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4.131,94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F0A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27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7.730,02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EEA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187,08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9C6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110,54</w:t>
            </w:r>
          </w:p>
        </w:tc>
      </w:tr>
      <w:tr w:rsidR="00536C6F" w14:paraId="2C3485A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5EE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C95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28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4.131,94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5B1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6B0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7.730,02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9D5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187,08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692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110,54</w:t>
            </w:r>
          </w:p>
        </w:tc>
      </w:tr>
      <w:tr w:rsidR="00536C6F" w14:paraId="39E7815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ABF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069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Ostali </w:t>
            </w:r>
            <w:r>
              <w:rPr>
                <w:sz w:val="22"/>
              </w:rPr>
              <w:t>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47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4.131,94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E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B0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7.730,02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4F8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187,08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DA3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110,54</w:t>
            </w:r>
          </w:p>
        </w:tc>
      </w:tr>
      <w:tr w:rsidR="00536C6F" w14:paraId="3A7AFDF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A90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A95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5E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4.131,94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D52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EE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7.730,02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89B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187,08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626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D8B342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A4B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5B2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48E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4.131,94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90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E71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7.730,02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E07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187,08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C6B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5CF541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19A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A 2011  06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F314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Pomoć nacionalnim zajednicama i manjinama – Romi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2BF1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1.327,29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77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F2F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1.211,41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DF2B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91,27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74F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80,76</w:t>
            </w:r>
          </w:p>
        </w:tc>
      </w:tr>
      <w:tr w:rsidR="00536C6F" w14:paraId="69A33F4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E152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FC21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7EFD42D8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55E6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1.327,29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3518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99B4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1.211,41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933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91,27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66F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80,76</w:t>
            </w:r>
          </w:p>
        </w:tc>
      </w:tr>
      <w:tr w:rsidR="00536C6F" w14:paraId="76636A0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9B08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59E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A3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41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694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1.211,41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066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91,27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A02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80,76</w:t>
            </w:r>
          </w:p>
        </w:tc>
      </w:tr>
      <w:tr w:rsidR="00536C6F" w14:paraId="01411E2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C1F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2EA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70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F2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31F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1.211,41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CF2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91,27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359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80,76</w:t>
            </w:r>
          </w:p>
        </w:tc>
      </w:tr>
      <w:tr w:rsidR="00536C6F" w14:paraId="76F27E7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836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D9F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ABF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68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252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1.211,41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369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91,27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CD6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80,76</w:t>
            </w:r>
          </w:p>
        </w:tc>
      </w:tr>
      <w:tr w:rsidR="00536C6F" w14:paraId="3AE3FED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EAC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DA3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53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97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807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1.211,41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4BB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91,27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75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E330A7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B28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F43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59B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C8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96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1.211,41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F1C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91,27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238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0D1F35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5CB7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2011 07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A355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AKTIVNOST: Financijska pomoć obiteljima za ulaganje u izgradnju i </w:t>
            </w:r>
            <w:r>
              <w:rPr>
                <w:i/>
                <w:iCs/>
                <w:sz w:val="22"/>
              </w:rPr>
              <w:t>adaptaciju stambenog objekta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DF5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19.849,56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5F2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1EA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37.000,00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9FD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186,41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FDA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115,63</w:t>
            </w:r>
          </w:p>
        </w:tc>
      </w:tr>
      <w:tr w:rsidR="00536C6F" w14:paraId="2C51228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039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724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722DC185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0B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19.849,56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BF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A92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C71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186,41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897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115,63</w:t>
            </w:r>
          </w:p>
        </w:tc>
      </w:tr>
      <w:tr w:rsidR="00536C6F" w14:paraId="439EAD1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7B2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EA7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E7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19.849,56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D2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0F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659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186,41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C5D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115,63</w:t>
            </w:r>
          </w:p>
        </w:tc>
      </w:tr>
      <w:tr w:rsidR="00536C6F" w14:paraId="72C3C06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243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628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4A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19.849,56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F2F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DAB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B68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186,41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883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115,63</w:t>
            </w:r>
          </w:p>
        </w:tc>
      </w:tr>
      <w:tr w:rsidR="00536C6F" w14:paraId="19659A3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176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1C2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34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19.849,56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154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10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307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186,41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E00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115,63</w:t>
            </w:r>
          </w:p>
        </w:tc>
      </w:tr>
      <w:tr w:rsidR="00536C6F" w14:paraId="56EAECA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587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A11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39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19.849,56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EC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7E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A4E0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F02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186,41</w:t>
            </w:r>
          </w:p>
        </w:tc>
      </w:tr>
      <w:tr w:rsidR="00536C6F" w14:paraId="1AAE0EF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660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36E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u naravi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2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19.849,56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16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C5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37.000,00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5060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92DF" w14:textId="77777777" w:rsidR="00536C6F" w:rsidRDefault="000E78EB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186,41</w:t>
            </w:r>
          </w:p>
          <w:p w14:paraId="6CA540A6" w14:textId="4A7DDBC9" w:rsidR="008E3D46" w:rsidRDefault="008E3D46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 w:rsidR="00536C6F" w14:paraId="2647B2E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4B3D" w14:textId="77777777" w:rsidR="00536C6F" w:rsidRDefault="000E78EB">
            <w:pPr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2012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2266" w14:textId="77777777" w:rsidR="00536C6F" w:rsidRDefault="000E78EB">
            <w:pPr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12: ZAŠTITA OD POŽARA</w:t>
            </w:r>
          </w:p>
          <w:p w14:paraId="32A48895" w14:textId="77777777" w:rsidR="00536C6F" w:rsidRDefault="00536C6F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9AB0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62.910,03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349E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73C9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67.956,44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8617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108,03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F04E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56,63</w:t>
            </w:r>
          </w:p>
        </w:tc>
      </w:tr>
      <w:tr w:rsidR="00536C6F" w14:paraId="7E4777B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E91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2012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D3CF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Osnovna djelatnost vatrogasne zajednice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A2C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44.981,68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CDA5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02E5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55.000,00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B767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A45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122,28</w:t>
            </w:r>
          </w:p>
        </w:tc>
      </w:tr>
      <w:tr w:rsidR="00536C6F" w14:paraId="0B879A5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A192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2718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7B10A160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E206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44.981,68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EDA7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E19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55.000,00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CB2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7AE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</w:tr>
      <w:tr w:rsidR="00536C6F" w14:paraId="256A216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5B02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5B6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6C0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44.981,68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8B8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C5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3A6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040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</w:tr>
      <w:tr w:rsidR="00536C6F" w14:paraId="5121D28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6F7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1C8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F0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44.981,68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7A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ED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36A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59A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</w:tr>
      <w:tr w:rsidR="00536C6F" w14:paraId="7288503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58B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206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FB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44.981,68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F56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B6F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55E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5FA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</w:tr>
      <w:tr w:rsidR="00536C6F" w14:paraId="2E371A0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852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5A1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18F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44.981,68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EDC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1B7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9FD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F64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01F0FB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F5B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C39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89D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44.981,68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EA7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B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8BF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122,28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BE6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FE3C54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D665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2012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9E48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Dobrovoljna vatrogasna </w:t>
            </w:r>
            <w:r>
              <w:rPr>
                <w:i/>
                <w:sz w:val="22"/>
              </w:rPr>
              <w:lastRenderedPageBreak/>
              <w:t>društva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15D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6.978,71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78E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03D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8.140,34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259F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116,65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FD3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67,84</w:t>
            </w:r>
          </w:p>
        </w:tc>
      </w:tr>
      <w:tr w:rsidR="00536C6F" w14:paraId="352FA68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CA8E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788F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453CF106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3C4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6.978,71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8755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792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8.140,34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C77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116,65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977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67,84</w:t>
            </w:r>
          </w:p>
        </w:tc>
      </w:tr>
      <w:tr w:rsidR="00536C6F" w14:paraId="582B0E3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3B4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67F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3FA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6.978,71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D7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0B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8.140,34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8A3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116,65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D44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67,84</w:t>
            </w:r>
          </w:p>
        </w:tc>
      </w:tr>
      <w:tr w:rsidR="00536C6F" w14:paraId="52CCABA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82E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E9F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102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6.978,71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923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3C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8.140,34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72F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116,65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C14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67,84</w:t>
            </w:r>
          </w:p>
        </w:tc>
      </w:tr>
      <w:tr w:rsidR="00536C6F" w14:paraId="6589F26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46F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7AB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BA2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6.978,71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DF4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803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8.140,34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7F6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116,65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0F1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67,84</w:t>
            </w:r>
          </w:p>
        </w:tc>
      </w:tr>
      <w:tr w:rsidR="00536C6F" w14:paraId="28F5D0E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209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CD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86F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6.978,71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A94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A49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8.140,34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1D9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116,65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9A9A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9F4FDE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ED6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567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4A5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6.978,71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361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8F7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8.140,34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748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116,65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D2E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0A9A8E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7F85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2012 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08E7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Civilna zaštita</w:t>
            </w:r>
          </w:p>
          <w:p w14:paraId="7CE35BDB" w14:textId="77777777" w:rsidR="00536C6F" w:rsidRDefault="00536C6F">
            <w:pPr>
              <w:rPr>
                <w:rFonts w:hint="eastAsia"/>
                <w:i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EDE0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40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1F9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9EA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1CE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5E48A7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4C23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8042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  <w:p w14:paraId="184F2308" w14:textId="77777777" w:rsidR="00536C6F" w:rsidRDefault="00536C6F">
            <w:pPr>
              <w:rPr>
                <w:rFonts w:hint="eastAsia"/>
                <w:iCs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AD5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8310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B83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1AE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3C7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3866BC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327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91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B7D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A88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E81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7D1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BB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372737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B22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4BD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601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F18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B73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AE2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5EA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F11BA3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ED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0FF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72F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275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755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AB8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FA4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57BA07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D6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E31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A5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FA2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828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BB1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CB0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6B8E72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BAC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740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59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3B8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88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186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07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F2C24A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226C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2012 04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7AFA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Hrvatska gorska</w:t>
            </w:r>
          </w:p>
          <w:p w14:paraId="7F839877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služba spašavanja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10A7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79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952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632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113,02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267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50,00</w:t>
            </w:r>
          </w:p>
        </w:tc>
      </w:tr>
      <w:tr w:rsidR="00536C6F" w14:paraId="6A0BA0F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2BE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578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3B6E7269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06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039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48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4A5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113,02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54A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50,00</w:t>
            </w:r>
          </w:p>
        </w:tc>
      </w:tr>
      <w:tr w:rsidR="00536C6F" w14:paraId="6DF87C9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3270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DA4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</w:t>
            </w:r>
            <w:r>
              <w:rPr>
                <w:sz w:val="22"/>
              </w:rPr>
              <w:t>klasifikacija: 03- Javni red i sigurnost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0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E9E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17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399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113,02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292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50,00</w:t>
            </w:r>
          </w:p>
        </w:tc>
      </w:tr>
      <w:tr w:rsidR="00536C6F" w14:paraId="18E334D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6D2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F89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6B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CB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0DA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FF6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113,02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0BE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50,00</w:t>
            </w:r>
          </w:p>
        </w:tc>
      </w:tr>
      <w:tr w:rsidR="00536C6F" w14:paraId="60BE798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5A0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9C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EFC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A8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6C3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890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113,02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7B3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50,00</w:t>
            </w:r>
          </w:p>
        </w:tc>
      </w:tr>
      <w:tr w:rsidR="00536C6F" w14:paraId="6BA0E25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E38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36F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614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953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91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432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113,02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503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FACDE5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131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64B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Tekuće donacije u novcu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BB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AE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DCC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A39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113,02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C83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BC457D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9854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2012 01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8C43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</w:t>
            </w:r>
          </w:p>
          <w:p w14:paraId="5AD28D3A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Izgradnja vatrogasnog spremišta – DVD </w:t>
            </w:r>
            <w:proofErr w:type="spellStart"/>
            <w:r>
              <w:rPr>
                <w:i/>
                <w:iCs/>
                <w:sz w:val="22"/>
              </w:rPr>
              <w:t>Karlovec</w:t>
            </w:r>
            <w:proofErr w:type="spellEnd"/>
            <w:r>
              <w:rPr>
                <w:i/>
                <w:iCs/>
                <w:sz w:val="22"/>
              </w:rPr>
              <w:t xml:space="preserve"> Ludbreški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CE53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1A78215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7.963,37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E29F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339A35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F36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5754C3B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CF7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0AD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4B33D9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5B88" w14:textId="77777777" w:rsidR="00536C6F" w:rsidRDefault="000E78EB">
            <w:pPr>
              <w:snapToGrid w:val="0"/>
              <w:jc w:val="right"/>
              <w:rPr>
                <w:rFonts w:hint="eastAsia"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2441" w14:textId="77777777" w:rsidR="00536C6F" w:rsidRDefault="000E78EB">
            <w:pPr>
              <w:rPr>
                <w:rFonts w:hint="eastAsia"/>
                <w:bCs/>
                <w:sz w:val="22"/>
              </w:rPr>
            </w:pPr>
            <w:r>
              <w:rPr>
                <w:bCs/>
                <w:sz w:val="22"/>
              </w:rPr>
              <w:t>Opći prihodi i primici</w:t>
            </w:r>
          </w:p>
          <w:p w14:paraId="10B2C621" w14:textId="77777777" w:rsidR="00536C6F" w:rsidRDefault="00536C6F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A4C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100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BD0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73C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EA1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99BDAC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828D" w14:textId="77777777" w:rsidR="00536C6F" w:rsidRDefault="00536C6F">
            <w:pPr>
              <w:snapToGrid w:val="0"/>
              <w:jc w:val="right"/>
              <w:rPr>
                <w:rFonts w:hint="eastAsia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86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</w:t>
            </w:r>
            <w:r>
              <w:rPr>
                <w:sz w:val="22"/>
              </w:rPr>
              <w:t>klasifikacija: 06-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459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7F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0C1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A8D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109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018D86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E18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F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B22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06B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5D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8CD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10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CB63A3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2F5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74A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proizvodne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A5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CB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7C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248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9F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B2813F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697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C75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E3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079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2D8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8A8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7D7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01F9F9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235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FD0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88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EE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243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A0A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F946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9A7481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11D2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2012 02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5937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Izgradnja vatrogasnog spremišta: DVD Struga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681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6E1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F8A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3.316,10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AF1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63A3" w14:textId="77777777" w:rsidR="00536C6F" w:rsidRDefault="000E78EB">
            <w:pPr>
              <w:snapToGrid w:val="0"/>
              <w:jc w:val="right"/>
              <w:rPr>
                <w:rFonts w:hint="eastAsia"/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94,75</w:t>
            </w:r>
          </w:p>
        </w:tc>
      </w:tr>
      <w:tr w:rsidR="00536C6F" w14:paraId="19C6F93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9F6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093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06685D0C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55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B5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0C4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3.316,10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1A4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E42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sz w:val="22"/>
              </w:rPr>
              <w:t>94,75</w:t>
            </w:r>
          </w:p>
        </w:tc>
      </w:tr>
      <w:tr w:rsidR="00536C6F" w14:paraId="28A2298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9F68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05E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 –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BCA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97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8E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3.316,10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066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564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sz w:val="22"/>
              </w:rPr>
              <w:t>94,75</w:t>
            </w:r>
          </w:p>
        </w:tc>
      </w:tr>
      <w:tr w:rsidR="00536C6F" w14:paraId="67BD4EC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E9C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6A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0F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D64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09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3.316,10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1DA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7DE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sz w:val="22"/>
              </w:rPr>
              <w:t>94,75</w:t>
            </w:r>
          </w:p>
        </w:tc>
      </w:tr>
      <w:tr w:rsidR="00536C6F" w14:paraId="59FF26F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C02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5C0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4E4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58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3A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3.316,10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B14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453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bCs/>
                <w:i/>
                <w:iCs/>
                <w:sz w:val="22"/>
              </w:rPr>
              <w:t>94,75</w:t>
            </w:r>
          </w:p>
        </w:tc>
      </w:tr>
      <w:tr w:rsidR="00536C6F" w14:paraId="0FE42F8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F53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4C7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42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17E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6EC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3.316,10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E0E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718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3F6A52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FB5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ADD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FEC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AF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F30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3.316,10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0F4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745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485D06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41DC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2012 03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433A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Izgradnja vatrogasnog spremišta – DVD Sesvete Ludbreške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EBA7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0FA288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B799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8C06782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DB0A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6A92EF4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CFD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0CE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7642CA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572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B16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Opći </w:t>
            </w:r>
            <w:r>
              <w:rPr>
                <w:sz w:val="22"/>
              </w:rPr>
              <w:t>prihodi i primici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C4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5E8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97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A1E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E32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F15982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2348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789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27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A4E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FAA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80A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B3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83E1FC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25F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B8F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AA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FF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2F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260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FE2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A3D7AE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91B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647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proizvodne </w:t>
            </w:r>
            <w:r>
              <w:rPr>
                <w:sz w:val="22"/>
              </w:rPr>
              <w:t>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DF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D0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96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060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6D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08A95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29F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C31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B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00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49D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C97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22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31E966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BFA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3B3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4C0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A3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01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ED4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719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297777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1614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2012 04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F899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KAPITALNI PROJEKT: Izgradnja vatrogasnog spremišta DVD </w:t>
            </w:r>
            <w:proofErr w:type="spellStart"/>
            <w:r>
              <w:rPr>
                <w:i/>
                <w:iCs/>
                <w:sz w:val="22"/>
              </w:rPr>
              <w:t>Komarnica</w:t>
            </w:r>
            <w:proofErr w:type="spellEnd"/>
            <w:r>
              <w:rPr>
                <w:i/>
                <w:iCs/>
                <w:sz w:val="22"/>
              </w:rPr>
              <w:t xml:space="preserve"> Ludbreška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DEAC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3848453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1.659,04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91C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034BD6B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C02F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00147EEE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2F4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8C5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5B218C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E65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867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  <w:p w14:paraId="0231F5F9" w14:textId="77777777" w:rsidR="00536C6F" w:rsidRDefault="00536C6F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FF2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1.659,04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C0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1CF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64F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B3D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9E71BE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0DD7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F91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27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1.659,04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3B6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A9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E7C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64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F7A313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5A0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370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77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1.659,04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65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02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E49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1C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BC0C31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986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21E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proizvodne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57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1.659,04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34E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7F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6ED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633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518C0E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42B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A4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D8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1.659,04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5C1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AB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3E9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496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3C56A0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BC9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33C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89F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1.659,04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D5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CF7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6CE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E8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EF4A1F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B8E6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2012 05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3828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KAPITALNI PROJEKT: Nabava navalnog vozila- cisterna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1FE2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1AA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AAA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389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C3D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25C093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7E4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52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60E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Pomoći iz </w:t>
            </w:r>
            <w:r>
              <w:rPr>
                <w:sz w:val="22"/>
              </w:rPr>
              <w:t>državnog proračuna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5CF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FC5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9D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A55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9A5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1DF17D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8EB9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1FD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Javni red i sigurnost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F2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C2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E00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EAD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736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A097DB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89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D1A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C1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DA9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B39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6E7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9C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1BDD86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4FF7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994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proizvodne dugotrajne imovine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73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D4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75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AAB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555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A6295E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28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E0A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AD0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D1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EA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3B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75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079948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D49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4214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AEB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građevinski objekti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D17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94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970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9F9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5EB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7E807F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CBEB" w14:textId="77777777" w:rsidR="00536C6F" w:rsidRDefault="000E78EB">
            <w:pPr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002 03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DE26" w14:textId="77777777" w:rsidR="00536C6F" w:rsidRDefault="000E78EB">
            <w:pPr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GLAVA 002 03: OBRAZOVANJE ( predškolski odgoj, osnovno, srednjoškolsko i visoko)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213B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47A4D4EF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494.085,20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C272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54F55F49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518.592,00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657C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3B232A74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581.672,97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66E7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color w:val="000000"/>
                <w:sz w:val="22"/>
              </w:rPr>
            </w:pPr>
          </w:p>
          <w:p w14:paraId="29187FB1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5FA0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664C4B0C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112,16</w:t>
            </w:r>
          </w:p>
        </w:tc>
      </w:tr>
      <w:tr w:rsidR="00536C6F" w14:paraId="00ED477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6B31" w14:textId="77777777" w:rsidR="00536C6F" w:rsidRDefault="000E78EB">
            <w:pPr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1630" w14:textId="77777777" w:rsidR="00536C6F" w:rsidRDefault="000E78EB">
            <w:pPr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PROGRAM 3001: </w:t>
            </w:r>
            <w:r>
              <w:rPr>
                <w:b/>
                <w:bCs/>
                <w:sz w:val="22"/>
              </w:rPr>
              <w:t>PREDŠKOLSKI ODGOJ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EBAE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384.522,89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4D8C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400.612,00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DDCF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467.469,22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220B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121,58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E3A7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116,69</w:t>
            </w:r>
          </w:p>
        </w:tc>
      </w:tr>
      <w:tr w:rsidR="00536C6F" w14:paraId="7E4FEE44" w14:textId="77777777" w:rsidTr="008E3D4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C393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3001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B757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AKTIVNOST: Redovan rad Dječjeg vrtića „Suncokret“ Sveti </w:t>
            </w:r>
            <w:proofErr w:type="spellStart"/>
            <w:r>
              <w:rPr>
                <w:i/>
                <w:iCs/>
                <w:sz w:val="22"/>
              </w:rPr>
              <w:t>Đurđ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8140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383.532,89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410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394.412,00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7088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467.469,22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DEF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color w:val="000000"/>
                <w:sz w:val="22"/>
              </w:rPr>
              <w:t>121,86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36C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116,69</w:t>
            </w:r>
          </w:p>
        </w:tc>
      </w:tr>
      <w:tr w:rsidR="00536C6F" w14:paraId="574FDFD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AA9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BD9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5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383.532,89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181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394.412,00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234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466.225,47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881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121,86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065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116,69</w:t>
            </w:r>
          </w:p>
        </w:tc>
      </w:tr>
      <w:tr w:rsidR="00536C6F" w14:paraId="31FB4C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4FF2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B9E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953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383.532,89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C8C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394.412,00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89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466.225,47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CBB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121,86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D3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116,69</w:t>
            </w:r>
          </w:p>
        </w:tc>
      </w:tr>
      <w:tr w:rsidR="00536C6F" w14:paraId="19333E0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B69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875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8E1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383.532,89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E97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394.412,00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63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466.225,47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93E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121,86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9F2D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116,69</w:t>
            </w:r>
          </w:p>
        </w:tc>
      </w:tr>
      <w:tr w:rsidR="00536C6F" w14:paraId="41F28C6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E46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C51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1CF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265.194,19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CAE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E3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335.330,94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0DE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126,45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91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113,83</w:t>
            </w:r>
          </w:p>
        </w:tc>
      </w:tr>
      <w:tr w:rsidR="00536C6F" w14:paraId="53C7E02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8B6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166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 ( bruto)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50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172.913,00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8A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0A8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218.412,15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9CF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126,32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3A8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0BBC876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F7D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758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 za redovan rad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CE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172.913,00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CE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348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216.912,15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E28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125,45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748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0047F6B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803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8DB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Plaće u naravi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3C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7E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7C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D830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7D5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2A2DAAD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5D4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83F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 za zaposlene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A4E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13.334,47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E34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A8F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16.435,81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A53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123,26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D8E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74501A8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39B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06B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Ostali rashodi za </w:t>
            </w:r>
            <w:r>
              <w:rPr>
                <w:sz w:val="22"/>
              </w:rPr>
              <w:t>zaposlene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5CE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13.334,47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AE0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57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16.435,81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069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123,26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9D0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1220899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E3B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B78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Doprinosi na plaće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485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78.946,72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7E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59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100.482,98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695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127,28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46D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5597C82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E1D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A36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Doprinos za mirovinsko osiguranje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B0A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42.724,27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FC0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CB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53.548,81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2B2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125,34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1ED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456F30C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E31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3132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FDA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Doprinos za obvezno zdravstveno osiguranje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41F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36.222,45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5BD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9B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46.934,17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FC5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129,58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3D5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36C6F" w14:paraId="7702F7D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3E5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94D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613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114.942,41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00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42.787,27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C03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126.587,39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D7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7E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295,86</w:t>
            </w:r>
          </w:p>
        </w:tc>
      </w:tr>
      <w:tr w:rsidR="00536C6F" w14:paraId="116EB4D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2C2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AD5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troškova zaposlenima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9BA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10.261,48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51D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E4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16.837,82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45D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164,09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360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D1950E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1B9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F28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Službena putovanja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F9B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106,20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C4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604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ACF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141,25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D27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19E244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E1A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2E0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Naknada za prije, rad na terenu i odvojeni život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165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4.375,15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B4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B16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14.606,77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5EC3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333,86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599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CEA460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D94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3213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83B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Stručno usavršavanje zaposlenika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D3E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780,13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5AD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226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567,05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A98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72,69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A80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D9A5C5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F9D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A17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naknade troškova zaposlenima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7B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FC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5AF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1.514,00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54C1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2B3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2DB3FC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2A4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A3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materijali  energiju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ED9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84.982,73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744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C1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90.881,42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980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106,95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FDA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4131CA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FF9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7AE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Uredski materijal i ostali </w:t>
            </w: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E6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19.735,20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E5F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27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24.830,39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43D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125,82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7F9A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A68BEE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EC4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7A6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 i sirovine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17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47.110,05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CE1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664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47.799,62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944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101,47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4EBF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3429AF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11E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E74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Energija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4B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10.881,86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4C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D5F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10.225,62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1370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93,97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A94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34496E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746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A31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 i dijelovi za tekuće i investicijsko održavanje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02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849,76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8B0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873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BE0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1E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DED5BC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78D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1CB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Sitni inventar i </w:t>
            </w:r>
            <w:proofErr w:type="spellStart"/>
            <w:r>
              <w:rPr>
                <w:sz w:val="22"/>
              </w:rPr>
              <w:t>autogume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34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5.117,62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56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AAF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6.662,68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BCD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130,19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632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0116B5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E8B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442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Službena ,radna i zaštitna odjeća i obuća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17B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1.288,24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79A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434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1.063,11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AA5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BF5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A8DBAC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BB8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ECF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62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10.165,69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6DA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CD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12.197,25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AA0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B45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FB5D0B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4D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6AA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telefona, pošte i prijevoza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84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D30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926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192,00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77B4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040B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0B3F89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071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FF2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tekućeg i investicijskog održavanja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3FA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1.231,26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EA5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470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1.016,66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AFC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82,57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4AF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34362C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934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874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Tisak, literatura, knjige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73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AAC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4AD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740,00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FCF0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4D1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D6A180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A7A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C98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Komunalne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E0D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2.553,01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8D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ED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4.507,33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F73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64C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026148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E0E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746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zakupnine i najamnine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90B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17A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FA3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110,00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0C8B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F92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A5987C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6F7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E0D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Zdravstvene i </w:t>
            </w:r>
            <w:r>
              <w:rPr>
                <w:sz w:val="22"/>
              </w:rPr>
              <w:t>veterinarske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B16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1.073,23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D5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07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1.148,25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E11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106,99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44CE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BD21EDB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BC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35F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Intelektualne i osobne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564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663,61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7E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10A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3009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A0C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7A9D69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774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94D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Računalne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A81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4.644,58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6BD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713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4.413,01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421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254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CFB7A2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FE2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219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688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ED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FF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D46A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85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A0A8F0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8A0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0B09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2AD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4.532,51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5A6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71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6.670,90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B27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147,18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E0C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909039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DE00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682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za red predstavničkih i izvršnih tijela, povjerenstva i sl.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D5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2.593,59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F2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B2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4.395,64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559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169,48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9C9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C7C6E3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4F1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BE4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Premije osiguranja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A2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396,00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9FD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F7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1.766,54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36F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446,10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9964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08A404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FCF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662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Reprezentacija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C3C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639,23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97E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76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460,88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35C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EEC8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C5F008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D00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BB9D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Ostali nespomenuti </w:t>
            </w: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67C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903,69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23E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EF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47,84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21F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529,39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98BB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09B6FF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50C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F65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8B7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3.396,29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5E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60F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4.307,14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964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1F7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107,32</w:t>
            </w:r>
          </w:p>
        </w:tc>
      </w:tr>
      <w:tr w:rsidR="00536C6F" w14:paraId="5C0E40B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94F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CF5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financijski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5A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3.396,29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92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C4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4.293,45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9FB2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3D3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857D2B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AA1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11D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Bankarske usluge i usluge platnog prometa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3F8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3.290,29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E0C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EC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13,69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3C9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9FB6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03D6E6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DEB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3434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DDF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Ostali </w:t>
            </w:r>
            <w:r>
              <w:rPr>
                <w:sz w:val="22"/>
              </w:rPr>
              <w:t>nespomenuti financijski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166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106,00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9C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47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60A7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D23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695514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4B23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3001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7E12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AKTIVNOST: Održavanje infrastrukture i okoliša dječjeg vrtića „Suncokret“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31D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9D09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537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A791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58B2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BDD40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BAA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473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Vlastiti prihodi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41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3A0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5CD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25C0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36CE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FD556A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E28A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7D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Funkcijska klasifikacija: 09- </w:t>
            </w:r>
            <w:r>
              <w:rPr>
                <w:sz w:val="22"/>
              </w:rPr>
              <w:t>Obrazovanje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F9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567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68A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61BB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153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0E53958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8B61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D6F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7E1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9AC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E80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4A49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AD4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75AB34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C3C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3BD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223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390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9F1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D008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8FD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F936F2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7CA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A07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6C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61F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4C3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3557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2B5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D56EC2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625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D48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339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DFD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95C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550C" w14:textId="77777777" w:rsidR="00536C6F" w:rsidRDefault="000E78E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B88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A9BC41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66EB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 3001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26C7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KAPITALNI PROJEKT: Opremanje </w:t>
            </w:r>
            <w:r>
              <w:rPr>
                <w:i/>
                <w:iCs/>
                <w:sz w:val="22"/>
              </w:rPr>
              <w:t>radnog prostora dječjeg vrtića „Suncokret“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7F3A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B33B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AC23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1.243,75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7C0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125,64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E78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29,62</w:t>
            </w:r>
          </w:p>
        </w:tc>
      </w:tr>
      <w:tr w:rsidR="00536C6F" w14:paraId="4830BD2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A01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9EF8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Vlastiti prihodi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4E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779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4D3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1.243,75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883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E5B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29,62</w:t>
            </w:r>
          </w:p>
        </w:tc>
      </w:tr>
      <w:tr w:rsidR="00536C6F" w14:paraId="31766E5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5DEF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485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09- Obrazovanje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9D2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CA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38B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1.243,75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DF5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913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29,62</w:t>
            </w:r>
          </w:p>
        </w:tc>
      </w:tr>
      <w:tr w:rsidR="00536C6F" w14:paraId="480BD9C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533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C9E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t>nefinancijske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99B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A4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96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1.243,75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AE8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9F5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29,62</w:t>
            </w:r>
          </w:p>
        </w:tc>
      </w:tr>
      <w:tr w:rsidR="00536C6F" w14:paraId="48A61904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629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21E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AB9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036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D6D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1.243,75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C2D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3F38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sz w:val="22"/>
              </w:rPr>
              <w:t>29,62</w:t>
            </w:r>
          </w:p>
        </w:tc>
      </w:tr>
      <w:tr w:rsidR="00536C6F" w14:paraId="254E730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87D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37B2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36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9B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B4B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1.243,75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A50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>125,64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C6A5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1C23F830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60CE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9E7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Oprema za održavanje i zaštitu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4C9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FF5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5E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637,50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C064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88E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79747D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FCF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4227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4E8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Uređaji, strojevi i oprema za ostale namjene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4C7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4C6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C71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606,25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348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B241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CD1553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25D2" w14:textId="77777777" w:rsidR="00536C6F" w:rsidRDefault="00536C6F">
            <w:pPr>
              <w:jc w:val="right"/>
              <w:rPr>
                <w:rFonts w:hint="eastAsia"/>
                <w:b/>
                <w:sz w:val="22"/>
              </w:rPr>
            </w:pPr>
          </w:p>
          <w:p w14:paraId="5DD6BDA8" w14:textId="77777777" w:rsidR="00536C6F" w:rsidRDefault="000E78EB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  3002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C41B" w14:textId="77777777" w:rsidR="00536C6F" w:rsidRDefault="00536C6F">
            <w:pPr>
              <w:rPr>
                <w:rFonts w:hint="eastAsia"/>
                <w:b/>
                <w:sz w:val="22"/>
              </w:rPr>
            </w:pPr>
          </w:p>
          <w:p w14:paraId="5A0DECC4" w14:textId="77777777" w:rsidR="00536C6F" w:rsidRDefault="000E78EB">
            <w:pPr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PROGRAM  3002: OSNOVNOŠKOLSKO OBRAZOVANJE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F471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4DEE79B4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64.480,28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C262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67911B31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78.000,00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0EBA" w14:textId="77777777" w:rsidR="00536C6F" w:rsidRDefault="00536C6F">
            <w:pPr>
              <w:snapToGrid w:val="0"/>
              <w:jc w:val="right"/>
              <w:rPr>
                <w:rFonts w:hint="eastAsia"/>
                <w:b/>
                <w:sz w:val="22"/>
              </w:rPr>
            </w:pPr>
          </w:p>
          <w:p w14:paraId="09BACCF1" w14:textId="77777777" w:rsidR="00536C6F" w:rsidRDefault="000E78EB">
            <w:pPr>
              <w:snapToGrid w:val="0"/>
              <w:jc w:val="right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74.279,58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E515" w14:textId="77777777" w:rsidR="00536C6F" w:rsidRDefault="00536C6F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</w:p>
          <w:p w14:paraId="79E544EC" w14:textId="77777777" w:rsidR="00536C6F" w:rsidRDefault="000E78EB">
            <w:pPr>
              <w:snapToGrid w:val="0"/>
              <w:jc w:val="right"/>
              <w:rPr>
                <w:rFonts w:hint="eastAsia"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115,20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F9F5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5A2F1F51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95,23</w:t>
            </w:r>
          </w:p>
        </w:tc>
      </w:tr>
      <w:tr w:rsidR="00536C6F" w14:paraId="2D099C5F" w14:textId="77777777" w:rsidTr="008E3D4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1E29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3002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07A7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Sufinanciranje radnih bilježnica, </w:t>
            </w:r>
            <w:r>
              <w:rPr>
                <w:i/>
                <w:sz w:val="22"/>
              </w:rPr>
              <w:t>prijevoza, natjecanja i prehrane učenika osnovne škole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55B3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6270B188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54.356,92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91C4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727FBA22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174" w14:textId="77777777" w:rsidR="00536C6F" w:rsidRDefault="00536C6F">
            <w:pPr>
              <w:snapToGrid w:val="0"/>
              <w:jc w:val="right"/>
              <w:rPr>
                <w:rFonts w:hint="eastAsia"/>
                <w:i/>
                <w:sz w:val="22"/>
              </w:rPr>
            </w:pPr>
          </w:p>
          <w:p w14:paraId="151CE696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60.910,94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BAFF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  <w:p w14:paraId="33008C73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112,06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DA04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</w:p>
          <w:p w14:paraId="4F7094CF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93,71</w:t>
            </w:r>
          </w:p>
        </w:tc>
      </w:tr>
      <w:tr w:rsidR="00536C6F" w14:paraId="55717A1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B3D0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217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58B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54.356,92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9005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FAB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60.910,94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063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112,06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58D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sz w:val="22"/>
              </w:rPr>
              <w:t>93,71</w:t>
            </w:r>
          </w:p>
        </w:tc>
      </w:tr>
      <w:tr w:rsidR="00536C6F" w14:paraId="55B082C8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78FB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3C3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7D0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54.356,92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F26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F4C4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60.910,94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E88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112,06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8CE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sz w:val="22"/>
              </w:rPr>
              <w:t>93,71</w:t>
            </w:r>
          </w:p>
        </w:tc>
      </w:tr>
      <w:tr w:rsidR="00536C6F" w14:paraId="4F274E51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13F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A8E0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7CC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54.356,92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C62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6FE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60.910,94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F785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112,06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7F09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sz w:val="22"/>
              </w:rPr>
              <w:t>93,71</w:t>
            </w:r>
          </w:p>
        </w:tc>
      </w:tr>
      <w:tr w:rsidR="00536C6F" w14:paraId="546E310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4F4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D03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351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36.733,45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612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0EA8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34.617,21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20E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A1B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86,55</w:t>
            </w:r>
          </w:p>
        </w:tc>
      </w:tr>
      <w:tr w:rsidR="00536C6F" w14:paraId="0DAA95A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EEE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3221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07AE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Uredski materijal i ostali materijalni rashodi-radne bilježnice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906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20.664,48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925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D68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22.528,69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8DC1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109,03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73C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8396CD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43B6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917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Usluge prijevoza učenika – OŠ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F8E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14.018,97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418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DE2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9.648,52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D05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68,83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86B4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53729D5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A94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3299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111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nespomenuti rashodi poslovanja-natjecanje učenika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25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2.050,00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8C4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767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2.440,00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1BBC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119,03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C6F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4D8738EA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8F0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86F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64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17.623,47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95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6B7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26.293,73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CBCF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149,20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AFA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105,18</w:t>
            </w:r>
          </w:p>
        </w:tc>
      </w:tr>
      <w:tr w:rsidR="00536C6F" w14:paraId="741F0339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390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3811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C17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Tekuće </w:t>
            </w:r>
            <w:r>
              <w:rPr>
                <w:sz w:val="22"/>
              </w:rPr>
              <w:t>donacije-sufinanciranje produženog boravka učenika OŠ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0E9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17.623,47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074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FB8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26.293,73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F72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149,20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8B47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705C838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9924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3002 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E898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Sufinanciranje dogradnje osnovne škole – najam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0C59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10.123,36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995C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2EE5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13.368,64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E42D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132,06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7C26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102,84</w:t>
            </w:r>
          </w:p>
        </w:tc>
      </w:tr>
      <w:tr w:rsidR="00536C6F" w14:paraId="607F49A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094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93E0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E33A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10.123,36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DC4C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1A3E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13.368,64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6CB4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075C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102,84</w:t>
            </w:r>
          </w:p>
        </w:tc>
      </w:tr>
      <w:tr w:rsidR="00536C6F" w14:paraId="016C9D4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2AF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BA7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252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10.123,36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F1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64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13.368,64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891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802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102,84</w:t>
            </w:r>
          </w:p>
        </w:tc>
      </w:tr>
      <w:tr w:rsidR="00536C6F" w14:paraId="4ABD52D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F34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9DE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37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10.123,36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74F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442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13.368,64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56A6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E6EA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102,84</w:t>
            </w:r>
          </w:p>
        </w:tc>
      </w:tr>
      <w:tr w:rsidR="00536C6F" w14:paraId="57A0C16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9012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EDA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490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10.123,36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BEC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B05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13.368,64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972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132,06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9631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iCs/>
                <w:sz w:val="22"/>
              </w:rPr>
              <w:t>102,84</w:t>
            </w:r>
          </w:p>
        </w:tc>
      </w:tr>
      <w:tr w:rsidR="00536C6F" w14:paraId="185058A7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399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90BB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09D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10.123,36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12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F0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13.368,64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53DE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48A3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FB7C67E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46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3235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678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Zakupnine i najamnine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AA3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10.123,36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0F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E7F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13.368,64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D26D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A3B2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63724582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C003" w14:textId="77777777" w:rsidR="00536C6F" w:rsidRDefault="000E78EB">
            <w:pPr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P 3003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3730" w14:textId="77777777" w:rsidR="00536C6F" w:rsidRDefault="000E78EB">
            <w:pPr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PROGRAM 03: SREDNJEŠKOLSKO OBRAZOVANJE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0F44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93F2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8880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6B51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F3F1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87,68</w:t>
            </w:r>
          </w:p>
        </w:tc>
      </w:tr>
      <w:tr w:rsidR="00536C6F" w14:paraId="34C5A82F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67B7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3003 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A901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 xml:space="preserve">AKTIVNOST: </w:t>
            </w:r>
            <w:r>
              <w:rPr>
                <w:i/>
                <w:sz w:val="22"/>
              </w:rPr>
              <w:t>Sufinanciranje cijene prijevoza učenika srednjih škola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56D1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666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FBB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AEAE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534E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87,68</w:t>
            </w:r>
          </w:p>
        </w:tc>
      </w:tr>
      <w:tr w:rsidR="00536C6F" w14:paraId="0BF671FD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EC8A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Izvor 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3F5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412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1B2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AAE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D31B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8A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87,68</w:t>
            </w:r>
          </w:p>
        </w:tc>
      </w:tr>
      <w:tr w:rsidR="00536C6F" w14:paraId="260882A6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B69A" w14:textId="77777777" w:rsidR="00536C6F" w:rsidRDefault="00536C6F">
            <w:pPr>
              <w:snapToGrid w:val="0"/>
              <w:jc w:val="right"/>
              <w:rPr>
                <w:rFonts w:hint="eastAsia"/>
                <w:i/>
                <w:iCs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F48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D7C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F89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5FA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008F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34E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87,68</w:t>
            </w:r>
          </w:p>
        </w:tc>
      </w:tr>
      <w:tr w:rsidR="00536C6F" w14:paraId="49627A13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D008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9674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A7E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E30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324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74A2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61A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87,68</w:t>
            </w:r>
          </w:p>
        </w:tc>
      </w:tr>
      <w:tr w:rsidR="00536C6F" w14:paraId="08658B9C" w14:textId="77777777" w:rsidTr="008E3D46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FC59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CD2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384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AC9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667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9B63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CD8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87,68</w:t>
            </w:r>
          </w:p>
        </w:tc>
      </w:tr>
      <w:tr w:rsidR="00536C6F" w14:paraId="64FE3E2E" w14:textId="77777777" w:rsidTr="008E3D46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868F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003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A6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294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64B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2EE7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2D29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5CA47899" w14:textId="77777777" w:rsidTr="008E3D4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651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FCFA" w14:textId="77777777" w:rsidR="00536C6F" w:rsidRDefault="000E78EB">
            <w:pPr>
              <w:rPr>
                <w:sz w:val="22"/>
              </w:rPr>
            </w:pPr>
            <w:r>
              <w:rPr>
                <w:sz w:val="22"/>
              </w:rPr>
              <w:t xml:space="preserve">Naknade </w:t>
            </w:r>
            <w:r>
              <w:rPr>
                <w:sz w:val="22"/>
              </w:rPr>
              <w:t>građanima i kućanstvima u naravi</w:t>
            </w:r>
          </w:p>
          <w:p w14:paraId="25C62EC5" w14:textId="07D5BBD8" w:rsidR="008E3D46" w:rsidRDefault="008E3D46">
            <w:pPr>
              <w:rPr>
                <w:rFonts w:hint="eastAsia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FD21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20.216,59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B25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1EF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14.904,17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64F0" w14:textId="77777777" w:rsidR="00536C6F" w:rsidRDefault="000E78EB">
            <w:pPr>
              <w:snapToGrid w:val="0"/>
              <w:jc w:val="right"/>
              <w:rPr>
                <w:rFonts w:hint="eastAsia"/>
              </w:rPr>
            </w:pPr>
            <w:r>
              <w:rPr>
                <w:iCs/>
                <w:color w:val="000000"/>
                <w:sz w:val="22"/>
              </w:rPr>
              <w:t>73,73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0D0D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CB36D5C" w14:textId="77777777" w:rsidR="00536C6F" w:rsidRDefault="00536C6F">
      <w:pPr>
        <w:rPr>
          <w:rFonts w:hint="eastAsia"/>
          <w:vanish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111"/>
        <w:gridCol w:w="1842"/>
        <w:gridCol w:w="1843"/>
        <w:gridCol w:w="1418"/>
        <w:gridCol w:w="1275"/>
        <w:gridCol w:w="2127"/>
      </w:tblGrid>
      <w:tr w:rsidR="00536C6F" w14:paraId="2666C10E" w14:textId="77777777" w:rsidTr="008E3D4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2BD9" w14:textId="77777777" w:rsidR="00536C6F" w:rsidRDefault="000E78EB">
            <w:pPr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P 3004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2455" w14:textId="77777777" w:rsidR="00536C6F" w:rsidRDefault="000E78EB">
            <w:pPr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PROGRAM 04: VISOKOŠKOLSKO OBRAZOVANJE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BE7F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045F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A2A1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C677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97,73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A41D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108,00</w:t>
            </w:r>
          </w:p>
        </w:tc>
      </w:tr>
      <w:tr w:rsidR="00536C6F" w14:paraId="0FF1350C" w14:textId="77777777" w:rsidTr="008E3D4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0BBA" w14:textId="77777777" w:rsidR="00536C6F" w:rsidRDefault="000E78EB">
            <w:pPr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 3004  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D003" w14:textId="77777777" w:rsidR="00536C6F" w:rsidRDefault="000E78EB">
            <w:pPr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AKTIVNOST: Jednokratne pomoći studentima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DD13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27DF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8D87" w14:textId="77777777" w:rsidR="00536C6F" w:rsidRDefault="000E78EB">
            <w:pPr>
              <w:snapToGrid w:val="0"/>
              <w:jc w:val="right"/>
              <w:rPr>
                <w:rFonts w:hint="eastAsia"/>
                <w:i/>
                <w:sz w:val="22"/>
              </w:rPr>
            </w:pPr>
            <w:r>
              <w:rPr>
                <w:i/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1CBA" w14:textId="77777777" w:rsidR="00536C6F" w:rsidRDefault="000E78EB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97,73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FD9C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108,00</w:t>
            </w:r>
          </w:p>
        </w:tc>
      </w:tr>
      <w:tr w:rsidR="00536C6F" w14:paraId="302D5B6D" w14:textId="77777777" w:rsidTr="008E3D4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CC13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Izvor 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D004" w14:textId="77777777" w:rsidR="00536C6F" w:rsidRDefault="000E78EB">
            <w:pPr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Opći prihodi i primici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FE7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2E3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08C2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D716" w14:textId="77777777" w:rsidR="00536C6F" w:rsidRDefault="000E78EB">
            <w:pPr>
              <w:snapToGrid w:val="0"/>
              <w:jc w:val="right"/>
              <w:rPr>
                <w:rFonts w:hint="eastAsia"/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97,73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544F" w14:textId="77777777" w:rsidR="00536C6F" w:rsidRDefault="000E78EB">
            <w:pPr>
              <w:snapToGrid w:val="0"/>
              <w:jc w:val="right"/>
              <w:rPr>
                <w:rFonts w:hint="eastAsia"/>
                <w:iCs/>
                <w:sz w:val="22"/>
              </w:rPr>
            </w:pPr>
            <w:r>
              <w:rPr>
                <w:iCs/>
                <w:sz w:val="22"/>
              </w:rPr>
              <w:t>108,00</w:t>
            </w:r>
          </w:p>
        </w:tc>
      </w:tr>
      <w:tr w:rsidR="00536C6F" w14:paraId="43BDF7A8" w14:textId="77777777" w:rsidTr="008E3D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40AF" w14:textId="77777777" w:rsidR="00536C6F" w:rsidRDefault="00536C6F">
            <w:pPr>
              <w:snapToGrid w:val="0"/>
              <w:jc w:val="right"/>
              <w:rPr>
                <w:rFonts w:hint="eastAsia"/>
                <w:i/>
                <w:color w:val="00000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5C7A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AB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59F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7514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43C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F60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108,00</w:t>
            </w:r>
          </w:p>
        </w:tc>
      </w:tr>
      <w:tr w:rsidR="00536C6F" w14:paraId="42E14515" w14:textId="77777777" w:rsidTr="008E3D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B9B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07C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51E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16D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B8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B7A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5630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108,00</w:t>
            </w:r>
          </w:p>
        </w:tc>
      </w:tr>
      <w:tr w:rsidR="00536C6F" w14:paraId="51EA7D66" w14:textId="77777777" w:rsidTr="008E3D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01B5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56B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Naknade građanima i </w:t>
            </w:r>
            <w:r>
              <w:rPr>
                <w:sz w:val="22"/>
              </w:rPr>
              <w:t>kućanstvima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96A2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95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4CF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D787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97.73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458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108,00</w:t>
            </w:r>
          </w:p>
        </w:tc>
      </w:tr>
      <w:tr w:rsidR="00536C6F" w14:paraId="7EBD6857" w14:textId="77777777" w:rsidTr="008E3D4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89CC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257C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DFB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196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195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52A2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BD4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93EBD28" w14:textId="77777777" w:rsidTr="008E3D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D51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3E41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Naknade građanima i kućanstvima u novcu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2E7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24.865,44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3F75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362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24.300,00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8CE6" w14:textId="77777777" w:rsidR="00536C6F" w:rsidRDefault="000E78EB">
            <w:pPr>
              <w:snapToGrid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FF2A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38C2C5E3" w14:textId="77777777" w:rsidTr="008E3D46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8BA3" w14:textId="77777777" w:rsidR="00536C6F" w:rsidRDefault="000E78EB">
            <w:pPr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 3005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B978" w14:textId="77777777" w:rsidR="00536C6F" w:rsidRDefault="000E78EB">
            <w:pPr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PROGRAM 05: </w:t>
            </w:r>
            <w:r>
              <w:rPr>
                <w:b/>
                <w:bCs/>
                <w:sz w:val="22"/>
              </w:rPr>
              <w:t>SUFINANCIRANJE TROŠKOVA BORAVKA DJECE U DJEČJIM VRTIĆIMA IZVAN OPĆINE SVETI ĐURĐ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EE7C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  <w:p w14:paraId="3EFCE63C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67D0" w14:textId="77777777" w:rsidR="00536C6F" w:rsidRDefault="00536C6F">
            <w:pPr>
              <w:snapToGrid w:val="0"/>
              <w:jc w:val="right"/>
              <w:rPr>
                <w:rFonts w:hint="eastAsia"/>
                <w:sz w:val="22"/>
              </w:rPr>
            </w:pPr>
          </w:p>
          <w:p w14:paraId="74B04C22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AFAF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1A11A5D1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337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color w:val="000000"/>
                <w:sz w:val="22"/>
              </w:rPr>
            </w:pPr>
          </w:p>
          <w:p w14:paraId="1E6F28FA" w14:textId="77777777" w:rsidR="00536C6F" w:rsidRDefault="000E78EB">
            <w:pPr>
              <w:snapToGrid w:val="0"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CA0D" w14:textId="77777777" w:rsidR="00536C6F" w:rsidRDefault="00536C6F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</w:p>
          <w:p w14:paraId="3FEB1649" w14:textId="77777777" w:rsidR="00536C6F" w:rsidRDefault="000E78EB">
            <w:pPr>
              <w:snapToGrid w:val="0"/>
              <w:jc w:val="right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150,00</w:t>
            </w:r>
          </w:p>
        </w:tc>
      </w:tr>
      <w:tr w:rsidR="00536C6F" w14:paraId="219AC6F5" w14:textId="77777777" w:rsidTr="008E3D4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675D" w14:textId="77777777" w:rsidR="00536C6F" w:rsidRDefault="000E78EB">
            <w:pPr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 3005 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22B7" w14:textId="77777777" w:rsidR="00536C6F" w:rsidRDefault="000E78EB">
            <w:pPr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AKTIVNOST: Sufinanciranje troškova boravka djece u vrtićima izvan Općine Sveti </w:t>
            </w:r>
            <w:proofErr w:type="spellStart"/>
            <w:r>
              <w:rPr>
                <w:i/>
                <w:iCs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AEB5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22A1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6244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9423" w14:textId="77777777" w:rsidR="00536C6F" w:rsidRDefault="000E78EB">
            <w:pPr>
              <w:snapToGrid w:val="0"/>
              <w:jc w:val="center"/>
              <w:rPr>
                <w:rFonts w:hint="eastAsia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B67D" w14:textId="77777777" w:rsidR="00536C6F" w:rsidRDefault="000E78EB">
            <w:pPr>
              <w:snapToGrid w:val="0"/>
              <w:jc w:val="right"/>
              <w:rPr>
                <w:rFonts w:hint="eastAsia"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150,00</w:t>
            </w:r>
          </w:p>
        </w:tc>
      </w:tr>
      <w:tr w:rsidR="00536C6F" w14:paraId="36DC34E9" w14:textId="77777777" w:rsidTr="008E3D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6DE9" w14:textId="77777777" w:rsidR="00536C6F" w:rsidRDefault="00536C6F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535F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212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A7F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A3C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B1DC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1C37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536C6F" w14:paraId="2AA6FBC2" w14:textId="77777777" w:rsidTr="008E3D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9AB3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Izvor 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8685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Opći prihodi i primici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465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C0B6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0B0B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6176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DC1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536C6F" w14:paraId="7A820812" w14:textId="77777777" w:rsidTr="008E3D4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164B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2CC3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15C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E9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D51A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3843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38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536C6F" w14:paraId="7159F293" w14:textId="77777777" w:rsidTr="008E3D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8FC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8FA6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CDE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5D9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9239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4DCE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9B0D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536C6F" w14:paraId="309D56BB" w14:textId="77777777" w:rsidTr="008E3D4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DBBA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3ED2" w14:textId="4B77B594" w:rsidR="00536C6F" w:rsidRDefault="000E78EB" w:rsidP="008E3D46">
            <w:pPr>
              <w:jc w:val="both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Subvencije ostalim </w:t>
            </w:r>
            <w:proofErr w:type="spellStart"/>
            <w:r>
              <w:rPr>
                <w:sz w:val="22"/>
              </w:rPr>
              <w:t>financ</w:t>
            </w:r>
            <w:proofErr w:type="spellEnd"/>
            <w:r>
              <w:rPr>
                <w:sz w:val="22"/>
              </w:rPr>
              <w:t>.</w:t>
            </w:r>
            <w:r w:rsidR="008E3D46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instituc</w:t>
            </w:r>
            <w:proofErr w:type="spellEnd"/>
            <w:r>
              <w:rPr>
                <w:sz w:val="22"/>
              </w:rPr>
              <w:t>. i trgovačkim društvima u javnom sektoru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C65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FA4F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93B3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FC31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A630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6C6F" w14:paraId="2AAC4CF4" w14:textId="77777777" w:rsidTr="008E3D4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0EDD" w14:textId="77777777" w:rsidR="00536C6F" w:rsidRDefault="000E78EB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3512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0057" w14:textId="77777777" w:rsidR="00536C6F" w:rsidRDefault="000E78EB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Subvencije trgovačkim društvima u javnom sektoru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CB18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281E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DCEC" w14:textId="77777777" w:rsidR="00536C6F" w:rsidRDefault="000E78EB">
            <w:pPr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EAED" w14:textId="77777777" w:rsidR="00536C6F" w:rsidRDefault="000E78EB">
            <w:pPr>
              <w:snapToGrid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71D8" w14:textId="77777777" w:rsidR="00536C6F" w:rsidRDefault="000E78EB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17ABCFA0" w14:textId="7DB608AC" w:rsidR="00536C6F" w:rsidRPr="008E3D46" w:rsidRDefault="00536C6F" w:rsidP="008E3D46">
      <w:pPr>
        <w:jc w:val="center"/>
        <w:rPr>
          <w:rFonts w:eastAsia="Calibri" w:hint="eastAsia"/>
          <w:szCs w:val="22"/>
        </w:rPr>
      </w:pPr>
    </w:p>
    <w:p w14:paraId="3548E433" w14:textId="77777777" w:rsidR="00536C6F" w:rsidRPr="008E3D46" w:rsidRDefault="000E78EB">
      <w:pPr>
        <w:rPr>
          <w:rFonts w:hint="eastAsia"/>
        </w:rPr>
      </w:pPr>
      <w:r>
        <w:t xml:space="preserve"> </w:t>
      </w:r>
      <w:r>
        <w:br/>
      </w:r>
      <w:r w:rsidRPr="008E3D46">
        <w:t xml:space="preserve">                                                                                                                 Članak 3.</w:t>
      </w:r>
    </w:p>
    <w:p w14:paraId="48673F69" w14:textId="77777777" w:rsidR="00536C6F" w:rsidRDefault="000E78EB">
      <w:pPr>
        <w:rPr>
          <w:rFonts w:hint="eastAsia"/>
        </w:rPr>
      </w:pPr>
      <w:r>
        <w:t xml:space="preserve">U razdoblju od 01.01. - 31.12.2024. godine Općina Sveti </w:t>
      </w:r>
      <w:proofErr w:type="spellStart"/>
      <w:r>
        <w:t>Đurđ</w:t>
      </w:r>
      <w:proofErr w:type="spellEnd"/>
      <w:r>
        <w:t xml:space="preserve"> nije se zaduživala na domaćem i stranom tržištu novca i kapitala.</w:t>
      </w:r>
    </w:p>
    <w:p w14:paraId="3BF8728A" w14:textId="77777777" w:rsidR="00536C6F" w:rsidRDefault="00536C6F">
      <w:pPr>
        <w:rPr>
          <w:rFonts w:hint="eastAsia"/>
        </w:rPr>
      </w:pPr>
    </w:p>
    <w:p w14:paraId="454EF857" w14:textId="77777777" w:rsidR="00536C6F" w:rsidRPr="008E3D46" w:rsidRDefault="000E78EB">
      <w:pPr>
        <w:jc w:val="center"/>
        <w:rPr>
          <w:rFonts w:hint="eastAsia"/>
        </w:rPr>
      </w:pPr>
      <w:r w:rsidRPr="008E3D46">
        <w:t>Člana</w:t>
      </w:r>
      <w:r w:rsidRPr="008E3D46">
        <w:t>k 4.</w:t>
      </w:r>
    </w:p>
    <w:p w14:paraId="019A0424" w14:textId="77777777" w:rsidR="00536C6F" w:rsidRDefault="000E78EB">
      <w:pPr>
        <w:rPr>
          <w:rFonts w:hint="eastAsia"/>
        </w:rPr>
      </w:pPr>
      <w:r>
        <w:t>U razdoblju od 01.01. - 31.12.2024. godine sredstva proračunske zalihe – tekuća pričuva proračuna nije korištena.</w:t>
      </w:r>
    </w:p>
    <w:p w14:paraId="0C9D8716" w14:textId="77777777" w:rsidR="00536C6F" w:rsidRDefault="00536C6F">
      <w:pPr>
        <w:rPr>
          <w:rFonts w:hint="eastAsia"/>
          <w:b/>
          <w:bCs/>
        </w:rPr>
      </w:pPr>
    </w:p>
    <w:p w14:paraId="12541EB4" w14:textId="77777777" w:rsidR="00536C6F" w:rsidRPr="008E3D46" w:rsidRDefault="000E78EB">
      <w:pPr>
        <w:jc w:val="center"/>
        <w:rPr>
          <w:rFonts w:hint="eastAsia"/>
        </w:rPr>
      </w:pPr>
      <w:r w:rsidRPr="008E3D46">
        <w:t>Članak 5.</w:t>
      </w:r>
    </w:p>
    <w:p w14:paraId="402A97D9" w14:textId="77777777" w:rsidR="00536C6F" w:rsidRDefault="000E78EB" w:rsidP="008E3D46">
      <w:pPr>
        <w:jc w:val="both"/>
        <w:rPr>
          <w:rFonts w:hint="eastAsia"/>
        </w:rPr>
      </w:pPr>
      <w:r>
        <w:t xml:space="preserve">Godišnji izvještaj o izvršenju Proračuna Općine Sveti </w:t>
      </w:r>
      <w:proofErr w:type="spellStart"/>
      <w:r>
        <w:t>Đurđ</w:t>
      </w:r>
      <w:proofErr w:type="spellEnd"/>
      <w:r>
        <w:t xml:space="preserve"> za 2024.  godinu stupa na snagu osmog dana od dana objave u </w:t>
      </w:r>
      <w:r>
        <w:rPr>
          <w:rFonts w:eastAsia="Times New Roman"/>
        </w:rPr>
        <w:t>„</w:t>
      </w:r>
      <w:r>
        <w:t>Službenom vjesniku Varaždinske županije</w:t>
      </w:r>
      <w:r>
        <w:rPr>
          <w:rFonts w:eastAsia="Times New Roman"/>
        </w:rPr>
        <w:t>“</w:t>
      </w:r>
      <w:r>
        <w:t>.</w:t>
      </w:r>
    </w:p>
    <w:p w14:paraId="3D1047B8" w14:textId="77777777" w:rsidR="00536C6F" w:rsidRDefault="00536C6F">
      <w:pPr>
        <w:rPr>
          <w:rFonts w:hint="eastAsia"/>
        </w:rPr>
      </w:pPr>
    </w:p>
    <w:p w14:paraId="379683AD" w14:textId="77777777" w:rsidR="00536C6F" w:rsidRDefault="00536C6F" w:rsidP="008E3D46">
      <w:pPr>
        <w:jc w:val="right"/>
        <w:rPr>
          <w:rFonts w:hint="eastAsia"/>
          <w:szCs w:val="22"/>
        </w:rPr>
      </w:pPr>
    </w:p>
    <w:p w14:paraId="6D1A15C5" w14:textId="77777777" w:rsidR="008E3D46" w:rsidRDefault="000E78EB" w:rsidP="008E3D46">
      <w:pPr>
        <w:ind w:firstLine="9214"/>
        <w:jc w:val="right"/>
      </w:pPr>
      <w:r>
        <w:t xml:space="preserve">          </w:t>
      </w:r>
    </w:p>
    <w:p w14:paraId="385753B3" w14:textId="6B1DB0F2" w:rsidR="00536C6F" w:rsidRDefault="000E78EB" w:rsidP="008E3D46">
      <w:pPr>
        <w:ind w:firstLine="9214"/>
        <w:jc w:val="right"/>
        <w:rPr>
          <w:rFonts w:hint="eastAsia"/>
        </w:rPr>
      </w:pPr>
      <w:r>
        <w:t xml:space="preserve">        Predsjednik Općinskog vijeća</w:t>
      </w:r>
    </w:p>
    <w:p w14:paraId="0932CD47" w14:textId="77777777" w:rsidR="00536C6F" w:rsidRDefault="000E78EB" w:rsidP="008E3D46">
      <w:pPr>
        <w:ind w:firstLine="9214"/>
        <w:jc w:val="right"/>
        <w:rPr>
          <w:rFonts w:hint="eastAsia"/>
        </w:rPr>
      </w:pPr>
      <w:r>
        <w:t>Damir Grgec</w:t>
      </w:r>
    </w:p>
    <w:p w14:paraId="7CF9C8B3" w14:textId="77777777" w:rsidR="00536C6F" w:rsidRDefault="00536C6F">
      <w:pPr>
        <w:pStyle w:val="Standard"/>
        <w:rPr>
          <w:rFonts w:hint="eastAsia"/>
          <w:b/>
          <w:bCs/>
        </w:rPr>
      </w:pPr>
    </w:p>
    <w:sectPr w:rsidR="00536C6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1EC7" w14:textId="77777777" w:rsidR="000E78EB" w:rsidRDefault="000E78EB">
      <w:pPr>
        <w:rPr>
          <w:rFonts w:hint="eastAsia"/>
        </w:rPr>
      </w:pPr>
      <w:r>
        <w:separator/>
      </w:r>
    </w:p>
  </w:endnote>
  <w:endnote w:type="continuationSeparator" w:id="0">
    <w:p w14:paraId="6D2C5477" w14:textId="77777777" w:rsidR="000E78EB" w:rsidRDefault="000E78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511E" w14:textId="77777777" w:rsidR="000E78EB" w:rsidRDefault="000E78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584A8B" w14:textId="77777777" w:rsidR="000E78EB" w:rsidRDefault="000E78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6C6F"/>
    <w:rsid w:val="000E78EB"/>
    <w:rsid w:val="00536C6F"/>
    <w:rsid w:val="008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C21E8"/>
  <w15:docId w15:val="{169E0655-4785-4974-80FC-FDC1D5AC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balonia">
    <w:name w:val="Balloon Text"/>
    <w:basedOn w:val="Normal"/>
    <w:pPr>
      <w:widowControl/>
      <w:textAlignment w:val="auto"/>
    </w:pPr>
    <w:rPr>
      <w:rFonts w:ascii="Tahoma" w:eastAsia="Calibri" w:hAnsi="Tahoma" w:cs="Tahoma"/>
      <w:kern w:val="0"/>
      <w:sz w:val="16"/>
      <w:szCs w:val="16"/>
      <w:lang w:bidi="ar-SA"/>
    </w:rPr>
  </w:style>
  <w:style w:type="paragraph" w:customStyle="1" w:styleId="msonormal0">
    <w:name w:val="msonormal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styleId="Tijeloteksta">
    <w:name w:val="Body Text"/>
    <w:basedOn w:val="Normal"/>
    <w:pPr>
      <w:widowControl/>
      <w:spacing w:after="140" w:line="288" w:lineRule="auto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Stilnaslova">
    <w:name w:val="Stil naslova"/>
    <w:basedOn w:val="Normal"/>
    <w:next w:val="Tijeloteksta"/>
    <w:pPr>
      <w:keepNext/>
      <w:widowControl/>
      <w:spacing w:before="240" w:after="120" w:line="276" w:lineRule="auto"/>
      <w:textAlignment w:val="auto"/>
    </w:pPr>
    <w:rPr>
      <w:rFonts w:ascii="Liberation Sans" w:eastAsia="Microsoft YaHei" w:hAnsi="Liberation Sans" w:cs="Liberation Sans"/>
      <w:kern w:val="0"/>
      <w:sz w:val="28"/>
      <w:szCs w:val="28"/>
      <w:lang w:bidi="ar-SA"/>
    </w:rPr>
  </w:style>
  <w:style w:type="paragraph" w:customStyle="1" w:styleId="Indeks">
    <w:name w:val="Indeks"/>
    <w:basedOn w:val="Normal"/>
    <w:pPr>
      <w:widowControl/>
      <w:suppressLineNumbers/>
      <w:spacing w:line="276" w:lineRule="auto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Opisslike2">
    <w:name w:val="Opis slike2"/>
    <w:basedOn w:val="Normal"/>
    <w:pPr>
      <w:widowControl/>
      <w:suppressLineNumbers/>
      <w:spacing w:before="120" w:after="120" w:line="276" w:lineRule="auto"/>
      <w:textAlignment w:val="auto"/>
    </w:pPr>
    <w:rPr>
      <w:rFonts w:ascii="Times New Roman" w:eastAsia="Calibri" w:hAnsi="Times New Roman" w:cs="Times New Roman"/>
      <w:i/>
      <w:iCs/>
      <w:kern w:val="0"/>
      <w:lang w:bidi="ar-SA"/>
    </w:rPr>
  </w:style>
  <w:style w:type="paragraph" w:customStyle="1" w:styleId="Opisslike1">
    <w:name w:val="Opis slike1"/>
    <w:basedOn w:val="Normal"/>
    <w:pPr>
      <w:widowControl/>
      <w:suppressLineNumbers/>
      <w:spacing w:before="120" w:after="120" w:line="276" w:lineRule="auto"/>
      <w:textAlignment w:val="auto"/>
    </w:pPr>
    <w:rPr>
      <w:rFonts w:ascii="Times New Roman" w:eastAsia="Calibri" w:hAnsi="Times New Roman" w:cs="Times New Roman"/>
      <w:i/>
      <w:iCs/>
      <w:kern w:val="0"/>
      <w:lang w:bidi="ar-SA"/>
    </w:rPr>
  </w:style>
  <w:style w:type="paragraph" w:customStyle="1" w:styleId="Sadrajitablice">
    <w:name w:val="Sadržaji tablice"/>
    <w:basedOn w:val="Normal"/>
    <w:pPr>
      <w:widowControl/>
      <w:suppressLineNumbers/>
      <w:spacing w:line="276" w:lineRule="auto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customStyle="1" w:styleId="TekstbaloniaChar">
    <w:name w:val="Tekst balončića Char"/>
    <w:basedOn w:val="Zadanifontodlomka"/>
    <w:rPr>
      <w:rFonts w:ascii="Tahoma" w:eastAsia="Tahoma" w:hAnsi="Tahoma" w:cs="Mangal"/>
      <w:sz w:val="16"/>
      <w:szCs w:val="14"/>
    </w:rPr>
  </w:style>
  <w:style w:type="character" w:customStyle="1" w:styleId="TijelotekstaChar">
    <w:name w:val="Tijelo teksta Char"/>
    <w:basedOn w:val="Zadanifontodlomka"/>
    <w:rPr>
      <w:rFonts w:ascii="Times New Roman" w:eastAsia="Calibri" w:hAnsi="Times New Roman" w:cs="Times New Roman"/>
      <w:kern w:val="0"/>
      <w:szCs w:val="22"/>
      <w:lang w:bidi="ar-SA"/>
    </w:rPr>
  </w:style>
  <w:style w:type="character" w:customStyle="1" w:styleId="Zadanifontodlomka2">
    <w:name w:val="Zadani font odlomka2"/>
  </w:style>
  <w:style w:type="character" w:customStyle="1" w:styleId="Zadanifontodlomka1">
    <w:name w:val="Zadani font odlomka1"/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54</Pages>
  <Words>12318</Words>
  <Characters>72555</Characters>
  <Application>Microsoft Office Word</Application>
  <DocSecurity>0</DocSecurity>
  <Lines>10365</Lines>
  <Paragraphs>8487</Paragraphs>
  <ScaleCrop>false</ScaleCrop>
  <Company/>
  <LinksUpToDate>false</LinksUpToDate>
  <CharactersWithSpaces>76386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Upravitelj</cp:lastModifiedBy>
  <cp:revision>2</cp:revision>
  <cp:lastPrinted>2025-03-23T15:31:00Z</cp:lastPrinted>
  <dcterms:created xsi:type="dcterms:W3CDTF">2025-04-02T06:25:00Z</dcterms:created>
  <dcterms:modified xsi:type="dcterms:W3CDTF">2025-04-02T06:25:00Z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782832af787575daa80d6f1c09ec6ac06a5c84298c1400f58fd043f9225fca48</vt:lpwstr>
  </property>
</Properties>
</file>