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A076" w14:textId="77777777" w:rsidR="00F32AFF" w:rsidRDefault="00AE6992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72EDA2C3" wp14:editId="218A118C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7C57D8A8" w14:textId="77777777" w:rsidR="00F32AFF" w:rsidRDefault="00F32AFF">
      <w:pPr>
        <w:spacing w:after="0" w:line="240" w:lineRule="auto"/>
        <w:rPr>
          <w:rFonts w:ascii="Times New Roman" w:hAnsi="Times New Roman"/>
          <w:b/>
        </w:rPr>
      </w:pPr>
    </w:p>
    <w:p w14:paraId="511FA6BB" w14:textId="77777777" w:rsidR="00F32AFF" w:rsidRDefault="00AE699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464C3DF5" w14:textId="77777777" w:rsidR="00F32AFF" w:rsidRDefault="00AE699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75F1BAAA" w14:textId="77777777" w:rsidR="00F32AFF" w:rsidRDefault="00AE699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559303B8" w14:textId="77777777" w:rsidR="00F32AFF" w:rsidRDefault="00AE6992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Općinski načelnik</w:t>
      </w:r>
    </w:p>
    <w:p w14:paraId="04027C58" w14:textId="77777777" w:rsidR="00F32AFF" w:rsidRDefault="00F32AFF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6E68EEEB" w14:textId="77777777" w:rsidR="00F32AFF" w:rsidRDefault="00AE69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945-03/25-01/1</w:t>
      </w:r>
    </w:p>
    <w:p w14:paraId="4AA29AFE" w14:textId="77777777" w:rsidR="00F32AFF" w:rsidRDefault="00AE6992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>2186-21-04-25-1</w:t>
      </w:r>
    </w:p>
    <w:p w14:paraId="5B20D238" w14:textId="204862BA" w:rsidR="00F32AFF" w:rsidRDefault="00AE6992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/>
          <w:sz w:val="24"/>
        </w:rPr>
        <w:t>2</w:t>
      </w:r>
      <w:r w:rsidR="004123A9">
        <w:rPr>
          <w:rFonts w:ascii="Times New Roman" w:hAnsi="Times New Roman"/>
          <w:noProof/>
          <w:sz w:val="24"/>
        </w:rPr>
        <w:t>8</w:t>
      </w:r>
      <w:r>
        <w:rPr>
          <w:rFonts w:ascii="Times New Roman" w:hAnsi="Times New Roman"/>
          <w:noProof/>
          <w:sz w:val="24"/>
        </w:rPr>
        <w:t xml:space="preserve">. ožujka </w:t>
      </w:r>
      <w:r>
        <w:rPr>
          <w:rFonts w:ascii="Times New Roman" w:hAnsi="Times New Roman"/>
          <w:sz w:val="24"/>
        </w:rPr>
        <w:t>2025.</w:t>
      </w:r>
    </w:p>
    <w:p w14:paraId="152DA748" w14:textId="77777777" w:rsidR="00F32AFF" w:rsidRDefault="00F32AFF">
      <w:pPr>
        <w:spacing w:after="0" w:line="240" w:lineRule="auto"/>
        <w:rPr>
          <w:rFonts w:ascii="Times New Roman" w:hAnsi="Times New Roman"/>
          <w:i/>
        </w:rPr>
      </w:pPr>
    </w:p>
    <w:p w14:paraId="13772F14" w14:textId="77777777" w:rsidR="00F32AFF" w:rsidRDefault="00F32AFF">
      <w:pPr>
        <w:spacing w:after="0" w:line="240" w:lineRule="auto"/>
        <w:ind w:firstLine="708"/>
        <w:rPr>
          <w:rFonts w:ascii="Times New Roman" w:hAnsi="Times New Roman"/>
        </w:rPr>
      </w:pPr>
    </w:p>
    <w:p w14:paraId="5E55D566" w14:textId="77777777" w:rsidR="00F32AFF" w:rsidRDefault="00AE6992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temelju članka 25. stavak 9. Zakona o poljoprivrednom zemljištu ("Narodne novine" broj 20/18., 115/18. i 98/19.) i članka 40. Statuta Općine Sveti Đurđ ("Službeni vjesnik Varaždinske županije" broj 30/21. i 18/23.), općinski načelnik Općine Sveti Đurđ utvrđuje i podnosi Općinskom vijeću Općine Sveti Đurđ sljedeće </w:t>
      </w:r>
    </w:p>
    <w:p w14:paraId="1DE8A0AB" w14:textId="77777777" w:rsidR="00F32AFF" w:rsidRDefault="00F32AFF">
      <w:pPr>
        <w:spacing w:after="0" w:line="240" w:lineRule="auto"/>
        <w:jc w:val="both"/>
        <w:rPr>
          <w:rFonts w:ascii="Times New Roman" w:hAnsi="Times New Roman"/>
        </w:rPr>
      </w:pPr>
    </w:p>
    <w:p w14:paraId="00688835" w14:textId="77777777" w:rsidR="00F32AFF" w:rsidRDefault="00AE69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IZVJEŠĆE </w:t>
      </w:r>
    </w:p>
    <w:p w14:paraId="453E02B0" w14:textId="2E81F2CC" w:rsidR="00F32AFF" w:rsidRDefault="00AE699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o </w:t>
      </w:r>
      <w:r w:rsidR="0084095A">
        <w:rPr>
          <w:rFonts w:ascii="Times New Roman" w:hAnsi="Times New Roman"/>
          <w:b/>
          <w:sz w:val="24"/>
        </w:rPr>
        <w:t xml:space="preserve">izvršenju Programa </w:t>
      </w:r>
      <w:r>
        <w:rPr>
          <w:rFonts w:ascii="Times New Roman" w:hAnsi="Times New Roman"/>
          <w:b/>
          <w:sz w:val="24"/>
        </w:rPr>
        <w:t>korištenj</w:t>
      </w:r>
      <w:r w:rsidR="0084095A">
        <w:rPr>
          <w:rFonts w:ascii="Times New Roman" w:hAnsi="Times New Roman"/>
          <w:b/>
          <w:sz w:val="24"/>
        </w:rPr>
        <w:t>a</w:t>
      </w:r>
      <w:r>
        <w:rPr>
          <w:rFonts w:ascii="Times New Roman" w:hAnsi="Times New Roman"/>
          <w:b/>
          <w:sz w:val="24"/>
        </w:rPr>
        <w:t xml:space="preserve"> sredstava od promjene namjene poljoprivrednog zemljišta u vlasništvu Republike Hrvatske na području Općine Sveti Đurđ</w:t>
      </w:r>
    </w:p>
    <w:p w14:paraId="76FA04EF" w14:textId="77777777" w:rsidR="00F32AFF" w:rsidRDefault="00F32AFF">
      <w:pPr>
        <w:spacing w:after="0" w:line="240" w:lineRule="auto"/>
        <w:jc w:val="center"/>
        <w:rPr>
          <w:rFonts w:ascii="Times New Roman" w:hAnsi="Times New Roman"/>
        </w:rPr>
      </w:pPr>
    </w:p>
    <w:p w14:paraId="709C3BBC" w14:textId="77777777" w:rsidR="00F32AFF" w:rsidRDefault="00F32AFF">
      <w:pPr>
        <w:spacing w:after="0" w:line="240" w:lineRule="auto"/>
        <w:jc w:val="center"/>
        <w:rPr>
          <w:rFonts w:ascii="Times New Roman" w:hAnsi="Times New Roman"/>
        </w:rPr>
      </w:pPr>
    </w:p>
    <w:p w14:paraId="34AC7F54" w14:textId="77777777" w:rsidR="00F32AFF" w:rsidRDefault="00AE69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1.</w:t>
      </w:r>
    </w:p>
    <w:p w14:paraId="589D7FDF" w14:textId="77777777" w:rsidR="00F32AFF" w:rsidRDefault="00AE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Sredstava ostvarena od promjene namjene poljoprivrednog zemljišta u vlasništvu Republike Hrvatske na području Općine Sveti Đurđ prihod su državnog proračuna u iznosu od 70% i prihod proračuna jedinice lokalne samouprave na čijem se području poljoprivredno zemljište nalazi, odnosno Općine Sveti Đurđ, u iznosu od 30%. </w:t>
      </w:r>
    </w:p>
    <w:p w14:paraId="2D3F7D5B" w14:textId="77777777" w:rsidR="00F32AFF" w:rsidRDefault="00F32AFF">
      <w:pPr>
        <w:spacing w:after="0" w:line="240" w:lineRule="auto"/>
        <w:jc w:val="both"/>
        <w:rPr>
          <w:rFonts w:ascii="Times New Roman" w:hAnsi="Times New Roman"/>
        </w:rPr>
      </w:pPr>
    </w:p>
    <w:p w14:paraId="77B8E2BF" w14:textId="77777777" w:rsidR="00F32AFF" w:rsidRDefault="00AE69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2.</w:t>
      </w:r>
    </w:p>
    <w:p w14:paraId="0ADFBFA9" w14:textId="77777777" w:rsidR="00F32AFF" w:rsidRDefault="00AE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Sredstva iz članka 1. ovog Izvješća koja su prihod jedinice lokalne samouprave namijenjena su za okrupnjavanje, navodnjavanje, privođenje funkciji i povećanje vrijednosti poljoprivrednog zemljišta. </w:t>
      </w:r>
    </w:p>
    <w:p w14:paraId="44C87D0D" w14:textId="77777777" w:rsidR="00F32AFF" w:rsidRDefault="00F32AFF">
      <w:pPr>
        <w:spacing w:after="0" w:line="240" w:lineRule="auto"/>
        <w:jc w:val="both"/>
        <w:rPr>
          <w:rFonts w:ascii="Times New Roman" w:hAnsi="Times New Roman"/>
        </w:rPr>
      </w:pPr>
    </w:p>
    <w:p w14:paraId="5A724093" w14:textId="77777777" w:rsidR="00F32AFF" w:rsidRDefault="00AE69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3.</w:t>
      </w:r>
    </w:p>
    <w:p w14:paraId="6C2433F9" w14:textId="77777777" w:rsidR="00F32AFF" w:rsidRDefault="00AE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 razdoblju od 1. siječnja do 31. prosinca 2024. godine ostvarena su sredstva od promjene namjene poljoprivrednog zemljišta u iznosu od 0,30 eura. </w:t>
      </w:r>
    </w:p>
    <w:p w14:paraId="43EAB8DD" w14:textId="77777777" w:rsidR="00F32AFF" w:rsidRDefault="00F32AFF">
      <w:pPr>
        <w:spacing w:after="0" w:line="240" w:lineRule="auto"/>
        <w:jc w:val="both"/>
        <w:rPr>
          <w:rFonts w:ascii="Times New Roman" w:hAnsi="Times New Roman"/>
        </w:rPr>
      </w:pPr>
    </w:p>
    <w:p w14:paraId="1EC2D539" w14:textId="77777777" w:rsidR="00F32AFF" w:rsidRDefault="00AE69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4.</w:t>
      </w:r>
    </w:p>
    <w:p w14:paraId="337AA481" w14:textId="77777777" w:rsidR="00F32AFF" w:rsidRDefault="00AE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Sredstva iz članka 3. ovog Izvješća utrošena su kako slijedi: </w:t>
      </w:r>
    </w:p>
    <w:p w14:paraId="0305B691" w14:textId="77777777" w:rsidR="00F32AFF" w:rsidRDefault="00AE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privođenje funkciji i povećanju vrijednosti poljoprivrednog zemljišta - privođenje funkciji neuređenog/napuštenog poljoprivrednog zemljišta - u cijelosti utrošen iznos od 0,30 eura. </w:t>
      </w:r>
    </w:p>
    <w:p w14:paraId="0D399A04" w14:textId="77777777" w:rsidR="00F32AFF" w:rsidRDefault="00F32AFF">
      <w:pPr>
        <w:spacing w:after="0" w:line="240" w:lineRule="auto"/>
        <w:jc w:val="both"/>
        <w:rPr>
          <w:rFonts w:ascii="Times New Roman" w:hAnsi="Times New Roman"/>
        </w:rPr>
      </w:pPr>
    </w:p>
    <w:p w14:paraId="75D64DEA" w14:textId="77777777" w:rsidR="00F32AFF" w:rsidRDefault="00AE699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Članak 5.</w:t>
      </w:r>
    </w:p>
    <w:p w14:paraId="3977FF43" w14:textId="77777777" w:rsidR="00F32AFF" w:rsidRDefault="00AE699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Ovo Izvješće objavit će se u "Službenom vjesniku Varaždinske županije" te će se isto dostaviti Ministarstvu poljoprivrede. </w:t>
      </w:r>
    </w:p>
    <w:p w14:paraId="4B88823C" w14:textId="77777777" w:rsidR="00F32AFF" w:rsidRDefault="00F32AFF">
      <w:pPr>
        <w:spacing w:after="0" w:line="240" w:lineRule="auto"/>
        <w:jc w:val="both"/>
        <w:rPr>
          <w:rFonts w:ascii="Times New Roman" w:hAnsi="Times New Roman"/>
        </w:rPr>
      </w:pPr>
    </w:p>
    <w:p w14:paraId="4EF909EB" w14:textId="77777777" w:rsidR="00F32AFF" w:rsidRDefault="00AE69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Općinski načelnik</w:t>
      </w:r>
    </w:p>
    <w:p w14:paraId="42FE5935" w14:textId="77777777" w:rsidR="00F32AFF" w:rsidRDefault="00AE699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Josip Jany</w:t>
      </w:r>
    </w:p>
    <w:p w14:paraId="32B1221E" w14:textId="77777777" w:rsidR="00F32AFF" w:rsidRDefault="00F32AFF">
      <w:pPr>
        <w:spacing w:after="0" w:line="240" w:lineRule="auto"/>
        <w:rPr>
          <w:rFonts w:ascii="Times New Roman" w:hAnsi="Times New Roman"/>
        </w:rPr>
      </w:pPr>
    </w:p>
    <w:p w14:paraId="5076A6E6" w14:textId="77777777" w:rsidR="00F32AFF" w:rsidRDefault="00F32AFF">
      <w:pPr>
        <w:spacing w:after="0" w:line="240" w:lineRule="auto"/>
        <w:rPr>
          <w:rFonts w:ascii="Times New Roman" w:hAnsi="Times New Roman"/>
        </w:rPr>
      </w:pPr>
    </w:p>
    <w:sectPr w:rsidR="00F32AFF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7E41A" w14:textId="77777777" w:rsidR="004D4652" w:rsidRDefault="004D4652">
      <w:pPr>
        <w:spacing w:after="0" w:line="240" w:lineRule="auto"/>
      </w:pPr>
      <w:r>
        <w:separator/>
      </w:r>
    </w:p>
  </w:endnote>
  <w:endnote w:type="continuationSeparator" w:id="0">
    <w:p w14:paraId="48F4179A" w14:textId="77777777" w:rsidR="004D4652" w:rsidRDefault="004D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3875" w14:textId="77777777" w:rsidR="004D4652" w:rsidRDefault="004D4652">
      <w:pPr>
        <w:spacing w:after="0" w:line="240" w:lineRule="auto"/>
      </w:pPr>
      <w:r>
        <w:separator/>
      </w:r>
    </w:p>
  </w:footnote>
  <w:footnote w:type="continuationSeparator" w:id="0">
    <w:p w14:paraId="391B7FD1" w14:textId="77777777" w:rsidR="004D4652" w:rsidRDefault="004D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7AF4D" w14:textId="77777777" w:rsidR="00F32AFF" w:rsidRDefault="00AE6992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5E44FC64" wp14:editId="179373A1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61E14" w14:textId="77777777" w:rsidR="00F32AFF" w:rsidRDefault="00AE6992">
    <w:pPr>
      <w:pStyle w:val="Zaglavlje"/>
      <w:jc w:val="right"/>
    </w:pPr>
    <w:r>
      <w:rPr>
        <w:noProof/>
      </w:rPr>
      <w:drawing>
        <wp:inline distT="0" distB="0" distL="0" distR="0" wp14:anchorId="0EC79F2A" wp14:editId="1B31C02A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AFF"/>
    <w:rsid w:val="004123A9"/>
    <w:rsid w:val="004D4652"/>
    <w:rsid w:val="0084095A"/>
    <w:rsid w:val="00AE6992"/>
    <w:rsid w:val="00F3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6AC5C8"/>
  <w15:docId w15:val="{75329D6C-DB21-4083-BFAD-8BB4F43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1525</Characters>
  <Application>Microsoft Office Word</Application>
  <DocSecurity>0</DocSecurity>
  <Lines>49</Lines>
  <Paragraphs>26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3</cp:revision>
  <dcterms:created xsi:type="dcterms:W3CDTF">2025-03-26T09:30:00Z</dcterms:created>
  <dcterms:modified xsi:type="dcterms:W3CDTF">2025-04-03T10:28:00Z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ba9aecdbedec1588c380045ef35bc91ce17815776346d9c249e299da1d81cd37</vt:lpwstr>
  </property>
</Properties>
</file>