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2B62" w14:textId="7BD6EB7B" w:rsidR="00635D94" w:rsidRPr="00D73BC8" w:rsidRDefault="00CF36F7" w:rsidP="00CF3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BC8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7F14C5DD" w14:textId="5B53391A" w:rsidR="00CF36F7" w:rsidRPr="00D73BC8" w:rsidRDefault="00CF36F7" w:rsidP="00CF36F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>POLUGODIŠNJEG IZVJEŠTAJA</w:t>
      </w:r>
    </w:p>
    <w:p w14:paraId="22C27D94" w14:textId="0B2A07D8" w:rsidR="00CF36F7" w:rsidRPr="00D73BC8" w:rsidRDefault="00CF36F7" w:rsidP="00CF36F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>O IZVRŠENJU PRORAČUNA</w:t>
      </w:r>
    </w:p>
    <w:p w14:paraId="667BA350" w14:textId="4743D234" w:rsidR="00CF36F7" w:rsidRPr="00D73BC8" w:rsidRDefault="00CF36F7" w:rsidP="00CF36F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>OPĆINE SVETI ĐURĐ ZA 202</w:t>
      </w:r>
      <w:r w:rsidR="00DA2EA1" w:rsidRPr="00D73BC8">
        <w:rPr>
          <w:rFonts w:ascii="Times New Roman" w:hAnsi="Times New Roman" w:cs="Times New Roman"/>
          <w:b/>
          <w:bCs/>
        </w:rPr>
        <w:t>5</w:t>
      </w:r>
      <w:r w:rsidRPr="00D73BC8">
        <w:rPr>
          <w:rFonts w:ascii="Times New Roman" w:hAnsi="Times New Roman" w:cs="Times New Roman"/>
          <w:b/>
          <w:bCs/>
        </w:rPr>
        <w:t>.GODINU</w:t>
      </w:r>
    </w:p>
    <w:p w14:paraId="2A0DDECD" w14:textId="1F12B4E3" w:rsidR="00CF36F7" w:rsidRPr="00D73BC8" w:rsidRDefault="00CF36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23904" w14:textId="6F420C0B" w:rsidR="00CF36F7" w:rsidRPr="00D73BC8" w:rsidRDefault="00CF36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D4E7AC" w14:textId="74B4A26E" w:rsidR="00CF36F7" w:rsidRPr="00D73BC8" w:rsidRDefault="00CF36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3BC8">
        <w:rPr>
          <w:rFonts w:ascii="Times New Roman" w:hAnsi="Times New Roman" w:cs="Times New Roman"/>
          <w:b/>
          <w:bCs/>
          <w:sz w:val="24"/>
          <w:szCs w:val="24"/>
        </w:rPr>
        <w:t>I. ZAKONSKA OBVEZA</w:t>
      </w:r>
      <w:r w:rsidR="00AD1B27" w:rsidRPr="00D73BC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80D63FA" w14:textId="7ADBA040" w:rsidR="00CF36F7" w:rsidRPr="00D73BC8" w:rsidRDefault="00CF36F7" w:rsidP="002A3997">
      <w:p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Zakonom o proračunu („Narodne novine“, broj 144/21</w:t>
      </w:r>
      <w:r w:rsidR="00C60A48" w:rsidRPr="00D73BC8">
        <w:rPr>
          <w:rFonts w:ascii="Times New Roman" w:hAnsi="Times New Roman" w:cs="Times New Roman"/>
        </w:rPr>
        <w:t>) propisana je obveza izrade i podnošenja polugodišnjeg izvještaja o izvršenju proračuna do 30. rujna tekuće proračunske godine, a istim zakonom je i propisano da polugodišnji izvještaj o izvršenju proračuna sadrži opći i posebni dio, obrazloženje i posebne izvještaje.</w:t>
      </w:r>
    </w:p>
    <w:p w14:paraId="569FA6AB" w14:textId="52A368E8" w:rsidR="00C60A48" w:rsidRPr="00D73BC8" w:rsidRDefault="00C60A48" w:rsidP="002A3997">
      <w:pPr>
        <w:jc w:val="both"/>
        <w:rPr>
          <w:rFonts w:ascii="Times New Roman" w:hAnsi="Times New Roman" w:cs="Times New Roman"/>
          <w:color w:val="000000" w:themeColor="text1"/>
        </w:rPr>
      </w:pPr>
      <w:r w:rsidRPr="00D73BC8">
        <w:rPr>
          <w:rFonts w:ascii="Times New Roman" w:hAnsi="Times New Roman" w:cs="Times New Roman"/>
        </w:rPr>
        <w:t xml:space="preserve">Obrazloženje općeg dijela izvještaja o izvršenju proračuna sadrži obrazloženje izvršenja programa iz posebnog dijela proračuna </w:t>
      </w:r>
      <w:r w:rsidRPr="00D73BC8">
        <w:rPr>
          <w:rFonts w:ascii="Times New Roman" w:hAnsi="Times New Roman" w:cs="Times New Roman"/>
          <w:color w:val="000000" w:themeColor="text1"/>
        </w:rPr>
        <w:t>s ciljevima koji su ostvareni provedbom programa i pokazateljima uspješnosti realizacije tih ciljeva.</w:t>
      </w:r>
    </w:p>
    <w:p w14:paraId="13B88617" w14:textId="41174EDF" w:rsidR="00C60A48" w:rsidRPr="00D73BC8" w:rsidRDefault="00C60A48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Posebni izvještaji u polugodišnjem izvještaju o izvršenju proračuna su:</w:t>
      </w:r>
    </w:p>
    <w:p w14:paraId="789B3945" w14:textId="77777777" w:rsidR="002A3997" w:rsidRPr="00D73BC8" w:rsidRDefault="00C60A48" w:rsidP="002A399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izvještaj o korištenju proračunske zalihe,</w:t>
      </w:r>
    </w:p>
    <w:p w14:paraId="239080A3" w14:textId="77777777" w:rsidR="002A3997" w:rsidRPr="00D73BC8" w:rsidRDefault="00C60A48" w:rsidP="002A399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izvještaj o zaduživanju na domaćem i stranom tržištu novca i kapitala i</w:t>
      </w:r>
    </w:p>
    <w:p w14:paraId="340CAD8D" w14:textId="212856A3" w:rsidR="00C60A48" w:rsidRPr="00D73BC8" w:rsidRDefault="00C60A48" w:rsidP="002A3997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izvještaj o danim jamstvima i plaćanjima po protestiranim jamstvima.</w:t>
      </w:r>
    </w:p>
    <w:p w14:paraId="4DB390DD" w14:textId="7CC94C2B" w:rsidR="000823AA" w:rsidRPr="00D73BC8" w:rsidRDefault="000823AA" w:rsidP="00C60A48">
      <w:pPr>
        <w:pStyle w:val="Bezproreda"/>
        <w:rPr>
          <w:rFonts w:ascii="Times New Roman" w:hAnsi="Times New Roman" w:cs="Times New Roman"/>
        </w:rPr>
      </w:pPr>
    </w:p>
    <w:p w14:paraId="517BFE50" w14:textId="6FD42F03" w:rsidR="000823AA" w:rsidRPr="00D73BC8" w:rsidRDefault="000823AA" w:rsidP="00C60A4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73BC8">
        <w:rPr>
          <w:rFonts w:ascii="Times New Roman" w:hAnsi="Times New Roman" w:cs="Times New Roman"/>
          <w:b/>
          <w:bCs/>
          <w:sz w:val="24"/>
          <w:szCs w:val="24"/>
        </w:rPr>
        <w:t>II. OBRAZLOŽENJE OPĆEG DIJELA PRORAČUNA</w:t>
      </w:r>
    </w:p>
    <w:p w14:paraId="3A1C80D3" w14:textId="302B3638" w:rsidR="000823AA" w:rsidRPr="00D73BC8" w:rsidRDefault="000823AA" w:rsidP="00C60A48">
      <w:pPr>
        <w:pStyle w:val="Bezproreda"/>
        <w:rPr>
          <w:rFonts w:ascii="Times New Roman" w:hAnsi="Times New Roman" w:cs="Times New Roman"/>
        </w:rPr>
      </w:pPr>
    </w:p>
    <w:p w14:paraId="04CBDA04" w14:textId="339B4C84" w:rsidR="000823AA" w:rsidRPr="00D73BC8" w:rsidRDefault="000823AA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Sukladno članku 42. Zakona o proračunu Plan Proračuna Općine Sveti Đurđ za 202</w:t>
      </w:r>
      <w:r w:rsidR="00DA2EA1" w:rsidRPr="00D73BC8">
        <w:rPr>
          <w:rFonts w:ascii="Times New Roman" w:hAnsi="Times New Roman" w:cs="Times New Roman"/>
        </w:rPr>
        <w:t>5</w:t>
      </w:r>
      <w:r w:rsidRPr="00D73BC8">
        <w:rPr>
          <w:rFonts w:ascii="Times New Roman" w:hAnsi="Times New Roman" w:cs="Times New Roman"/>
        </w:rPr>
        <w:t>.godinu donesen je na razini</w:t>
      </w:r>
      <w:r w:rsidR="00ED19C5" w:rsidRPr="00D73BC8">
        <w:rPr>
          <w:rFonts w:ascii="Times New Roman" w:hAnsi="Times New Roman" w:cs="Times New Roman"/>
        </w:rPr>
        <w:t xml:space="preserve"> skupine (druga razina) ekonomske klasifikacije. Polugodišnji izvještaj o izvršenju proračuna donosi se na razini odjeljka (četvrta razina) u općem i posebnom dijelu proračuna, sukladno članku 76. Zakona o proračunu.</w:t>
      </w:r>
    </w:p>
    <w:p w14:paraId="210B331E" w14:textId="45B4BFF8" w:rsidR="00ED19C5" w:rsidRPr="00D73BC8" w:rsidRDefault="00ED19C5" w:rsidP="00C60A48">
      <w:pPr>
        <w:pStyle w:val="Bezproreda"/>
        <w:rPr>
          <w:rFonts w:ascii="Times New Roman" w:hAnsi="Times New Roman" w:cs="Times New Roman"/>
        </w:rPr>
      </w:pPr>
    </w:p>
    <w:p w14:paraId="42355E2B" w14:textId="2C051CCB" w:rsidR="00ED19C5" w:rsidRPr="00D73BC8" w:rsidRDefault="00ED19C5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Polugodišnjim izvršenjem proračuna Općine Sveti Đurđ za 202</w:t>
      </w:r>
      <w:r w:rsidR="00DA2EA1" w:rsidRPr="00D73BC8">
        <w:rPr>
          <w:rFonts w:ascii="Times New Roman" w:hAnsi="Times New Roman" w:cs="Times New Roman"/>
        </w:rPr>
        <w:t>5</w:t>
      </w:r>
      <w:r w:rsidRPr="00D73BC8">
        <w:rPr>
          <w:rFonts w:ascii="Times New Roman" w:hAnsi="Times New Roman" w:cs="Times New Roman"/>
        </w:rPr>
        <w:t>.godinu realizirano je kako slijedi:</w:t>
      </w:r>
    </w:p>
    <w:p w14:paraId="0A6F0702" w14:textId="0F7295D4" w:rsidR="00ED19C5" w:rsidRPr="00D73BC8" w:rsidRDefault="00ED19C5" w:rsidP="002A399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ukupni prihodi poslovanja i prihodi od prodaje nefinancijske imovine ostvareni su u iznosu od </w:t>
      </w:r>
      <w:r w:rsidR="00DA2EA1" w:rsidRPr="00D73BC8">
        <w:rPr>
          <w:rFonts w:ascii="Times New Roman" w:hAnsi="Times New Roman" w:cs="Times New Roman"/>
        </w:rPr>
        <w:t>1.381.100,24</w:t>
      </w:r>
      <w:r w:rsidR="000F2FD9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 xml:space="preserve"> dok su ukupni rashodi poslovanja i rashodi za nabavu nefinancijske imovine ostvareni u iznosu od </w:t>
      </w:r>
      <w:r w:rsidR="00DA2EA1" w:rsidRPr="00D73BC8">
        <w:rPr>
          <w:rFonts w:ascii="Times New Roman" w:hAnsi="Times New Roman" w:cs="Times New Roman"/>
        </w:rPr>
        <w:t>2.004.466,39</w:t>
      </w:r>
      <w:r w:rsidR="000F2FD9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 xml:space="preserve"> što rezultira </w:t>
      </w:r>
      <w:r w:rsidR="000F2FD9" w:rsidRPr="00D73BC8">
        <w:rPr>
          <w:rFonts w:ascii="Times New Roman" w:hAnsi="Times New Roman" w:cs="Times New Roman"/>
        </w:rPr>
        <w:t>manjkom</w:t>
      </w:r>
      <w:r w:rsidRPr="00D73BC8">
        <w:rPr>
          <w:rFonts w:ascii="Times New Roman" w:hAnsi="Times New Roman" w:cs="Times New Roman"/>
        </w:rPr>
        <w:t xml:space="preserve"> prihoda u iznosu od </w:t>
      </w:r>
      <w:r w:rsidR="00DA2EA1" w:rsidRPr="00D73BC8">
        <w:rPr>
          <w:rFonts w:ascii="Times New Roman" w:hAnsi="Times New Roman" w:cs="Times New Roman"/>
        </w:rPr>
        <w:t>-623.366,15</w:t>
      </w:r>
      <w:r w:rsidR="000F2FD9" w:rsidRPr="00D73BC8">
        <w:rPr>
          <w:rFonts w:ascii="Times New Roman" w:hAnsi="Times New Roman" w:cs="Times New Roman"/>
        </w:rPr>
        <w:t xml:space="preserve"> </w:t>
      </w:r>
      <w:r w:rsidR="00DA2EA1" w:rsidRPr="00D73BC8">
        <w:rPr>
          <w:rFonts w:ascii="Times New Roman" w:hAnsi="Times New Roman" w:cs="Times New Roman"/>
        </w:rPr>
        <w:t>eura</w:t>
      </w:r>
    </w:p>
    <w:p w14:paraId="0838F79B" w14:textId="39EA9AD7" w:rsidR="00ED19C5" w:rsidRPr="00D73BC8" w:rsidRDefault="00ED19C5" w:rsidP="002A399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primici od financijske imovine i zaduživanja, te izdaci za financijsku imovinu i otplate zajmova ostvareni u iznosu od 0,00 eura</w:t>
      </w:r>
    </w:p>
    <w:p w14:paraId="7843061D" w14:textId="7DAEF4EB" w:rsidR="00DA2EA1" w:rsidRPr="00D73BC8" w:rsidRDefault="00DA2EA1" w:rsidP="002A399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preneseni višak prihoda iz prethodnih godina iznosi 769.360,46 eura, što rezultira </w:t>
      </w:r>
      <w:r w:rsidR="00B91EEF" w:rsidRPr="00D73BC8">
        <w:rPr>
          <w:rFonts w:ascii="Times New Roman" w:hAnsi="Times New Roman" w:cs="Times New Roman"/>
        </w:rPr>
        <w:t>višak prihoda</w:t>
      </w:r>
      <w:r w:rsidRPr="00D73BC8">
        <w:rPr>
          <w:rFonts w:ascii="Times New Roman" w:hAnsi="Times New Roman" w:cs="Times New Roman"/>
        </w:rPr>
        <w:t xml:space="preserve"> poslovanja na dan 30.06.2025.godine u iznosu od 145.994,31 €.</w:t>
      </w:r>
    </w:p>
    <w:p w14:paraId="0A1569E1" w14:textId="728B9528" w:rsidR="00ED19C5" w:rsidRPr="00D73BC8" w:rsidRDefault="00ED19C5" w:rsidP="00ED19C5">
      <w:pPr>
        <w:pStyle w:val="Bezproreda"/>
        <w:rPr>
          <w:rFonts w:ascii="Times New Roman" w:hAnsi="Times New Roman" w:cs="Times New Roman"/>
        </w:rPr>
      </w:pPr>
    </w:p>
    <w:p w14:paraId="6FE6171D" w14:textId="7EB3D675" w:rsidR="00ED19C5" w:rsidRPr="00D73BC8" w:rsidRDefault="00ED19C5" w:rsidP="00ED19C5">
      <w:pPr>
        <w:pStyle w:val="Bezproreda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>a) Prihodi i primici poslovanja</w:t>
      </w:r>
    </w:p>
    <w:p w14:paraId="543749B4" w14:textId="68135A53" w:rsidR="00ED19C5" w:rsidRPr="00D73BC8" w:rsidRDefault="00ED19C5" w:rsidP="00ED19C5">
      <w:pPr>
        <w:pStyle w:val="Bezproreda"/>
        <w:rPr>
          <w:rFonts w:ascii="Times New Roman" w:hAnsi="Times New Roman" w:cs="Times New Roman"/>
          <w:b/>
          <w:bCs/>
        </w:rPr>
      </w:pPr>
    </w:p>
    <w:p w14:paraId="497D1D7C" w14:textId="1CD071DA" w:rsidR="00ED19C5" w:rsidRPr="00D73BC8" w:rsidRDefault="00ED19C5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U prvoj polovici 202</w:t>
      </w:r>
      <w:r w:rsidR="00B91EEF" w:rsidRPr="00D73BC8">
        <w:rPr>
          <w:rFonts w:ascii="Times New Roman" w:hAnsi="Times New Roman" w:cs="Times New Roman"/>
        </w:rPr>
        <w:t>5</w:t>
      </w:r>
      <w:r w:rsidRPr="00D73BC8">
        <w:rPr>
          <w:rFonts w:ascii="Times New Roman" w:hAnsi="Times New Roman" w:cs="Times New Roman"/>
        </w:rPr>
        <w:t xml:space="preserve">.godine Općina Sveti Đurđ </w:t>
      </w:r>
      <w:r w:rsidR="00B91EEF" w:rsidRPr="00D73BC8">
        <w:rPr>
          <w:rFonts w:ascii="Times New Roman" w:hAnsi="Times New Roman" w:cs="Times New Roman"/>
        </w:rPr>
        <w:t>i dječji vrtić „</w:t>
      </w:r>
      <w:r w:rsidR="00D3040C" w:rsidRPr="00D73BC8">
        <w:rPr>
          <w:rFonts w:ascii="Times New Roman" w:hAnsi="Times New Roman" w:cs="Times New Roman"/>
        </w:rPr>
        <w:t>Suncokret Sveti Đurđ</w:t>
      </w:r>
      <w:r w:rsidR="00B91EEF" w:rsidRPr="00D73BC8">
        <w:rPr>
          <w:rFonts w:ascii="Times New Roman" w:hAnsi="Times New Roman" w:cs="Times New Roman"/>
        </w:rPr>
        <w:t>“</w:t>
      </w:r>
      <w:r w:rsidR="00D3040C" w:rsidRPr="00D73BC8">
        <w:rPr>
          <w:rFonts w:ascii="Times New Roman" w:hAnsi="Times New Roman" w:cs="Times New Roman"/>
        </w:rPr>
        <w:t xml:space="preserve"> </w:t>
      </w:r>
      <w:r w:rsidRPr="00D73BC8">
        <w:rPr>
          <w:rFonts w:ascii="Times New Roman" w:hAnsi="Times New Roman" w:cs="Times New Roman"/>
        </w:rPr>
        <w:t>ostvaril</w:t>
      </w:r>
      <w:r w:rsidR="00B91EEF" w:rsidRPr="00D73BC8">
        <w:rPr>
          <w:rFonts w:ascii="Times New Roman" w:hAnsi="Times New Roman" w:cs="Times New Roman"/>
        </w:rPr>
        <w:t>i</w:t>
      </w:r>
      <w:r w:rsidRPr="00D73BC8">
        <w:rPr>
          <w:rFonts w:ascii="Times New Roman" w:hAnsi="Times New Roman" w:cs="Times New Roman"/>
        </w:rPr>
        <w:t xml:space="preserve"> </w:t>
      </w:r>
      <w:r w:rsidR="00B91EEF" w:rsidRPr="00D73BC8">
        <w:rPr>
          <w:rFonts w:ascii="Times New Roman" w:hAnsi="Times New Roman" w:cs="Times New Roman"/>
        </w:rPr>
        <w:t>su</w:t>
      </w:r>
      <w:r w:rsidRPr="00D73BC8">
        <w:rPr>
          <w:rFonts w:ascii="Times New Roman" w:hAnsi="Times New Roman" w:cs="Times New Roman"/>
        </w:rPr>
        <w:t xml:space="preserve"> </w:t>
      </w:r>
      <w:r w:rsidRPr="00D73BC8">
        <w:rPr>
          <w:rFonts w:ascii="Times New Roman" w:hAnsi="Times New Roman" w:cs="Times New Roman"/>
          <w:b/>
          <w:bCs/>
        </w:rPr>
        <w:t>prihode poslovanja (razred 6)</w:t>
      </w:r>
      <w:r w:rsidRPr="00D73BC8">
        <w:rPr>
          <w:rFonts w:ascii="Times New Roman" w:hAnsi="Times New Roman" w:cs="Times New Roman"/>
        </w:rPr>
        <w:t xml:space="preserve"> u iznosu od </w:t>
      </w:r>
      <w:r w:rsidR="00B91EEF" w:rsidRPr="00D73BC8">
        <w:rPr>
          <w:rFonts w:ascii="Times New Roman" w:hAnsi="Times New Roman" w:cs="Times New Roman"/>
        </w:rPr>
        <w:t xml:space="preserve">1.378.568,14 </w:t>
      </w:r>
      <w:r w:rsidR="000F2FD9" w:rsidRPr="00D73BC8">
        <w:rPr>
          <w:rFonts w:ascii="Times New Roman" w:hAnsi="Times New Roman" w:cs="Times New Roman"/>
        </w:rPr>
        <w:t>€</w:t>
      </w:r>
      <w:r w:rsidR="00F33799" w:rsidRPr="00D73BC8">
        <w:rPr>
          <w:rFonts w:ascii="Times New Roman" w:hAnsi="Times New Roman" w:cs="Times New Roman"/>
        </w:rPr>
        <w:t xml:space="preserve"> i </w:t>
      </w:r>
      <w:r w:rsidR="00F33799" w:rsidRPr="00D73BC8">
        <w:rPr>
          <w:rFonts w:ascii="Times New Roman" w:hAnsi="Times New Roman" w:cs="Times New Roman"/>
          <w:b/>
          <w:bCs/>
        </w:rPr>
        <w:t>prihode od prodaje nefinancijske imovine (razred 7)</w:t>
      </w:r>
      <w:r w:rsidR="00F33799" w:rsidRPr="00D73BC8">
        <w:rPr>
          <w:rFonts w:ascii="Times New Roman" w:hAnsi="Times New Roman" w:cs="Times New Roman"/>
        </w:rPr>
        <w:t xml:space="preserve"> u iznosu od </w:t>
      </w:r>
      <w:r w:rsidR="00A733D8" w:rsidRPr="00D73BC8">
        <w:rPr>
          <w:rFonts w:ascii="Times New Roman" w:hAnsi="Times New Roman" w:cs="Times New Roman"/>
        </w:rPr>
        <w:t>2.532,10</w:t>
      </w:r>
      <w:r w:rsidR="000F2FD9" w:rsidRPr="00D73BC8">
        <w:rPr>
          <w:rFonts w:ascii="Times New Roman" w:hAnsi="Times New Roman" w:cs="Times New Roman"/>
        </w:rPr>
        <w:t xml:space="preserve"> €</w:t>
      </w:r>
      <w:r w:rsidR="00DF61C5" w:rsidRPr="00D73BC8">
        <w:rPr>
          <w:rFonts w:ascii="Times New Roman" w:hAnsi="Times New Roman" w:cs="Times New Roman"/>
        </w:rPr>
        <w:t>.</w:t>
      </w:r>
    </w:p>
    <w:p w14:paraId="24C08234" w14:textId="084FBEBD" w:rsidR="00DF61C5" w:rsidRPr="00D73BC8" w:rsidRDefault="00DF61C5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765514D3" w14:textId="2EB351C0" w:rsidR="00DF61C5" w:rsidRPr="00D73BC8" w:rsidRDefault="00DF61C5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 xml:space="preserve">Prihodi od poreza (61) </w:t>
      </w:r>
      <w:r w:rsidRPr="00D73BC8">
        <w:rPr>
          <w:rFonts w:ascii="Times New Roman" w:hAnsi="Times New Roman" w:cs="Times New Roman"/>
        </w:rPr>
        <w:t xml:space="preserve">ostvareni su u iznosu od </w:t>
      </w:r>
      <w:r w:rsidR="00A733D8" w:rsidRPr="00D73BC8">
        <w:rPr>
          <w:rFonts w:ascii="Times New Roman" w:hAnsi="Times New Roman" w:cs="Times New Roman"/>
        </w:rPr>
        <w:t>472.522,29</w:t>
      </w:r>
      <w:r w:rsidR="000F2FD9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, a obuhvaćaju porez na dohodak od nesamostalnog rada, porez na dohodak od samostalnih djelatnosti (obrta), porez na dohodak od imovine i imovinskih prava</w:t>
      </w:r>
      <w:r w:rsidR="00A733D8" w:rsidRPr="00D73BC8">
        <w:rPr>
          <w:rFonts w:ascii="Times New Roman" w:hAnsi="Times New Roman" w:cs="Times New Roman"/>
        </w:rPr>
        <w:t xml:space="preserve"> i</w:t>
      </w:r>
      <w:r w:rsidRPr="00D73BC8">
        <w:rPr>
          <w:rFonts w:ascii="Times New Roman" w:hAnsi="Times New Roman" w:cs="Times New Roman"/>
        </w:rPr>
        <w:t xml:space="preserve"> porez na robu i usluge</w:t>
      </w:r>
      <w:r w:rsidR="00A733D8" w:rsidRPr="00D73BC8">
        <w:rPr>
          <w:rFonts w:ascii="Times New Roman" w:hAnsi="Times New Roman" w:cs="Times New Roman"/>
        </w:rPr>
        <w:t>.</w:t>
      </w:r>
    </w:p>
    <w:p w14:paraId="218C7117" w14:textId="1F964AAA" w:rsidR="00DF61C5" w:rsidRPr="00D73BC8" w:rsidRDefault="00DF61C5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Osim gore navedenih poreza u tu skupinu proračunskih prihoda spadaju i porez na promet nekretninama, odnosno porez na stjecanje vlasništva nad nekretninom sukladno Zakonu o porezu na promet nekretninama, porez na potrošnju alkoholnih i bezalkoholnih pića koji plaćaju vlasnici ugostiteljskih objekata.</w:t>
      </w:r>
    </w:p>
    <w:p w14:paraId="63BB18F9" w14:textId="427BB467" w:rsidR="00DF61C5" w:rsidRPr="00D73BC8" w:rsidRDefault="00DF61C5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lastRenderedPageBreak/>
        <w:t xml:space="preserve">Pod </w:t>
      </w:r>
      <w:r w:rsidRPr="00D73BC8">
        <w:rPr>
          <w:rFonts w:ascii="Times New Roman" w:hAnsi="Times New Roman" w:cs="Times New Roman"/>
          <w:b/>
          <w:bCs/>
        </w:rPr>
        <w:t>pomoći iz inozemstva i od subjekata unutar općeg proračuna (63)</w:t>
      </w:r>
      <w:r w:rsidRPr="00D73BC8">
        <w:rPr>
          <w:rFonts w:ascii="Times New Roman" w:hAnsi="Times New Roman" w:cs="Times New Roman"/>
        </w:rPr>
        <w:t xml:space="preserve"> spadaju tekuće i kapitalne pomoći općinskih, županijskih i državnih proračuna, te ostalih subjekata unutar općeg proračuna.</w:t>
      </w:r>
    </w:p>
    <w:p w14:paraId="1EC49F2C" w14:textId="395304E2" w:rsidR="00DF61C5" w:rsidRPr="00D73BC8" w:rsidRDefault="00DF61C5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40EF280B" w14:textId="15BA56CF" w:rsidR="00AA4650" w:rsidRPr="00D73BC8" w:rsidRDefault="00AA4650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U prvoj polovici 202</w:t>
      </w:r>
      <w:r w:rsidR="00A733D8" w:rsidRPr="00D73BC8">
        <w:rPr>
          <w:rFonts w:ascii="Times New Roman" w:hAnsi="Times New Roman" w:cs="Times New Roman"/>
        </w:rPr>
        <w:t>5</w:t>
      </w:r>
      <w:r w:rsidRPr="00D73BC8">
        <w:rPr>
          <w:rFonts w:ascii="Times New Roman" w:hAnsi="Times New Roman" w:cs="Times New Roman"/>
        </w:rPr>
        <w:t xml:space="preserve">.godine te su pomoći ostvarene u iznosu od </w:t>
      </w:r>
      <w:r w:rsidR="00A733D8" w:rsidRPr="00D73BC8">
        <w:rPr>
          <w:rFonts w:ascii="Times New Roman" w:hAnsi="Times New Roman" w:cs="Times New Roman"/>
        </w:rPr>
        <w:t xml:space="preserve">700.191,08 </w:t>
      </w:r>
      <w:r w:rsidR="000F2FD9" w:rsidRPr="00D73BC8">
        <w:rPr>
          <w:rFonts w:ascii="Times New Roman" w:hAnsi="Times New Roman" w:cs="Times New Roman"/>
        </w:rPr>
        <w:t>€</w:t>
      </w:r>
      <w:r w:rsidRPr="00D73BC8">
        <w:rPr>
          <w:rFonts w:ascii="Times New Roman" w:hAnsi="Times New Roman" w:cs="Times New Roman"/>
        </w:rPr>
        <w:t>, a odnose se na:</w:t>
      </w:r>
    </w:p>
    <w:p w14:paraId="3741261F" w14:textId="77777777" w:rsidR="002A3997" w:rsidRPr="00D73BC8" w:rsidRDefault="00EA0514" w:rsidP="002A3997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t</w:t>
      </w:r>
      <w:r w:rsidR="00B6453D" w:rsidRPr="00D73BC8">
        <w:rPr>
          <w:rFonts w:ascii="Times New Roman" w:hAnsi="Times New Roman" w:cs="Times New Roman"/>
        </w:rPr>
        <w:t>ekuće pomoći iz državnog pro</w:t>
      </w:r>
      <w:r w:rsidR="00A733D8" w:rsidRPr="00D73BC8">
        <w:rPr>
          <w:rFonts w:ascii="Times New Roman" w:hAnsi="Times New Roman" w:cs="Times New Roman"/>
        </w:rPr>
        <w:t xml:space="preserve">računa i to pomoći fiskalnog izravnanja </w:t>
      </w:r>
      <w:r w:rsidR="00B6453D" w:rsidRPr="00D73BC8">
        <w:rPr>
          <w:rFonts w:ascii="Times New Roman" w:hAnsi="Times New Roman" w:cs="Times New Roman"/>
        </w:rPr>
        <w:t xml:space="preserve">u iznosu od </w:t>
      </w:r>
      <w:r w:rsidR="00A733D8" w:rsidRPr="00D73BC8">
        <w:rPr>
          <w:rFonts w:ascii="Times New Roman" w:hAnsi="Times New Roman" w:cs="Times New Roman"/>
        </w:rPr>
        <w:t>356.767,92</w:t>
      </w:r>
      <w:r w:rsidR="000F2FD9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,</w:t>
      </w:r>
    </w:p>
    <w:p w14:paraId="3D851E5B" w14:textId="77777777" w:rsidR="002A3997" w:rsidRPr="00D73BC8" w:rsidRDefault="0051071B" w:rsidP="002A3997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kapitalne pomoći iz državnog proračuna u iznosu od 139.110,00 eura za rekonstrukciju malonogometnog igrališta u Karlovcu Ludbreškom, te kapitalne pomoći iz EU sredstava za dogradnju dječjeg vrtića „</w:t>
      </w:r>
      <w:r w:rsidR="00D3040C" w:rsidRPr="00D73BC8">
        <w:rPr>
          <w:rFonts w:ascii="Times New Roman" w:hAnsi="Times New Roman" w:cs="Times New Roman"/>
        </w:rPr>
        <w:t>Suncokret Sveti Đurđ</w:t>
      </w:r>
      <w:r w:rsidRPr="00D73BC8">
        <w:rPr>
          <w:rFonts w:ascii="Times New Roman" w:hAnsi="Times New Roman" w:cs="Times New Roman"/>
        </w:rPr>
        <w:t>“ u iznosu od  117.441,77 eura</w:t>
      </w:r>
      <w:r w:rsidR="001F0CBD" w:rsidRPr="00D73BC8">
        <w:rPr>
          <w:rFonts w:ascii="Times New Roman" w:hAnsi="Times New Roman" w:cs="Times New Roman"/>
        </w:rPr>
        <w:t>,</w:t>
      </w:r>
    </w:p>
    <w:p w14:paraId="4D43278C" w14:textId="77777777" w:rsidR="002A3997" w:rsidRPr="00D73BC8" w:rsidRDefault="0051071B" w:rsidP="002A3997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pomoći iz državnog proračuna za fiskalnu održivost dječjih vrtića koja se prihoduje </w:t>
      </w:r>
      <w:r w:rsidR="00921242" w:rsidRPr="00D73BC8">
        <w:rPr>
          <w:rFonts w:ascii="Times New Roman" w:hAnsi="Times New Roman" w:cs="Times New Roman"/>
        </w:rPr>
        <w:t>u jednakim mjesečnim iznosima a iznosi ukupno za 6 mjeseci 67.482,00 eura</w:t>
      </w:r>
      <w:r w:rsidR="001F0CBD" w:rsidRPr="00D73BC8">
        <w:rPr>
          <w:rFonts w:ascii="Times New Roman" w:hAnsi="Times New Roman" w:cs="Times New Roman"/>
        </w:rPr>
        <w:t>,</w:t>
      </w:r>
    </w:p>
    <w:p w14:paraId="367D0157" w14:textId="77777777" w:rsidR="002A3997" w:rsidRPr="00D73BC8" w:rsidRDefault="00EA0514" w:rsidP="002A3997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p</w:t>
      </w:r>
      <w:r w:rsidR="00B6453D" w:rsidRPr="00D73BC8">
        <w:rPr>
          <w:rFonts w:ascii="Times New Roman" w:hAnsi="Times New Roman" w:cs="Times New Roman"/>
        </w:rPr>
        <w:t xml:space="preserve">omoći iz </w:t>
      </w:r>
      <w:r w:rsidR="000F2FD9" w:rsidRPr="00D73BC8">
        <w:rPr>
          <w:rFonts w:ascii="Times New Roman" w:hAnsi="Times New Roman" w:cs="Times New Roman"/>
        </w:rPr>
        <w:t>proračunskim korisnicima iz proračuna koji im nije nadležan- sufinanciranje programa javnih potreba u predškolskom odgoju -Ministarstvo znanosti i obrazovanja u iznosu od 1.</w:t>
      </w:r>
      <w:r w:rsidR="00A733D8" w:rsidRPr="00D73BC8">
        <w:rPr>
          <w:rFonts w:ascii="Times New Roman" w:hAnsi="Times New Roman" w:cs="Times New Roman"/>
        </w:rPr>
        <w:t>548,40</w:t>
      </w:r>
      <w:r w:rsidR="000F2FD9" w:rsidRPr="00D73BC8">
        <w:rPr>
          <w:rFonts w:ascii="Times New Roman" w:hAnsi="Times New Roman" w:cs="Times New Roman"/>
        </w:rPr>
        <w:t xml:space="preserve"> €</w:t>
      </w:r>
      <w:r w:rsidR="001F0CBD" w:rsidRPr="00D73BC8">
        <w:rPr>
          <w:rFonts w:ascii="Times New Roman" w:hAnsi="Times New Roman" w:cs="Times New Roman"/>
        </w:rPr>
        <w:t>,</w:t>
      </w:r>
    </w:p>
    <w:p w14:paraId="1F888A07" w14:textId="5FA4206E" w:rsidR="00921242" w:rsidRPr="00D73BC8" w:rsidRDefault="00921242" w:rsidP="002A3997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prihodi iz županjskog proračuna za sufinanciranje-refundaciju dijela troškova za održane lokalne izbore u iznosu od 17.840,99 eura.</w:t>
      </w:r>
    </w:p>
    <w:p w14:paraId="3F3BF03F" w14:textId="797C7BC6" w:rsidR="008D7049" w:rsidRPr="00D73BC8" w:rsidRDefault="008D7049" w:rsidP="00ED19C5">
      <w:pPr>
        <w:pStyle w:val="Bezproreda"/>
        <w:rPr>
          <w:rFonts w:ascii="Times New Roman" w:hAnsi="Times New Roman" w:cs="Times New Roman"/>
        </w:rPr>
      </w:pPr>
    </w:p>
    <w:p w14:paraId="37A5416F" w14:textId="0F5103A0" w:rsidR="008D7049" w:rsidRPr="00D73BC8" w:rsidRDefault="008D7049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 xml:space="preserve">Prihodi od imovine (64) </w:t>
      </w:r>
      <w:r w:rsidRPr="00D73BC8">
        <w:rPr>
          <w:rFonts w:ascii="Times New Roman" w:hAnsi="Times New Roman" w:cs="Times New Roman"/>
        </w:rPr>
        <w:t>kao sljedeća podskupina prihoda poslovanja ostvareni su u prvoj polovici 202</w:t>
      </w:r>
      <w:r w:rsidR="00420336" w:rsidRPr="00D73BC8">
        <w:rPr>
          <w:rFonts w:ascii="Times New Roman" w:hAnsi="Times New Roman" w:cs="Times New Roman"/>
        </w:rPr>
        <w:t>5</w:t>
      </w:r>
      <w:r w:rsidRPr="00D73BC8">
        <w:rPr>
          <w:rFonts w:ascii="Times New Roman" w:hAnsi="Times New Roman" w:cs="Times New Roman"/>
        </w:rPr>
        <w:t xml:space="preserve">.godine u iznosu od </w:t>
      </w:r>
      <w:r w:rsidR="00420336" w:rsidRPr="00D73BC8">
        <w:rPr>
          <w:rFonts w:ascii="Times New Roman" w:hAnsi="Times New Roman" w:cs="Times New Roman"/>
        </w:rPr>
        <w:t>83.043,09</w:t>
      </w:r>
      <w:r w:rsidR="000F2FD9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.</w:t>
      </w:r>
    </w:p>
    <w:p w14:paraId="7F86602D" w14:textId="612499E7" w:rsidR="002B17EE" w:rsidRPr="00D73BC8" w:rsidRDefault="002B17EE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543120FD" w14:textId="5F5ED487" w:rsidR="002B17EE" w:rsidRPr="00D73BC8" w:rsidRDefault="002B17EE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Prihodi od nefinancijske imovine ostvareni su u iznosu od </w:t>
      </w:r>
      <w:r w:rsidR="00420336" w:rsidRPr="00D73BC8">
        <w:rPr>
          <w:rFonts w:ascii="Times New Roman" w:hAnsi="Times New Roman" w:cs="Times New Roman"/>
        </w:rPr>
        <w:t>83.043,09</w:t>
      </w:r>
      <w:r w:rsidR="000F2FD9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, a odnose se na:</w:t>
      </w:r>
    </w:p>
    <w:p w14:paraId="72B76CDD" w14:textId="77777777" w:rsidR="002A3997" w:rsidRPr="00D73BC8" w:rsidRDefault="002B17EE" w:rsidP="002A3997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prihod</w:t>
      </w:r>
      <w:r w:rsidR="00420336" w:rsidRPr="00D73BC8">
        <w:rPr>
          <w:rFonts w:ascii="Times New Roman" w:hAnsi="Times New Roman" w:cs="Times New Roman"/>
        </w:rPr>
        <w:t>e od zakupa poljoprivrednog zemljišta u vlasništvu RH, te na prihode od zakupa poslovnih prostora na području općine u iznosu od 11.558,58 €</w:t>
      </w:r>
      <w:r w:rsidR="000F2FD9" w:rsidRPr="00D73BC8">
        <w:rPr>
          <w:rFonts w:ascii="Times New Roman" w:hAnsi="Times New Roman" w:cs="Times New Roman"/>
        </w:rPr>
        <w:t xml:space="preserve"> </w:t>
      </w:r>
    </w:p>
    <w:p w14:paraId="3E8231D4" w14:textId="741EB001" w:rsidR="002B17EE" w:rsidRPr="00D73BC8" w:rsidRDefault="002B17EE" w:rsidP="002A3997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naknada za korištenje nefinancijske imovine </w:t>
      </w:r>
      <w:r w:rsidR="00420336" w:rsidRPr="00D73BC8">
        <w:rPr>
          <w:rFonts w:ascii="Times New Roman" w:hAnsi="Times New Roman" w:cs="Times New Roman"/>
        </w:rPr>
        <w:t>(</w:t>
      </w:r>
      <w:r w:rsidRPr="00D73BC8">
        <w:rPr>
          <w:rFonts w:ascii="Times New Roman" w:hAnsi="Times New Roman" w:cs="Times New Roman"/>
        </w:rPr>
        <w:t>naknada za korištenje prostora elektrana</w:t>
      </w:r>
      <w:r w:rsidR="00B03ACF" w:rsidRPr="00D73BC8">
        <w:rPr>
          <w:rFonts w:ascii="Times New Roman" w:hAnsi="Times New Roman" w:cs="Times New Roman"/>
        </w:rPr>
        <w:t xml:space="preserve"> HE Čakovec i HE Dubrava</w:t>
      </w:r>
      <w:r w:rsidR="00420336" w:rsidRPr="00D73BC8">
        <w:rPr>
          <w:rFonts w:ascii="Times New Roman" w:hAnsi="Times New Roman" w:cs="Times New Roman"/>
        </w:rPr>
        <w:t>, naknada za eksploataciju mineralnih sirovina</w:t>
      </w:r>
      <w:r w:rsidR="00B03ACF" w:rsidRPr="00D73BC8">
        <w:rPr>
          <w:rFonts w:ascii="Times New Roman" w:hAnsi="Times New Roman" w:cs="Times New Roman"/>
        </w:rPr>
        <w:t xml:space="preserve">) u iznosu od </w:t>
      </w:r>
      <w:r w:rsidR="00420336" w:rsidRPr="00D73BC8">
        <w:rPr>
          <w:rFonts w:ascii="Times New Roman" w:hAnsi="Times New Roman" w:cs="Times New Roman"/>
        </w:rPr>
        <w:t>71.484,51</w:t>
      </w:r>
      <w:r w:rsidR="004E0986" w:rsidRPr="00D73BC8">
        <w:rPr>
          <w:rFonts w:ascii="Times New Roman" w:hAnsi="Times New Roman" w:cs="Times New Roman"/>
        </w:rPr>
        <w:t xml:space="preserve"> €</w:t>
      </w:r>
      <w:r w:rsidR="00EA0514" w:rsidRPr="00D73BC8">
        <w:rPr>
          <w:rFonts w:ascii="Times New Roman" w:hAnsi="Times New Roman" w:cs="Times New Roman"/>
        </w:rPr>
        <w:t>.</w:t>
      </w:r>
    </w:p>
    <w:p w14:paraId="524D0F33" w14:textId="714CFD5A" w:rsidR="00B03ACF" w:rsidRPr="00D73BC8" w:rsidRDefault="00B03ACF" w:rsidP="00ED19C5">
      <w:pPr>
        <w:pStyle w:val="Bezproreda"/>
        <w:rPr>
          <w:rFonts w:ascii="Times New Roman" w:hAnsi="Times New Roman" w:cs="Times New Roman"/>
        </w:rPr>
      </w:pPr>
    </w:p>
    <w:p w14:paraId="31A06021" w14:textId="4C2A41AD" w:rsidR="00B03ACF" w:rsidRPr="00D73BC8" w:rsidRDefault="00B03ACF" w:rsidP="00ED19C5">
      <w:pPr>
        <w:pStyle w:val="Bezproreda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>Prihodi od upravnih i administrativnih pristojbi, pristojbi po posebnim propisima i naknadama (65)</w:t>
      </w:r>
      <w:r w:rsidR="00701F35" w:rsidRPr="00D73BC8">
        <w:rPr>
          <w:rFonts w:ascii="Times New Roman" w:hAnsi="Times New Roman" w:cs="Times New Roman"/>
          <w:b/>
          <w:bCs/>
        </w:rPr>
        <w:t xml:space="preserve"> </w:t>
      </w:r>
      <w:r w:rsidR="00701F35" w:rsidRPr="00D73BC8">
        <w:rPr>
          <w:rFonts w:ascii="Times New Roman" w:hAnsi="Times New Roman" w:cs="Times New Roman"/>
        </w:rPr>
        <w:t xml:space="preserve">ostvareni su u iznosu od </w:t>
      </w:r>
      <w:r w:rsidR="001F0CBD" w:rsidRPr="00D73BC8">
        <w:rPr>
          <w:rFonts w:ascii="Times New Roman" w:hAnsi="Times New Roman" w:cs="Times New Roman"/>
        </w:rPr>
        <w:t>117.187,50</w:t>
      </w:r>
      <w:r w:rsidR="004E0986" w:rsidRPr="00D73BC8">
        <w:rPr>
          <w:rFonts w:ascii="Times New Roman" w:hAnsi="Times New Roman" w:cs="Times New Roman"/>
        </w:rPr>
        <w:t xml:space="preserve"> €</w:t>
      </w:r>
      <w:r w:rsidR="00701F35" w:rsidRPr="00D73BC8">
        <w:rPr>
          <w:rFonts w:ascii="Times New Roman" w:hAnsi="Times New Roman" w:cs="Times New Roman"/>
        </w:rPr>
        <w:t>, a odnose se na:</w:t>
      </w:r>
    </w:p>
    <w:p w14:paraId="4EE68846" w14:textId="0C265E5F" w:rsidR="00701F35" w:rsidRPr="00D73BC8" w:rsidRDefault="00701F35" w:rsidP="00ED19C5">
      <w:pPr>
        <w:pStyle w:val="Bezproreda"/>
        <w:rPr>
          <w:rFonts w:ascii="Times New Roman" w:hAnsi="Times New Roman" w:cs="Times New Roman"/>
        </w:rPr>
      </w:pPr>
    </w:p>
    <w:p w14:paraId="36FF11CB" w14:textId="5B5648E0" w:rsidR="001F0CBD" w:rsidRPr="00D73BC8" w:rsidRDefault="001F0CBD" w:rsidP="002A3997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upravne i administrativne pristojbe u iznosu od 21,87 €,</w:t>
      </w:r>
    </w:p>
    <w:p w14:paraId="0825DC30" w14:textId="1836AD4B" w:rsidR="00701F35" w:rsidRPr="00D73BC8" w:rsidRDefault="00701F35" w:rsidP="002A3997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prihod</w:t>
      </w:r>
      <w:r w:rsidR="001F0CBD" w:rsidRPr="00D73BC8">
        <w:rPr>
          <w:rFonts w:ascii="Times New Roman" w:hAnsi="Times New Roman" w:cs="Times New Roman"/>
        </w:rPr>
        <w:t>e</w:t>
      </w:r>
      <w:r w:rsidRPr="00D73BC8">
        <w:rPr>
          <w:rFonts w:ascii="Times New Roman" w:hAnsi="Times New Roman" w:cs="Times New Roman"/>
        </w:rPr>
        <w:t xml:space="preserve"> po posebnim propisima (doprinos za šume, refundacija režijskih troškova od zakupa poslovnih prostora, naknada za prenamjenu zemljišta, ostali prihodi po posebnim propisima) u iznosu od </w:t>
      </w:r>
      <w:r w:rsidR="00BA07FF" w:rsidRPr="00D73BC8">
        <w:rPr>
          <w:rFonts w:ascii="Times New Roman" w:hAnsi="Times New Roman" w:cs="Times New Roman"/>
        </w:rPr>
        <w:t>4.290,57</w:t>
      </w:r>
      <w:r w:rsidR="004E0986" w:rsidRPr="00D73BC8">
        <w:rPr>
          <w:rFonts w:ascii="Times New Roman" w:hAnsi="Times New Roman" w:cs="Times New Roman"/>
        </w:rPr>
        <w:t xml:space="preserve"> €</w:t>
      </w:r>
      <w:r w:rsidR="00EA0514" w:rsidRPr="00D73BC8">
        <w:rPr>
          <w:rFonts w:ascii="Times New Roman" w:hAnsi="Times New Roman" w:cs="Times New Roman"/>
        </w:rPr>
        <w:t>,</w:t>
      </w:r>
      <w:r w:rsidR="004E0986" w:rsidRPr="00D73BC8">
        <w:rPr>
          <w:rFonts w:ascii="Times New Roman" w:hAnsi="Times New Roman" w:cs="Times New Roman"/>
        </w:rPr>
        <w:t xml:space="preserve"> te prihoda od sufinanciranja </w:t>
      </w:r>
      <w:r w:rsidR="00BB2F2A" w:rsidRPr="00D73BC8">
        <w:rPr>
          <w:rFonts w:ascii="Times New Roman" w:hAnsi="Times New Roman" w:cs="Times New Roman"/>
        </w:rPr>
        <w:t>cijene roditelja djece polaznika dječjeg vrtića „</w:t>
      </w:r>
      <w:r w:rsidR="00D3040C" w:rsidRPr="00D73BC8">
        <w:rPr>
          <w:rFonts w:ascii="Times New Roman" w:hAnsi="Times New Roman" w:cs="Times New Roman"/>
        </w:rPr>
        <w:t>Suncokret Sveti Đurđ</w:t>
      </w:r>
      <w:r w:rsidR="00BB2F2A" w:rsidRPr="00D73BC8">
        <w:rPr>
          <w:rFonts w:ascii="Times New Roman" w:hAnsi="Times New Roman" w:cs="Times New Roman"/>
        </w:rPr>
        <w:t>“ -proračunski korisnik u iznosu od 5</w:t>
      </w:r>
      <w:r w:rsidR="00BA07FF" w:rsidRPr="00D73BC8">
        <w:rPr>
          <w:rFonts w:ascii="Times New Roman" w:hAnsi="Times New Roman" w:cs="Times New Roman"/>
        </w:rPr>
        <w:t>5.554,00</w:t>
      </w:r>
      <w:r w:rsidR="00BB2F2A" w:rsidRPr="00D73BC8">
        <w:rPr>
          <w:rFonts w:ascii="Times New Roman" w:hAnsi="Times New Roman" w:cs="Times New Roman"/>
        </w:rPr>
        <w:t xml:space="preserve"> €</w:t>
      </w:r>
      <w:r w:rsidR="00BA07FF" w:rsidRPr="00D73BC8">
        <w:rPr>
          <w:rFonts w:ascii="Times New Roman" w:hAnsi="Times New Roman" w:cs="Times New Roman"/>
        </w:rPr>
        <w:t>,</w:t>
      </w:r>
    </w:p>
    <w:p w14:paraId="66149764" w14:textId="04A2C9A7" w:rsidR="00267A88" w:rsidRPr="00D73BC8" w:rsidRDefault="00267A88" w:rsidP="002A3997">
      <w:pPr>
        <w:pStyle w:val="Bezproreda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komunalni doprinosi i naknade (komunalni doprinos</w:t>
      </w:r>
      <w:r w:rsidR="00BA07FF" w:rsidRPr="00D73BC8">
        <w:rPr>
          <w:rFonts w:ascii="Times New Roman" w:hAnsi="Times New Roman" w:cs="Times New Roman"/>
        </w:rPr>
        <w:t>,</w:t>
      </w:r>
      <w:r w:rsidRPr="00D73BC8">
        <w:rPr>
          <w:rFonts w:ascii="Times New Roman" w:hAnsi="Times New Roman" w:cs="Times New Roman"/>
        </w:rPr>
        <w:t xml:space="preserve"> komunalna naknada</w:t>
      </w:r>
      <w:r w:rsidR="00BA07FF" w:rsidRPr="00D73BC8">
        <w:rPr>
          <w:rFonts w:ascii="Times New Roman" w:hAnsi="Times New Roman" w:cs="Times New Roman"/>
        </w:rPr>
        <w:t xml:space="preserve"> i naknada za održavanje i uređenje groblja</w:t>
      </w:r>
      <w:r w:rsidRPr="00D73BC8">
        <w:rPr>
          <w:rFonts w:ascii="Times New Roman" w:hAnsi="Times New Roman" w:cs="Times New Roman"/>
        </w:rPr>
        <w:t xml:space="preserve">) u iznosu od </w:t>
      </w:r>
      <w:r w:rsidR="00BA07FF" w:rsidRPr="00D73BC8">
        <w:rPr>
          <w:rFonts w:ascii="Times New Roman" w:hAnsi="Times New Roman" w:cs="Times New Roman"/>
        </w:rPr>
        <w:t>57.321,06</w:t>
      </w:r>
      <w:r w:rsidR="004E0986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 xml:space="preserve"> </w:t>
      </w:r>
    </w:p>
    <w:p w14:paraId="461A73E7" w14:textId="7FDD2DF8" w:rsidR="00267A88" w:rsidRPr="00D73BC8" w:rsidRDefault="00267A88" w:rsidP="00ED19C5">
      <w:pPr>
        <w:pStyle w:val="Bezproreda"/>
        <w:rPr>
          <w:rFonts w:ascii="Times New Roman" w:hAnsi="Times New Roman" w:cs="Times New Roman"/>
        </w:rPr>
      </w:pPr>
    </w:p>
    <w:p w14:paraId="6339871E" w14:textId="2448C07D" w:rsidR="00267A88" w:rsidRPr="00D73BC8" w:rsidRDefault="00444E3E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 xml:space="preserve">Prihodi od prodaje proizvoda i robe te pruženih usluga i prihodi od donacija (66) </w:t>
      </w:r>
      <w:r w:rsidRPr="00D73BC8">
        <w:rPr>
          <w:rFonts w:ascii="Times New Roman" w:hAnsi="Times New Roman" w:cs="Times New Roman"/>
        </w:rPr>
        <w:t xml:space="preserve">ostvareni su u iznosu od </w:t>
      </w:r>
      <w:r w:rsidR="007C512D" w:rsidRPr="00D73BC8">
        <w:rPr>
          <w:rFonts w:ascii="Times New Roman" w:hAnsi="Times New Roman" w:cs="Times New Roman"/>
        </w:rPr>
        <w:t>1.817,13</w:t>
      </w:r>
      <w:r w:rsidR="00BB2F2A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, a odnose se na prihod od pruženih usluga za vođenje naknade za uređenje voda</w:t>
      </w:r>
      <w:r w:rsidR="007C512D" w:rsidRPr="00D73BC8">
        <w:rPr>
          <w:rFonts w:ascii="Times New Roman" w:hAnsi="Times New Roman" w:cs="Times New Roman"/>
        </w:rPr>
        <w:t>.</w:t>
      </w:r>
    </w:p>
    <w:p w14:paraId="3ACBA8A6" w14:textId="3211C61E" w:rsidR="00444E3E" w:rsidRPr="00D73BC8" w:rsidRDefault="00444E3E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6EEA3042" w14:textId="4BE35978" w:rsidR="00444E3E" w:rsidRPr="00D73BC8" w:rsidRDefault="00444E3E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>Prihodi od kazne, upravne mjere i ostali prihodi (</w:t>
      </w:r>
      <w:r w:rsidR="00B54B48" w:rsidRPr="00D73BC8">
        <w:rPr>
          <w:rFonts w:ascii="Times New Roman" w:hAnsi="Times New Roman" w:cs="Times New Roman"/>
          <w:b/>
          <w:bCs/>
        </w:rPr>
        <w:t>68)</w:t>
      </w:r>
      <w:r w:rsidR="00B54B48" w:rsidRPr="00D73BC8">
        <w:rPr>
          <w:rFonts w:ascii="Times New Roman" w:hAnsi="Times New Roman" w:cs="Times New Roman"/>
        </w:rPr>
        <w:t xml:space="preserve"> u iznosu od </w:t>
      </w:r>
      <w:r w:rsidR="00A17ACD" w:rsidRPr="00D73BC8">
        <w:rPr>
          <w:rFonts w:ascii="Times New Roman" w:hAnsi="Times New Roman" w:cs="Times New Roman"/>
        </w:rPr>
        <w:t xml:space="preserve">3.807,05 </w:t>
      </w:r>
      <w:r w:rsidR="00BB2F2A" w:rsidRPr="00D73BC8">
        <w:rPr>
          <w:rFonts w:ascii="Times New Roman" w:hAnsi="Times New Roman" w:cs="Times New Roman"/>
        </w:rPr>
        <w:t>€,</w:t>
      </w:r>
      <w:r w:rsidR="001C758D" w:rsidRPr="00D73BC8">
        <w:rPr>
          <w:rFonts w:ascii="Times New Roman" w:hAnsi="Times New Roman" w:cs="Times New Roman"/>
        </w:rPr>
        <w:t xml:space="preserve"> a odnose se </w:t>
      </w:r>
      <w:r w:rsidR="00BB2F2A" w:rsidRPr="00D73BC8">
        <w:rPr>
          <w:rFonts w:ascii="Times New Roman" w:hAnsi="Times New Roman" w:cs="Times New Roman"/>
        </w:rPr>
        <w:t xml:space="preserve">prihode od kazne </w:t>
      </w:r>
      <w:r w:rsidR="00A17ACD" w:rsidRPr="00D73BC8">
        <w:rPr>
          <w:rFonts w:ascii="Times New Roman" w:hAnsi="Times New Roman" w:cs="Times New Roman"/>
        </w:rPr>
        <w:t>za prekršaje na kulturnim dobrima u iznosu od 145,72 eura, te na prihode ostale prihode u iznosu od 1.916,69 eura. Ostali prihodi dječjeg vrtića „</w:t>
      </w:r>
      <w:r w:rsidR="00D3040C" w:rsidRPr="00D73BC8">
        <w:rPr>
          <w:rFonts w:ascii="Times New Roman" w:hAnsi="Times New Roman" w:cs="Times New Roman"/>
        </w:rPr>
        <w:t>Suncokret Sveti Đurđ</w:t>
      </w:r>
      <w:r w:rsidR="00A17ACD" w:rsidRPr="00D73BC8">
        <w:rPr>
          <w:rFonts w:ascii="Times New Roman" w:hAnsi="Times New Roman" w:cs="Times New Roman"/>
        </w:rPr>
        <w:t>“ u iznosu od 1.744,64 eura odnose se na refundacije bolovanja od HZZO-a.</w:t>
      </w:r>
    </w:p>
    <w:p w14:paraId="17277F9B" w14:textId="61572444" w:rsidR="001C758D" w:rsidRPr="00D73BC8" w:rsidRDefault="001C758D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67171F11" w14:textId="6C23702E" w:rsidR="001C758D" w:rsidRPr="00D73BC8" w:rsidRDefault="002464C3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 xml:space="preserve">Prihodi od prodaje </w:t>
      </w:r>
      <w:proofErr w:type="spellStart"/>
      <w:r w:rsidRPr="00D73BC8">
        <w:rPr>
          <w:rFonts w:ascii="Times New Roman" w:hAnsi="Times New Roman" w:cs="Times New Roman"/>
          <w:b/>
          <w:bCs/>
        </w:rPr>
        <w:t>neproizvedene</w:t>
      </w:r>
      <w:proofErr w:type="spellEnd"/>
      <w:r w:rsidRPr="00D73BC8">
        <w:rPr>
          <w:rFonts w:ascii="Times New Roman" w:hAnsi="Times New Roman" w:cs="Times New Roman"/>
          <w:b/>
          <w:bCs/>
        </w:rPr>
        <w:t xml:space="preserve"> dugotrajne imovine (71)</w:t>
      </w:r>
      <w:r w:rsidRPr="00D73BC8">
        <w:rPr>
          <w:rFonts w:ascii="Times New Roman" w:hAnsi="Times New Roman" w:cs="Times New Roman"/>
        </w:rPr>
        <w:t xml:space="preserve"> ostvareni su u iznosu od </w:t>
      </w:r>
      <w:r w:rsidR="001C3708" w:rsidRPr="00D73BC8">
        <w:rPr>
          <w:rFonts w:ascii="Times New Roman" w:hAnsi="Times New Roman" w:cs="Times New Roman"/>
        </w:rPr>
        <w:t>2.532,10</w:t>
      </w:r>
      <w:r w:rsidR="00BB2F2A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, a odnose se na prihod od prodaje</w:t>
      </w:r>
      <w:r w:rsidR="001C3708" w:rsidRPr="00D73BC8">
        <w:rPr>
          <w:rFonts w:ascii="Times New Roman" w:hAnsi="Times New Roman" w:cs="Times New Roman"/>
        </w:rPr>
        <w:t xml:space="preserve"> poljoprivrednog i </w:t>
      </w:r>
      <w:r w:rsidR="00BB2F2A" w:rsidRPr="00D73BC8">
        <w:rPr>
          <w:rFonts w:ascii="Times New Roman" w:hAnsi="Times New Roman" w:cs="Times New Roman"/>
        </w:rPr>
        <w:t>građevinskog zemljišta</w:t>
      </w:r>
      <w:r w:rsidR="001C3708" w:rsidRPr="00D73BC8">
        <w:rPr>
          <w:rFonts w:ascii="Times New Roman" w:hAnsi="Times New Roman" w:cs="Times New Roman"/>
        </w:rPr>
        <w:t xml:space="preserve"> u vlasništvu općine</w:t>
      </w:r>
      <w:r w:rsidR="00961DAF" w:rsidRPr="00D73BC8">
        <w:rPr>
          <w:rFonts w:ascii="Times New Roman" w:hAnsi="Times New Roman" w:cs="Times New Roman"/>
        </w:rPr>
        <w:t>.</w:t>
      </w:r>
    </w:p>
    <w:p w14:paraId="72A1F49A" w14:textId="26937346" w:rsidR="00985EDE" w:rsidRPr="00D73BC8" w:rsidRDefault="00985EDE" w:rsidP="00ED19C5">
      <w:pPr>
        <w:pStyle w:val="Bezproreda"/>
        <w:rPr>
          <w:rFonts w:ascii="Times New Roman" w:hAnsi="Times New Roman" w:cs="Times New Roman"/>
        </w:rPr>
      </w:pPr>
    </w:p>
    <w:p w14:paraId="01BA00E7" w14:textId="57C1416F" w:rsidR="001C3708" w:rsidRPr="00D73BC8" w:rsidRDefault="001C3708" w:rsidP="00ED19C5">
      <w:pPr>
        <w:pStyle w:val="Bezproreda"/>
        <w:rPr>
          <w:rFonts w:ascii="Times New Roman" w:hAnsi="Times New Roman" w:cs="Times New Roman"/>
        </w:rPr>
      </w:pPr>
    </w:p>
    <w:p w14:paraId="2BF81CEA" w14:textId="77777777" w:rsidR="001C3708" w:rsidRPr="00D73BC8" w:rsidRDefault="001C3708" w:rsidP="00ED19C5">
      <w:pPr>
        <w:pStyle w:val="Bezproreda"/>
        <w:rPr>
          <w:rFonts w:ascii="Times New Roman" w:hAnsi="Times New Roman" w:cs="Times New Roman"/>
        </w:rPr>
      </w:pPr>
    </w:p>
    <w:p w14:paraId="6EF12CE1" w14:textId="6E81D711" w:rsidR="00985EDE" w:rsidRPr="00D73BC8" w:rsidRDefault="00985EDE" w:rsidP="00ED19C5">
      <w:pPr>
        <w:pStyle w:val="Bezproreda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>b) Rashodi i izdaci poslovanja</w:t>
      </w:r>
    </w:p>
    <w:p w14:paraId="06249ACB" w14:textId="45531BB6" w:rsidR="00985EDE" w:rsidRPr="00D73BC8" w:rsidRDefault="00985EDE" w:rsidP="00ED19C5">
      <w:pPr>
        <w:pStyle w:val="Bezproreda"/>
        <w:rPr>
          <w:rFonts w:ascii="Times New Roman" w:hAnsi="Times New Roman" w:cs="Times New Roman"/>
          <w:b/>
          <w:bCs/>
        </w:rPr>
      </w:pPr>
    </w:p>
    <w:p w14:paraId="205AF747" w14:textId="317ECDE9" w:rsidR="00985EDE" w:rsidRPr="00D73BC8" w:rsidRDefault="00985EDE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U prvoj polovici 202</w:t>
      </w:r>
      <w:r w:rsidR="00ED7300" w:rsidRPr="00D73BC8">
        <w:rPr>
          <w:rFonts w:ascii="Times New Roman" w:hAnsi="Times New Roman" w:cs="Times New Roman"/>
        </w:rPr>
        <w:t>5</w:t>
      </w:r>
      <w:r w:rsidRPr="00D73BC8">
        <w:rPr>
          <w:rFonts w:ascii="Times New Roman" w:hAnsi="Times New Roman" w:cs="Times New Roman"/>
        </w:rPr>
        <w:t xml:space="preserve">.godine Općina Sveti Đurđ </w:t>
      </w:r>
      <w:r w:rsidR="00ED7300" w:rsidRPr="00D73BC8">
        <w:rPr>
          <w:rFonts w:ascii="Times New Roman" w:hAnsi="Times New Roman" w:cs="Times New Roman"/>
        </w:rPr>
        <w:t>i proračunski korisnik dječji vrtić „</w:t>
      </w:r>
      <w:r w:rsidR="00D3040C" w:rsidRPr="00D73BC8">
        <w:rPr>
          <w:rFonts w:ascii="Times New Roman" w:hAnsi="Times New Roman" w:cs="Times New Roman"/>
        </w:rPr>
        <w:t>Suncokret Sveti Đurđ</w:t>
      </w:r>
      <w:r w:rsidR="00ED7300" w:rsidRPr="00D73BC8">
        <w:rPr>
          <w:rFonts w:ascii="Times New Roman" w:hAnsi="Times New Roman" w:cs="Times New Roman"/>
        </w:rPr>
        <w:t>“</w:t>
      </w:r>
      <w:r w:rsidR="00D3040C" w:rsidRPr="00D73BC8">
        <w:rPr>
          <w:rFonts w:ascii="Times New Roman" w:hAnsi="Times New Roman" w:cs="Times New Roman"/>
        </w:rPr>
        <w:t xml:space="preserve"> </w:t>
      </w:r>
      <w:r w:rsidRPr="00D73BC8">
        <w:rPr>
          <w:rFonts w:ascii="Times New Roman" w:hAnsi="Times New Roman" w:cs="Times New Roman"/>
        </w:rPr>
        <w:t>ostvaril</w:t>
      </w:r>
      <w:r w:rsidR="00ED7300" w:rsidRPr="00D73BC8">
        <w:rPr>
          <w:rFonts w:ascii="Times New Roman" w:hAnsi="Times New Roman" w:cs="Times New Roman"/>
        </w:rPr>
        <w:t>i</w:t>
      </w:r>
      <w:r w:rsidRPr="00D73BC8">
        <w:rPr>
          <w:rFonts w:ascii="Times New Roman" w:hAnsi="Times New Roman" w:cs="Times New Roman"/>
        </w:rPr>
        <w:t xml:space="preserve"> </w:t>
      </w:r>
      <w:r w:rsidR="00ED7300" w:rsidRPr="00D73BC8">
        <w:rPr>
          <w:rFonts w:ascii="Times New Roman" w:hAnsi="Times New Roman" w:cs="Times New Roman"/>
        </w:rPr>
        <w:t>su</w:t>
      </w:r>
      <w:r w:rsidRPr="00D73BC8">
        <w:rPr>
          <w:rFonts w:ascii="Times New Roman" w:hAnsi="Times New Roman" w:cs="Times New Roman"/>
        </w:rPr>
        <w:t xml:space="preserve"> </w:t>
      </w:r>
      <w:r w:rsidRPr="00D73BC8">
        <w:rPr>
          <w:rFonts w:ascii="Times New Roman" w:hAnsi="Times New Roman" w:cs="Times New Roman"/>
          <w:b/>
          <w:bCs/>
        </w:rPr>
        <w:t>rashode poslovanja (razred 3)</w:t>
      </w:r>
      <w:r w:rsidRPr="00D73BC8">
        <w:rPr>
          <w:rFonts w:ascii="Times New Roman" w:hAnsi="Times New Roman" w:cs="Times New Roman"/>
        </w:rPr>
        <w:t xml:space="preserve"> u iznosu od </w:t>
      </w:r>
      <w:r w:rsidR="00ED7300" w:rsidRPr="00D73BC8">
        <w:rPr>
          <w:rFonts w:ascii="Times New Roman" w:hAnsi="Times New Roman" w:cs="Times New Roman"/>
        </w:rPr>
        <w:t>947.559,69</w:t>
      </w:r>
      <w:r w:rsidR="009E460F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 xml:space="preserve"> i </w:t>
      </w:r>
      <w:r w:rsidRPr="00D73BC8">
        <w:rPr>
          <w:rFonts w:ascii="Times New Roman" w:hAnsi="Times New Roman" w:cs="Times New Roman"/>
          <w:b/>
          <w:bCs/>
        </w:rPr>
        <w:t>rashode za nabavu nefinancijske imovine (razred 4)</w:t>
      </w:r>
      <w:r w:rsidRPr="00D73BC8">
        <w:rPr>
          <w:rFonts w:ascii="Times New Roman" w:hAnsi="Times New Roman" w:cs="Times New Roman"/>
        </w:rPr>
        <w:t xml:space="preserve"> u iznosu od </w:t>
      </w:r>
      <w:r w:rsidR="00ED7300" w:rsidRPr="00D73BC8">
        <w:rPr>
          <w:rFonts w:ascii="Times New Roman" w:hAnsi="Times New Roman" w:cs="Times New Roman"/>
        </w:rPr>
        <w:t xml:space="preserve">1.056.906,70 </w:t>
      </w:r>
      <w:r w:rsidR="009E460F" w:rsidRPr="00D73BC8">
        <w:rPr>
          <w:rFonts w:ascii="Times New Roman" w:hAnsi="Times New Roman" w:cs="Times New Roman"/>
        </w:rPr>
        <w:t>€</w:t>
      </w:r>
      <w:r w:rsidR="00ED7300" w:rsidRPr="00D73BC8">
        <w:rPr>
          <w:rFonts w:ascii="Times New Roman" w:hAnsi="Times New Roman" w:cs="Times New Roman"/>
        </w:rPr>
        <w:t>.</w:t>
      </w:r>
    </w:p>
    <w:p w14:paraId="1E194413" w14:textId="4A554A32" w:rsidR="00985EDE" w:rsidRPr="00D73BC8" w:rsidRDefault="00985EDE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450C29F8" w14:textId="5CE0A292" w:rsidR="00985EDE" w:rsidRPr="00D73BC8" w:rsidRDefault="00985EDE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>Rashodi za zaposlene (31)</w:t>
      </w:r>
      <w:r w:rsidRPr="00D73BC8">
        <w:rPr>
          <w:rFonts w:ascii="Times New Roman" w:hAnsi="Times New Roman" w:cs="Times New Roman"/>
        </w:rPr>
        <w:t xml:space="preserve"> u prvoj polovici 202</w:t>
      </w:r>
      <w:r w:rsidR="002B1F58" w:rsidRPr="00D73BC8">
        <w:rPr>
          <w:rFonts w:ascii="Times New Roman" w:hAnsi="Times New Roman" w:cs="Times New Roman"/>
        </w:rPr>
        <w:t>5</w:t>
      </w:r>
      <w:r w:rsidRPr="00D73BC8">
        <w:rPr>
          <w:rFonts w:ascii="Times New Roman" w:hAnsi="Times New Roman" w:cs="Times New Roman"/>
        </w:rPr>
        <w:t xml:space="preserve">.godine ostvareni su </w:t>
      </w:r>
      <w:r w:rsidR="009A749F" w:rsidRPr="00D73BC8">
        <w:rPr>
          <w:rFonts w:ascii="Times New Roman" w:hAnsi="Times New Roman" w:cs="Times New Roman"/>
        </w:rPr>
        <w:t>u iznosu o</w:t>
      </w:r>
      <w:r w:rsidR="002B1F58" w:rsidRPr="00D73BC8">
        <w:rPr>
          <w:rFonts w:ascii="Times New Roman" w:hAnsi="Times New Roman" w:cs="Times New Roman"/>
        </w:rPr>
        <w:t>d 164.470,55</w:t>
      </w:r>
      <w:r w:rsidR="00FD2EB2" w:rsidRPr="00D73BC8">
        <w:rPr>
          <w:rFonts w:ascii="Times New Roman" w:hAnsi="Times New Roman" w:cs="Times New Roman"/>
        </w:rPr>
        <w:t xml:space="preserve"> €</w:t>
      </w:r>
      <w:r w:rsidR="009A749F" w:rsidRPr="00D73BC8">
        <w:rPr>
          <w:rFonts w:ascii="Times New Roman" w:hAnsi="Times New Roman" w:cs="Times New Roman"/>
        </w:rPr>
        <w:t>, a odnose se na rashode za zaposlene u Jedinstvenom upravnom odjelu, plaće načelnika, odnosno izvršne vlasti.</w:t>
      </w:r>
      <w:r w:rsidR="002B1F58" w:rsidRPr="00D73BC8">
        <w:rPr>
          <w:rFonts w:ascii="Times New Roman" w:hAnsi="Times New Roman" w:cs="Times New Roman"/>
        </w:rPr>
        <w:t xml:space="preserve"> Plaće za zaposlene u dječjem vrtiću „</w:t>
      </w:r>
      <w:r w:rsidR="00D3040C" w:rsidRPr="00D73BC8">
        <w:rPr>
          <w:rFonts w:ascii="Times New Roman" w:hAnsi="Times New Roman" w:cs="Times New Roman"/>
        </w:rPr>
        <w:t>Suncokret Sveti Đurđ</w:t>
      </w:r>
      <w:r w:rsidR="002B1F58" w:rsidRPr="00D73BC8">
        <w:rPr>
          <w:rFonts w:ascii="Times New Roman" w:hAnsi="Times New Roman" w:cs="Times New Roman"/>
        </w:rPr>
        <w:t>“ iznose 215.091,10 eura.</w:t>
      </w:r>
      <w:r w:rsidR="009A749F" w:rsidRPr="00D73BC8">
        <w:rPr>
          <w:rFonts w:ascii="Times New Roman" w:hAnsi="Times New Roman" w:cs="Times New Roman"/>
        </w:rPr>
        <w:t xml:space="preserve"> Rashodi za zaposlene obuhvaćaju bruto plaće, doprinose na plaće i ostale rashode za zaposlene.</w:t>
      </w:r>
    </w:p>
    <w:p w14:paraId="3125E953" w14:textId="1674F3A4" w:rsidR="009A749F" w:rsidRPr="00D73BC8" w:rsidRDefault="009A749F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1FB38FEE" w14:textId="1F0FAACF" w:rsidR="009A749F" w:rsidRPr="00D73BC8" w:rsidRDefault="009A749F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 xml:space="preserve">Materijalni rashodi (32) </w:t>
      </w:r>
      <w:r w:rsidRPr="00D73BC8">
        <w:rPr>
          <w:rFonts w:ascii="Times New Roman" w:hAnsi="Times New Roman" w:cs="Times New Roman"/>
        </w:rPr>
        <w:t>u prvoj polovici 202</w:t>
      </w:r>
      <w:r w:rsidR="002B1F58" w:rsidRPr="00D73BC8">
        <w:rPr>
          <w:rFonts w:ascii="Times New Roman" w:hAnsi="Times New Roman" w:cs="Times New Roman"/>
        </w:rPr>
        <w:t>5</w:t>
      </w:r>
      <w:r w:rsidRPr="00D73BC8">
        <w:rPr>
          <w:rFonts w:ascii="Times New Roman" w:hAnsi="Times New Roman" w:cs="Times New Roman"/>
        </w:rPr>
        <w:t xml:space="preserve">.godine ostvareni su u iznosu od </w:t>
      </w:r>
      <w:r w:rsidR="00FD2EB2" w:rsidRPr="00D73BC8">
        <w:rPr>
          <w:rFonts w:ascii="Times New Roman" w:hAnsi="Times New Roman" w:cs="Times New Roman"/>
        </w:rPr>
        <w:t>2</w:t>
      </w:r>
      <w:r w:rsidR="002B1F58" w:rsidRPr="00D73BC8">
        <w:rPr>
          <w:rFonts w:ascii="Times New Roman" w:hAnsi="Times New Roman" w:cs="Times New Roman"/>
        </w:rPr>
        <w:t>53.478,96</w:t>
      </w:r>
      <w:r w:rsidR="00FD2EB2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, a odnose se na:</w:t>
      </w:r>
    </w:p>
    <w:p w14:paraId="61DA711D" w14:textId="40728CA2" w:rsidR="009A749F" w:rsidRPr="00D73BC8" w:rsidRDefault="009A749F" w:rsidP="002A399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naknad</w:t>
      </w:r>
      <w:r w:rsidR="000F6E47" w:rsidRPr="00D73BC8">
        <w:rPr>
          <w:rFonts w:ascii="Times New Roman" w:hAnsi="Times New Roman" w:cs="Times New Roman"/>
        </w:rPr>
        <w:t>e</w:t>
      </w:r>
      <w:r w:rsidRPr="00D73BC8">
        <w:rPr>
          <w:rFonts w:ascii="Times New Roman" w:hAnsi="Times New Roman" w:cs="Times New Roman"/>
        </w:rPr>
        <w:t xml:space="preserve"> troškova zaposlenima (službena putovanja, naknade za prijevoz na posao i s posla, stručna usavršavanja zaposlenika, korištenje osobnog automobila u službene svrhe i ostale naknade troškova zaposlenima)</w:t>
      </w:r>
      <w:r w:rsidR="001B0BEB" w:rsidRPr="00D73BC8">
        <w:rPr>
          <w:rFonts w:ascii="Times New Roman" w:hAnsi="Times New Roman" w:cs="Times New Roman"/>
        </w:rPr>
        <w:t xml:space="preserve"> u iznosu od </w:t>
      </w:r>
      <w:r w:rsidR="002B1F58" w:rsidRPr="00D73BC8">
        <w:rPr>
          <w:rFonts w:ascii="Times New Roman" w:hAnsi="Times New Roman" w:cs="Times New Roman"/>
        </w:rPr>
        <w:t>4.713,91</w:t>
      </w:r>
      <w:r w:rsidR="004E4DF2" w:rsidRPr="00D73BC8">
        <w:rPr>
          <w:rFonts w:ascii="Times New Roman" w:hAnsi="Times New Roman" w:cs="Times New Roman"/>
        </w:rPr>
        <w:t xml:space="preserve"> </w:t>
      </w:r>
      <w:r w:rsidR="00FD2EB2" w:rsidRPr="00D73BC8">
        <w:rPr>
          <w:rFonts w:ascii="Times New Roman" w:hAnsi="Times New Roman" w:cs="Times New Roman"/>
        </w:rPr>
        <w:t>€</w:t>
      </w:r>
      <w:r w:rsidR="00EA0514" w:rsidRPr="00D73BC8">
        <w:rPr>
          <w:rFonts w:ascii="Times New Roman" w:hAnsi="Times New Roman" w:cs="Times New Roman"/>
        </w:rPr>
        <w:t>,</w:t>
      </w:r>
      <w:r w:rsidR="002B1F58" w:rsidRPr="00D73BC8">
        <w:rPr>
          <w:rFonts w:ascii="Times New Roman" w:hAnsi="Times New Roman" w:cs="Times New Roman"/>
        </w:rPr>
        <w:t xml:space="preserve"> a dječjeg vrtića „</w:t>
      </w:r>
      <w:r w:rsidR="00D3040C" w:rsidRPr="00D73BC8">
        <w:rPr>
          <w:rFonts w:ascii="Times New Roman" w:hAnsi="Times New Roman" w:cs="Times New Roman"/>
        </w:rPr>
        <w:t>Suncokret Sveti Đurđ</w:t>
      </w:r>
      <w:r w:rsidR="002B1F58" w:rsidRPr="00D73BC8">
        <w:rPr>
          <w:rFonts w:ascii="Times New Roman" w:hAnsi="Times New Roman" w:cs="Times New Roman"/>
        </w:rPr>
        <w:t>“ iznose 8.402,34 eura,</w:t>
      </w:r>
    </w:p>
    <w:p w14:paraId="4BAA49AA" w14:textId="1BA9CD37" w:rsidR="001B0BEB" w:rsidRPr="00D73BC8" w:rsidRDefault="001B0BEB" w:rsidP="002A399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rashode za materijal i energiju (uredski materijal, literatura, materijal i sredstva za čišćenje i održavanje, električna energija, plin, motorni benzin</w:t>
      </w:r>
      <w:r w:rsidR="0052734A" w:rsidRPr="00D73BC8">
        <w:rPr>
          <w:rFonts w:ascii="Times New Roman" w:hAnsi="Times New Roman" w:cs="Times New Roman"/>
        </w:rPr>
        <w:t xml:space="preserve"> i diesel gorivo, materijali i dijelovi za tekuće i investicijsko održavanje, sitni inventar) u iznosu od </w:t>
      </w:r>
      <w:r w:rsidR="00B54529" w:rsidRPr="00D73BC8">
        <w:rPr>
          <w:rFonts w:ascii="Times New Roman" w:hAnsi="Times New Roman" w:cs="Times New Roman"/>
        </w:rPr>
        <w:t>45.991,30</w:t>
      </w:r>
      <w:r w:rsidR="00FD2EB2" w:rsidRPr="00D73BC8">
        <w:rPr>
          <w:rFonts w:ascii="Times New Roman" w:hAnsi="Times New Roman" w:cs="Times New Roman"/>
        </w:rPr>
        <w:t xml:space="preserve"> €</w:t>
      </w:r>
      <w:r w:rsidR="00EA0514" w:rsidRPr="00D73BC8">
        <w:rPr>
          <w:rFonts w:ascii="Times New Roman" w:hAnsi="Times New Roman" w:cs="Times New Roman"/>
        </w:rPr>
        <w:t>,</w:t>
      </w:r>
      <w:r w:rsidR="00B54529" w:rsidRPr="00D73BC8">
        <w:rPr>
          <w:rFonts w:ascii="Times New Roman" w:hAnsi="Times New Roman" w:cs="Times New Roman"/>
        </w:rPr>
        <w:t xml:space="preserve"> za dječji vrtić „</w:t>
      </w:r>
      <w:r w:rsidR="00D3040C" w:rsidRPr="00D73BC8">
        <w:rPr>
          <w:rFonts w:ascii="Times New Roman" w:hAnsi="Times New Roman" w:cs="Times New Roman"/>
        </w:rPr>
        <w:t>Suncokret Sveti Đurđ</w:t>
      </w:r>
      <w:r w:rsidR="00B54529" w:rsidRPr="00D73BC8">
        <w:rPr>
          <w:rFonts w:ascii="Times New Roman" w:hAnsi="Times New Roman" w:cs="Times New Roman"/>
        </w:rPr>
        <w:t>“ u iznosu od 29.431,30 eura,</w:t>
      </w:r>
    </w:p>
    <w:p w14:paraId="5C2A900D" w14:textId="15A396BF" w:rsidR="0052734A" w:rsidRPr="00D73BC8" w:rsidRDefault="0052734A" w:rsidP="002A399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rashod</w:t>
      </w:r>
      <w:r w:rsidR="000F6E47" w:rsidRPr="00D73BC8">
        <w:rPr>
          <w:rFonts w:ascii="Times New Roman" w:hAnsi="Times New Roman" w:cs="Times New Roman"/>
        </w:rPr>
        <w:t>e</w:t>
      </w:r>
      <w:r w:rsidRPr="00D73BC8">
        <w:rPr>
          <w:rFonts w:ascii="Times New Roman" w:hAnsi="Times New Roman" w:cs="Times New Roman"/>
        </w:rPr>
        <w:t xml:space="preserve"> za usluge (telefon, poštarina, usluge tekućeg i investicijskog održavanja objekata i opreme, opskrba vodom, deratizacija i dezinsekcija, ostale komunalne usluge, zakupnine i najamnine za građevinske objekte, veterinarske usluge, usluge odvjetnika i pravnog savjetovanja, geodetsko-katastarske usluge, ostale intelektualne usluge, usluge ažuriranja računalnih baza, usluge razvoja software-a, grafičke i tiskarske usluge, uređenje prostora, usluge čišćenja i ostale nespomenute usluge) u iznosu od</w:t>
      </w:r>
      <w:r w:rsidR="000F6E47" w:rsidRPr="00D73BC8">
        <w:rPr>
          <w:rFonts w:ascii="Times New Roman" w:hAnsi="Times New Roman" w:cs="Times New Roman"/>
        </w:rPr>
        <w:t xml:space="preserve"> </w:t>
      </w:r>
      <w:r w:rsidR="00FD2EB2" w:rsidRPr="00D73BC8">
        <w:rPr>
          <w:rFonts w:ascii="Times New Roman" w:hAnsi="Times New Roman" w:cs="Times New Roman"/>
        </w:rPr>
        <w:t>1</w:t>
      </w:r>
      <w:r w:rsidR="00B54529" w:rsidRPr="00D73BC8">
        <w:rPr>
          <w:rFonts w:ascii="Times New Roman" w:hAnsi="Times New Roman" w:cs="Times New Roman"/>
        </w:rPr>
        <w:t>77.016,16</w:t>
      </w:r>
      <w:r w:rsidR="00FD2EB2" w:rsidRPr="00D73BC8">
        <w:rPr>
          <w:rFonts w:ascii="Times New Roman" w:hAnsi="Times New Roman" w:cs="Times New Roman"/>
        </w:rPr>
        <w:t xml:space="preserve"> €</w:t>
      </w:r>
      <w:r w:rsidR="00EA0514" w:rsidRPr="00D73BC8">
        <w:rPr>
          <w:rFonts w:ascii="Times New Roman" w:hAnsi="Times New Roman" w:cs="Times New Roman"/>
        </w:rPr>
        <w:t>,</w:t>
      </w:r>
      <w:r w:rsidR="00B54529" w:rsidRPr="00D73BC8">
        <w:rPr>
          <w:rFonts w:ascii="Times New Roman" w:hAnsi="Times New Roman" w:cs="Times New Roman"/>
        </w:rPr>
        <w:t xml:space="preserve"> za dječji vrtić „</w:t>
      </w:r>
      <w:r w:rsidR="00D3040C" w:rsidRPr="00D73BC8">
        <w:rPr>
          <w:rFonts w:ascii="Times New Roman" w:hAnsi="Times New Roman" w:cs="Times New Roman"/>
        </w:rPr>
        <w:t>Suncokret Sveti Đurđ</w:t>
      </w:r>
      <w:r w:rsidR="00B54529" w:rsidRPr="00D73BC8">
        <w:rPr>
          <w:rFonts w:ascii="Times New Roman" w:hAnsi="Times New Roman" w:cs="Times New Roman"/>
        </w:rPr>
        <w:t>“ iznose 10.161,18 eura,</w:t>
      </w:r>
    </w:p>
    <w:p w14:paraId="60F0DD74" w14:textId="4B48E067" w:rsidR="000F6E47" w:rsidRPr="00D73BC8" w:rsidRDefault="000F6E47" w:rsidP="002A399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ostale nespomenute rashode poslovanja</w:t>
      </w:r>
      <w:r w:rsidR="00EA0514" w:rsidRPr="00D73BC8">
        <w:rPr>
          <w:rFonts w:ascii="Times New Roman" w:hAnsi="Times New Roman" w:cs="Times New Roman"/>
        </w:rPr>
        <w:t xml:space="preserve"> (naknade za rad članovima predstavničkih tijela,</w:t>
      </w:r>
      <w:r w:rsidR="00E55ED8" w:rsidRPr="00D73BC8">
        <w:rPr>
          <w:rFonts w:ascii="Times New Roman" w:hAnsi="Times New Roman" w:cs="Times New Roman"/>
        </w:rPr>
        <w:t xml:space="preserve"> </w:t>
      </w:r>
      <w:r w:rsidR="00D16967" w:rsidRPr="00D73BC8">
        <w:rPr>
          <w:rFonts w:ascii="Times New Roman" w:hAnsi="Times New Roman" w:cs="Times New Roman"/>
        </w:rPr>
        <w:t>povjerenstava,</w:t>
      </w:r>
      <w:r w:rsidR="00EA0514" w:rsidRPr="00D73BC8">
        <w:rPr>
          <w:rFonts w:ascii="Times New Roman" w:hAnsi="Times New Roman" w:cs="Times New Roman"/>
        </w:rPr>
        <w:t xml:space="preserve"> ostale slične naknade za rad, premije osiguranja, reprezentacija, članarine, javnobilježničke pristojbe, odvjetničke usluge, ostale pristojbe i naknade, troškovi sudskih postupaka, rashodi protokola i ostali nespomenuti rashodi) u iznosu od </w:t>
      </w:r>
      <w:r w:rsidR="00D16967" w:rsidRPr="00D73BC8">
        <w:rPr>
          <w:rFonts w:ascii="Times New Roman" w:hAnsi="Times New Roman" w:cs="Times New Roman"/>
        </w:rPr>
        <w:t>25.757,59</w:t>
      </w:r>
      <w:r w:rsidR="00FD2EB2" w:rsidRPr="00D73BC8">
        <w:rPr>
          <w:rFonts w:ascii="Times New Roman" w:hAnsi="Times New Roman" w:cs="Times New Roman"/>
        </w:rPr>
        <w:t xml:space="preserve"> €</w:t>
      </w:r>
      <w:r w:rsidR="00D16967" w:rsidRPr="00D73BC8">
        <w:rPr>
          <w:rFonts w:ascii="Times New Roman" w:hAnsi="Times New Roman" w:cs="Times New Roman"/>
        </w:rPr>
        <w:t>, a za dječji vrtić „</w:t>
      </w:r>
      <w:r w:rsidR="00D3040C" w:rsidRPr="00D73BC8">
        <w:rPr>
          <w:rFonts w:ascii="Times New Roman" w:hAnsi="Times New Roman" w:cs="Times New Roman"/>
        </w:rPr>
        <w:t>Suncokret Sveti Đurđ</w:t>
      </w:r>
      <w:r w:rsidR="00D16967" w:rsidRPr="00D73BC8">
        <w:rPr>
          <w:rFonts w:ascii="Times New Roman" w:hAnsi="Times New Roman" w:cs="Times New Roman"/>
        </w:rPr>
        <w:t>“ iznos od 1.105,38 eura.</w:t>
      </w:r>
    </w:p>
    <w:p w14:paraId="40662C20" w14:textId="2AB7B147" w:rsidR="00EA0514" w:rsidRPr="00D73BC8" w:rsidRDefault="00EA0514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6418A89D" w14:textId="2F836965" w:rsidR="00EA0514" w:rsidRPr="00D73BC8" w:rsidRDefault="0026661A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 xml:space="preserve">Financijski rashodi (34) </w:t>
      </w:r>
      <w:r w:rsidRPr="00D73BC8">
        <w:rPr>
          <w:rFonts w:ascii="Times New Roman" w:hAnsi="Times New Roman" w:cs="Times New Roman"/>
        </w:rPr>
        <w:t>u prvoj polovici 202</w:t>
      </w:r>
      <w:r w:rsidR="00E55ED8" w:rsidRPr="00D73BC8">
        <w:rPr>
          <w:rFonts w:ascii="Times New Roman" w:hAnsi="Times New Roman" w:cs="Times New Roman"/>
        </w:rPr>
        <w:t>5</w:t>
      </w:r>
      <w:r w:rsidRPr="00D73BC8">
        <w:rPr>
          <w:rFonts w:ascii="Times New Roman" w:hAnsi="Times New Roman" w:cs="Times New Roman"/>
        </w:rPr>
        <w:t>.</w:t>
      </w:r>
      <w:r w:rsidR="00FD2EB2" w:rsidRPr="00D73BC8">
        <w:rPr>
          <w:rFonts w:ascii="Times New Roman" w:hAnsi="Times New Roman" w:cs="Times New Roman"/>
        </w:rPr>
        <w:t xml:space="preserve"> </w:t>
      </w:r>
      <w:r w:rsidRPr="00D73BC8">
        <w:rPr>
          <w:rFonts w:ascii="Times New Roman" w:hAnsi="Times New Roman" w:cs="Times New Roman"/>
        </w:rPr>
        <w:t xml:space="preserve">godine ostvareni su u iznosu od </w:t>
      </w:r>
      <w:r w:rsidR="00E55ED8" w:rsidRPr="00D73BC8">
        <w:rPr>
          <w:rFonts w:ascii="Times New Roman" w:hAnsi="Times New Roman" w:cs="Times New Roman"/>
        </w:rPr>
        <w:t>38.206,71</w:t>
      </w:r>
      <w:r w:rsidR="00FD2EB2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, a odnose se na bankarske usluge i usluge platnog prometa</w:t>
      </w:r>
      <w:r w:rsidR="00E55ED8" w:rsidRPr="00D73BC8">
        <w:rPr>
          <w:rFonts w:ascii="Times New Roman" w:hAnsi="Times New Roman" w:cs="Times New Roman"/>
        </w:rPr>
        <w:t xml:space="preserve"> u iznosu od 3.498,35 eura, zatezne kamate u iznosu 32,20 eura</w:t>
      </w:r>
      <w:r w:rsidRPr="00D73BC8">
        <w:rPr>
          <w:rFonts w:ascii="Times New Roman" w:hAnsi="Times New Roman" w:cs="Times New Roman"/>
        </w:rPr>
        <w:t xml:space="preserve"> i ostale nespomenute financijske rashode</w:t>
      </w:r>
      <w:r w:rsidR="00E55ED8" w:rsidRPr="00D73BC8">
        <w:rPr>
          <w:rFonts w:ascii="Times New Roman" w:hAnsi="Times New Roman" w:cs="Times New Roman"/>
        </w:rPr>
        <w:t xml:space="preserve"> u iznosu od 34.676,16 eura koji se odnose na troškove financiranja lokalnih izbora. Ostali financijski rashodi dječjeg vrtića „</w:t>
      </w:r>
      <w:r w:rsidR="00D3040C" w:rsidRPr="00D73BC8">
        <w:rPr>
          <w:rFonts w:ascii="Times New Roman" w:hAnsi="Times New Roman" w:cs="Times New Roman"/>
        </w:rPr>
        <w:t>Suncokret Sveti Đurđ</w:t>
      </w:r>
      <w:r w:rsidR="00E55ED8" w:rsidRPr="00D73BC8">
        <w:rPr>
          <w:rFonts w:ascii="Times New Roman" w:hAnsi="Times New Roman" w:cs="Times New Roman"/>
        </w:rPr>
        <w:t>“ iznose 3.731,19 eura.</w:t>
      </w:r>
    </w:p>
    <w:p w14:paraId="7AF02512" w14:textId="69CB2D2E" w:rsidR="0026661A" w:rsidRPr="00D73BC8" w:rsidRDefault="0026661A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3291317A" w14:textId="4CDFAFD2" w:rsidR="0026661A" w:rsidRPr="00D73BC8" w:rsidRDefault="0026661A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>Subvencije (35)</w:t>
      </w:r>
      <w:r w:rsidRPr="00D73BC8">
        <w:rPr>
          <w:rFonts w:ascii="Times New Roman" w:hAnsi="Times New Roman" w:cs="Times New Roman"/>
        </w:rPr>
        <w:t xml:space="preserve"> su ostvarene u iznosu od </w:t>
      </w:r>
      <w:r w:rsidR="00FD2EB2" w:rsidRPr="00D73BC8">
        <w:rPr>
          <w:rFonts w:ascii="Times New Roman" w:hAnsi="Times New Roman" w:cs="Times New Roman"/>
        </w:rPr>
        <w:t>1</w:t>
      </w:r>
      <w:r w:rsidR="00846E20" w:rsidRPr="00D73BC8">
        <w:rPr>
          <w:rFonts w:ascii="Times New Roman" w:hAnsi="Times New Roman" w:cs="Times New Roman"/>
        </w:rPr>
        <w:t>8.154,79</w:t>
      </w:r>
      <w:r w:rsidR="00FD2EB2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 xml:space="preserve">, a odnose se na dane potpore poljoprivrednicima </w:t>
      </w:r>
      <w:r w:rsidR="00FD2EB2" w:rsidRPr="00D73BC8">
        <w:rPr>
          <w:rFonts w:ascii="Times New Roman" w:hAnsi="Times New Roman" w:cs="Times New Roman"/>
        </w:rPr>
        <w:t>i</w:t>
      </w:r>
      <w:r w:rsidRPr="00D73BC8">
        <w:rPr>
          <w:rFonts w:ascii="Times New Roman" w:hAnsi="Times New Roman" w:cs="Times New Roman"/>
        </w:rPr>
        <w:t xml:space="preserve"> obrtnicima</w:t>
      </w:r>
      <w:r w:rsidR="00FD2EB2" w:rsidRPr="00D73BC8">
        <w:rPr>
          <w:rFonts w:ascii="Times New Roman" w:hAnsi="Times New Roman" w:cs="Times New Roman"/>
        </w:rPr>
        <w:t>.</w:t>
      </w:r>
    </w:p>
    <w:p w14:paraId="2D33698B" w14:textId="2864BF2E" w:rsidR="002A43CD" w:rsidRPr="00D73BC8" w:rsidRDefault="002A43CD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6D28971E" w14:textId="103CD2E1" w:rsidR="0026661A" w:rsidRPr="00D73BC8" w:rsidRDefault="0026661A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>Naknade građanima i kućanstvima na temelju osiguranja i druge naknade (37)</w:t>
      </w:r>
      <w:r w:rsidR="002A43CD" w:rsidRPr="00D73BC8">
        <w:rPr>
          <w:rFonts w:ascii="Times New Roman" w:hAnsi="Times New Roman" w:cs="Times New Roman"/>
          <w:b/>
          <w:bCs/>
        </w:rPr>
        <w:t xml:space="preserve"> </w:t>
      </w:r>
      <w:r w:rsidR="002A43CD" w:rsidRPr="00D73BC8">
        <w:rPr>
          <w:rFonts w:ascii="Times New Roman" w:hAnsi="Times New Roman" w:cs="Times New Roman"/>
        </w:rPr>
        <w:t xml:space="preserve">ostvarene su u iznosu od </w:t>
      </w:r>
      <w:r w:rsidR="00846E20" w:rsidRPr="00D73BC8">
        <w:rPr>
          <w:rFonts w:ascii="Times New Roman" w:hAnsi="Times New Roman" w:cs="Times New Roman"/>
        </w:rPr>
        <w:t>58.083,13</w:t>
      </w:r>
      <w:r w:rsidR="00FD2EB2" w:rsidRPr="00D73BC8">
        <w:rPr>
          <w:rFonts w:ascii="Times New Roman" w:hAnsi="Times New Roman" w:cs="Times New Roman"/>
        </w:rPr>
        <w:t xml:space="preserve"> €</w:t>
      </w:r>
      <w:r w:rsidR="002A43CD" w:rsidRPr="00D73BC8">
        <w:rPr>
          <w:rFonts w:ascii="Times New Roman" w:hAnsi="Times New Roman" w:cs="Times New Roman"/>
        </w:rPr>
        <w:t>, a odnose se na:</w:t>
      </w:r>
    </w:p>
    <w:p w14:paraId="0694D9F6" w14:textId="77777777" w:rsidR="002A3997" w:rsidRPr="00D73BC8" w:rsidRDefault="002A43CD" w:rsidP="00EA0514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isplatu pomoći obiteljima i kućanstvima (novčane pomoći umirovljenicima za Uskrs i Božić, financijske pomoći</w:t>
      </w:r>
      <w:r w:rsidR="00846E20" w:rsidRPr="00D73BC8">
        <w:rPr>
          <w:rFonts w:ascii="Times New Roman" w:hAnsi="Times New Roman" w:cs="Times New Roman"/>
        </w:rPr>
        <w:t xml:space="preserve"> kućanstvima, te pomoć obiteljima za sufinanciranje logopeda,</w:t>
      </w:r>
      <w:r w:rsidR="00B454B3" w:rsidRPr="00D73BC8">
        <w:rPr>
          <w:rFonts w:ascii="Times New Roman" w:hAnsi="Times New Roman" w:cs="Times New Roman"/>
        </w:rPr>
        <w:t xml:space="preserve"> </w:t>
      </w:r>
      <w:r w:rsidR="00846E20" w:rsidRPr="00D73BC8">
        <w:rPr>
          <w:rFonts w:ascii="Times New Roman" w:hAnsi="Times New Roman" w:cs="Times New Roman"/>
        </w:rPr>
        <w:t>naknada povodom rođenja djeteta</w:t>
      </w:r>
      <w:r w:rsidR="0072317F" w:rsidRPr="00D73BC8">
        <w:rPr>
          <w:rFonts w:ascii="Times New Roman" w:hAnsi="Times New Roman" w:cs="Times New Roman"/>
        </w:rPr>
        <w:t>, darovi za djecu</w:t>
      </w:r>
      <w:r w:rsidR="00846E20" w:rsidRPr="00D73BC8">
        <w:rPr>
          <w:rFonts w:ascii="Times New Roman" w:hAnsi="Times New Roman" w:cs="Times New Roman"/>
        </w:rPr>
        <w:t xml:space="preserve">, te pomoć nacionalnim zajednicama i manjinama - </w:t>
      </w:r>
      <w:r w:rsidR="00B454B3" w:rsidRPr="00D73BC8">
        <w:rPr>
          <w:rFonts w:ascii="Times New Roman" w:hAnsi="Times New Roman" w:cs="Times New Roman"/>
        </w:rPr>
        <w:t>R</w:t>
      </w:r>
      <w:r w:rsidR="00846E20" w:rsidRPr="00D73BC8">
        <w:rPr>
          <w:rFonts w:ascii="Times New Roman" w:hAnsi="Times New Roman" w:cs="Times New Roman"/>
        </w:rPr>
        <w:t>omi</w:t>
      </w:r>
      <w:r w:rsidRPr="00D73BC8">
        <w:rPr>
          <w:rFonts w:ascii="Times New Roman" w:hAnsi="Times New Roman" w:cs="Times New Roman"/>
        </w:rPr>
        <w:t xml:space="preserve"> u iznosu od</w:t>
      </w:r>
      <w:r w:rsidR="0072317F" w:rsidRPr="00D73BC8">
        <w:rPr>
          <w:rFonts w:ascii="Times New Roman" w:hAnsi="Times New Roman" w:cs="Times New Roman"/>
        </w:rPr>
        <w:t xml:space="preserve"> </w:t>
      </w:r>
      <w:r w:rsidR="00846E20" w:rsidRPr="00D73BC8">
        <w:rPr>
          <w:rFonts w:ascii="Times New Roman" w:hAnsi="Times New Roman" w:cs="Times New Roman"/>
        </w:rPr>
        <w:t>30.064,00</w:t>
      </w:r>
      <w:r w:rsidR="00EB5819" w:rsidRPr="00D73BC8">
        <w:rPr>
          <w:rFonts w:ascii="Times New Roman" w:hAnsi="Times New Roman" w:cs="Times New Roman"/>
        </w:rPr>
        <w:t xml:space="preserve"> €</w:t>
      </w:r>
    </w:p>
    <w:p w14:paraId="4506456B" w14:textId="055AC71A" w:rsidR="00EF5A38" w:rsidRPr="00D73BC8" w:rsidRDefault="0072317F" w:rsidP="00EA0514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naknade</w:t>
      </w:r>
      <w:r w:rsidR="00846E20" w:rsidRPr="00D73BC8">
        <w:rPr>
          <w:rFonts w:ascii="Times New Roman" w:hAnsi="Times New Roman" w:cs="Times New Roman"/>
        </w:rPr>
        <w:t xml:space="preserve"> građanima i kućanstvima iz proračuna</w:t>
      </w:r>
      <w:r w:rsidRPr="00D73BC8">
        <w:rPr>
          <w:rFonts w:ascii="Times New Roman" w:hAnsi="Times New Roman" w:cs="Times New Roman"/>
        </w:rPr>
        <w:t xml:space="preserve"> u naravi (</w:t>
      </w:r>
      <w:r w:rsidR="00846E20" w:rsidRPr="00D73BC8">
        <w:rPr>
          <w:rFonts w:ascii="Times New Roman" w:hAnsi="Times New Roman" w:cs="Times New Roman"/>
        </w:rPr>
        <w:t xml:space="preserve">sufinanciranje prijevoza učenika srednjih škola, te </w:t>
      </w:r>
      <w:r w:rsidRPr="00D73BC8">
        <w:rPr>
          <w:rFonts w:ascii="Times New Roman" w:hAnsi="Times New Roman" w:cs="Times New Roman"/>
        </w:rPr>
        <w:t xml:space="preserve">financijska pomoć obiteljima za ulaganje u izgradnju i adaptaciju stambenih objekata) u iznosu od </w:t>
      </w:r>
      <w:r w:rsidR="00846E20" w:rsidRPr="00D73BC8">
        <w:rPr>
          <w:rFonts w:ascii="Times New Roman" w:hAnsi="Times New Roman" w:cs="Times New Roman"/>
        </w:rPr>
        <w:t>28.019,13</w:t>
      </w:r>
      <w:r w:rsidR="00EB5819" w:rsidRPr="00D73BC8">
        <w:rPr>
          <w:rFonts w:ascii="Times New Roman" w:hAnsi="Times New Roman" w:cs="Times New Roman"/>
        </w:rPr>
        <w:t xml:space="preserve"> €</w:t>
      </w:r>
      <w:r w:rsidR="008D4D61" w:rsidRPr="00D73BC8">
        <w:rPr>
          <w:rFonts w:ascii="Times New Roman" w:hAnsi="Times New Roman" w:cs="Times New Roman"/>
        </w:rPr>
        <w:t>.</w:t>
      </w:r>
    </w:p>
    <w:p w14:paraId="0D2BF1FD" w14:textId="77777777" w:rsidR="00EF5A38" w:rsidRPr="00D73BC8" w:rsidRDefault="00EF5A38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0986724C" w14:textId="77777777" w:rsidR="002A3997" w:rsidRPr="00D73BC8" w:rsidRDefault="00EF5A38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>Ostali rashodi (38)</w:t>
      </w:r>
      <w:r w:rsidRPr="00D73BC8">
        <w:rPr>
          <w:rFonts w:ascii="Times New Roman" w:hAnsi="Times New Roman" w:cs="Times New Roman"/>
        </w:rPr>
        <w:t xml:space="preserve"> ostvareni su u iznosu od </w:t>
      </w:r>
      <w:r w:rsidR="00EB5819" w:rsidRPr="00D73BC8">
        <w:rPr>
          <w:rFonts w:ascii="Times New Roman" w:hAnsi="Times New Roman" w:cs="Times New Roman"/>
        </w:rPr>
        <w:t>1</w:t>
      </w:r>
      <w:r w:rsidR="00B454B3" w:rsidRPr="00D73BC8">
        <w:rPr>
          <w:rFonts w:ascii="Times New Roman" w:hAnsi="Times New Roman" w:cs="Times New Roman"/>
        </w:rPr>
        <w:t>47.243,06</w:t>
      </w:r>
      <w:r w:rsidR="00EB5819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, a odnose se na:</w:t>
      </w:r>
    </w:p>
    <w:p w14:paraId="70198742" w14:textId="615E7924" w:rsidR="00EF5A38" w:rsidRPr="00D73BC8" w:rsidRDefault="00EF5A38" w:rsidP="002A3997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tekuće donacije (vjerske zajednice, udruge građana i političke stranke, sportske udruge) u iznosu od </w:t>
      </w:r>
      <w:r w:rsidR="00EB5819" w:rsidRPr="00D73BC8">
        <w:rPr>
          <w:rFonts w:ascii="Times New Roman" w:hAnsi="Times New Roman" w:cs="Times New Roman"/>
        </w:rPr>
        <w:t>173.333,15 €</w:t>
      </w:r>
    </w:p>
    <w:p w14:paraId="7161A165" w14:textId="49799434" w:rsidR="006B64C9" w:rsidRPr="00D73BC8" w:rsidRDefault="006B64C9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065ED44F" w14:textId="0392A7F2" w:rsidR="006B64C9" w:rsidRPr="00D73BC8" w:rsidRDefault="006B64C9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 xml:space="preserve">Rashodi za nabavu </w:t>
      </w:r>
      <w:r w:rsidR="00920133" w:rsidRPr="00D73BC8">
        <w:rPr>
          <w:rFonts w:ascii="Times New Roman" w:hAnsi="Times New Roman" w:cs="Times New Roman"/>
          <w:b/>
          <w:bCs/>
        </w:rPr>
        <w:t>proizvedene dugotrajne</w:t>
      </w:r>
      <w:r w:rsidRPr="00D73BC8">
        <w:rPr>
          <w:rFonts w:ascii="Times New Roman" w:hAnsi="Times New Roman" w:cs="Times New Roman"/>
          <w:b/>
          <w:bCs/>
        </w:rPr>
        <w:t xml:space="preserve"> imovine ( 42) </w:t>
      </w:r>
      <w:r w:rsidRPr="00D73BC8">
        <w:rPr>
          <w:rFonts w:ascii="Times New Roman" w:hAnsi="Times New Roman" w:cs="Times New Roman"/>
        </w:rPr>
        <w:t xml:space="preserve">ostvareni su u iznosu od </w:t>
      </w:r>
      <w:r w:rsidR="00920133" w:rsidRPr="00D73BC8">
        <w:rPr>
          <w:rFonts w:ascii="Times New Roman" w:hAnsi="Times New Roman" w:cs="Times New Roman"/>
        </w:rPr>
        <w:t>1.055.872,32</w:t>
      </w:r>
      <w:r w:rsidR="00EB5819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 xml:space="preserve">. Na rashode za građevinske </w:t>
      </w:r>
      <w:r w:rsidR="00DA135B" w:rsidRPr="00D73BC8">
        <w:rPr>
          <w:rFonts w:ascii="Times New Roman" w:hAnsi="Times New Roman" w:cs="Times New Roman"/>
        </w:rPr>
        <w:t xml:space="preserve">objekte utrošen je iznos od </w:t>
      </w:r>
      <w:r w:rsidR="00625539" w:rsidRPr="00D73BC8">
        <w:rPr>
          <w:rFonts w:ascii="Times New Roman" w:hAnsi="Times New Roman" w:cs="Times New Roman"/>
        </w:rPr>
        <w:t>1.050.402,19</w:t>
      </w:r>
      <w:r w:rsidR="00EB5819" w:rsidRPr="00D73BC8">
        <w:rPr>
          <w:rFonts w:ascii="Times New Roman" w:hAnsi="Times New Roman" w:cs="Times New Roman"/>
        </w:rPr>
        <w:t xml:space="preserve"> €</w:t>
      </w:r>
      <w:r w:rsidR="00DA135B" w:rsidRPr="00D73BC8">
        <w:rPr>
          <w:rFonts w:ascii="Times New Roman" w:hAnsi="Times New Roman" w:cs="Times New Roman"/>
        </w:rPr>
        <w:t>, koji se odnosi na:</w:t>
      </w:r>
    </w:p>
    <w:p w14:paraId="63004F8B" w14:textId="515B3F9F" w:rsidR="00DA135B" w:rsidRPr="00D73BC8" w:rsidRDefault="00DA135B" w:rsidP="002A3997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lastRenderedPageBreak/>
        <w:t>poslovn</w:t>
      </w:r>
      <w:r w:rsidR="00625539" w:rsidRPr="00D73BC8">
        <w:rPr>
          <w:rFonts w:ascii="Times New Roman" w:hAnsi="Times New Roman" w:cs="Times New Roman"/>
        </w:rPr>
        <w:t>e</w:t>
      </w:r>
      <w:r w:rsidRPr="00D73BC8">
        <w:rPr>
          <w:rFonts w:ascii="Times New Roman" w:hAnsi="Times New Roman" w:cs="Times New Roman"/>
        </w:rPr>
        <w:t xml:space="preserve"> objekt</w:t>
      </w:r>
      <w:r w:rsidR="00625539" w:rsidRPr="00D73BC8">
        <w:rPr>
          <w:rFonts w:ascii="Times New Roman" w:hAnsi="Times New Roman" w:cs="Times New Roman"/>
        </w:rPr>
        <w:t>e</w:t>
      </w:r>
      <w:r w:rsidRPr="00D73BC8">
        <w:rPr>
          <w:rFonts w:ascii="Times New Roman" w:hAnsi="Times New Roman" w:cs="Times New Roman"/>
        </w:rPr>
        <w:t xml:space="preserve"> (</w:t>
      </w:r>
      <w:r w:rsidR="00625539" w:rsidRPr="00D73BC8">
        <w:rPr>
          <w:rFonts w:ascii="Times New Roman" w:hAnsi="Times New Roman" w:cs="Times New Roman"/>
        </w:rPr>
        <w:t>dom za starije osobe sa dnevnim boravkom, dogradnja dječjeg vrtića, izgradnja sportskih terena)</w:t>
      </w:r>
      <w:r w:rsidRPr="00D73BC8">
        <w:rPr>
          <w:rFonts w:ascii="Times New Roman" w:hAnsi="Times New Roman" w:cs="Times New Roman"/>
        </w:rPr>
        <w:t xml:space="preserve"> u iznosu od </w:t>
      </w:r>
      <w:r w:rsidR="00625539" w:rsidRPr="00D73BC8">
        <w:rPr>
          <w:rFonts w:ascii="Times New Roman" w:hAnsi="Times New Roman" w:cs="Times New Roman"/>
        </w:rPr>
        <w:t>743.022,93</w:t>
      </w:r>
      <w:r w:rsidR="00A84875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.</w:t>
      </w:r>
    </w:p>
    <w:p w14:paraId="0060200D" w14:textId="34A490C0" w:rsidR="00DA135B" w:rsidRPr="00D73BC8" w:rsidRDefault="00DA135B" w:rsidP="002A3997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ceste</w:t>
      </w:r>
      <w:r w:rsidR="00CA2D05" w:rsidRPr="00D73BC8">
        <w:rPr>
          <w:rFonts w:ascii="Times New Roman" w:hAnsi="Times New Roman" w:cs="Times New Roman"/>
        </w:rPr>
        <w:t xml:space="preserve"> i ostal</w:t>
      </w:r>
      <w:r w:rsidR="004E4DF2" w:rsidRPr="00D73BC8">
        <w:rPr>
          <w:rFonts w:ascii="Times New Roman" w:hAnsi="Times New Roman" w:cs="Times New Roman"/>
        </w:rPr>
        <w:t>e</w:t>
      </w:r>
      <w:r w:rsidR="00CA2D05" w:rsidRPr="00D73BC8">
        <w:rPr>
          <w:rFonts w:ascii="Times New Roman" w:hAnsi="Times New Roman" w:cs="Times New Roman"/>
        </w:rPr>
        <w:t xml:space="preserve"> prometn</w:t>
      </w:r>
      <w:r w:rsidR="004E4DF2" w:rsidRPr="00D73BC8">
        <w:rPr>
          <w:rFonts w:ascii="Times New Roman" w:hAnsi="Times New Roman" w:cs="Times New Roman"/>
        </w:rPr>
        <w:t>e</w:t>
      </w:r>
      <w:r w:rsidR="00CA2D05" w:rsidRPr="00D73BC8">
        <w:rPr>
          <w:rFonts w:ascii="Times New Roman" w:hAnsi="Times New Roman" w:cs="Times New Roman"/>
        </w:rPr>
        <w:t xml:space="preserve"> objekt</w:t>
      </w:r>
      <w:r w:rsidR="004E4DF2" w:rsidRPr="00D73BC8">
        <w:rPr>
          <w:rFonts w:ascii="Times New Roman" w:hAnsi="Times New Roman" w:cs="Times New Roman"/>
        </w:rPr>
        <w:t>e</w:t>
      </w:r>
      <w:r w:rsidR="00CA2D05" w:rsidRPr="00D73BC8">
        <w:rPr>
          <w:rFonts w:ascii="Times New Roman" w:hAnsi="Times New Roman" w:cs="Times New Roman"/>
        </w:rPr>
        <w:t xml:space="preserve"> (</w:t>
      </w:r>
      <w:r w:rsidR="00625539" w:rsidRPr="00D73BC8">
        <w:rPr>
          <w:rFonts w:ascii="Times New Roman" w:hAnsi="Times New Roman" w:cs="Times New Roman"/>
        </w:rPr>
        <w:t xml:space="preserve">građenje prometnice UK4 i UK6 sa </w:t>
      </w:r>
      <w:proofErr w:type="spellStart"/>
      <w:r w:rsidR="00625539" w:rsidRPr="00D73BC8">
        <w:rPr>
          <w:rFonts w:ascii="Times New Roman" w:hAnsi="Times New Roman" w:cs="Times New Roman"/>
        </w:rPr>
        <w:t>prakiralištem</w:t>
      </w:r>
      <w:proofErr w:type="spellEnd"/>
      <w:r w:rsidR="00625539" w:rsidRPr="00D73BC8">
        <w:rPr>
          <w:rFonts w:ascii="Times New Roman" w:hAnsi="Times New Roman" w:cs="Times New Roman"/>
        </w:rPr>
        <w:t xml:space="preserve"> kod doma za starije, te uređenje cestovne odvodnje u </w:t>
      </w:r>
      <w:proofErr w:type="spellStart"/>
      <w:r w:rsidR="00625539" w:rsidRPr="00D73BC8">
        <w:rPr>
          <w:rFonts w:ascii="Times New Roman" w:hAnsi="Times New Roman" w:cs="Times New Roman"/>
        </w:rPr>
        <w:t>Hrženici</w:t>
      </w:r>
      <w:proofErr w:type="spellEnd"/>
      <w:r w:rsidR="009A59E6" w:rsidRPr="00D73BC8">
        <w:rPr>
          <w:rFonts w:ascii="Times New Roman" w:hAnsi="Times New Roman" w:cs="Times New Roman"/>
        </w:rPr>
        <w:t>)</w:t>
      </w:r>
      <w:r w:rsidRPr="00D73BC8">
        <w:rPr>
          <w:rFonts w:ascii="Times New Roman" w:hAnsi="Times New Roman" w:cs="Times New Roman"/>
        </w:rPr>
        <w:t xml:space="preserve"> u iznosu od </w:t>
      </w:r>
      <w:r w:rsidR="00625539" w:rsidRPr="00D73BC8">
        <w:rPr>
          <w:rFonts w:ascii="Times New Roman" w:hAnsi="Times New Roman" w:cs="Times New Roman"/>
        </w:rPr>
        <w:t xml:space="preserve">285.942,02 </w:t>
      </w:r>
      <w:r w:rsidR="00A84875" w:rsidRPr="00D73BC8">
        <w:rPr>
          <w:rFonts w:ascii="Times New Roman" w:hAnsi="Times New Roman" w:cs="Times New Roman"/>
        </w:rPr>
        <w:t>€</w:t>
      </w:r>
      <w:r w:rsidRPr="00D73BC8">
        <w:rPr>
          <w:rFonts w:ascii="Times New Roman" w:hAnsi="Times New Roman" w:cs="Times New Roman"/>
        </w:rPr>
        <w:t>.</w:t>
      </w:r>
    </w:p>
    <w:p w14:paraId="68B207DF" w14:textId="32DC8807" w:rsidR="00DA135B" w:rsidRPr="00D73BC8" w:rsidRDefault="009A59E6" w:rsidP="002A3997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o</w:t>
      </w:r>
      <w:r w:rsidR="00DA135B" w:rsidRPr="00D73BC8">
        <w:rPr>
          <w:rFonts w:ascii="Times New Roman" w:hAnsi="Times New Roman" w:cs="Times New Roman"/>
        </w:rPr>
        <w:t>stale građevinske objekt</w:t>
      </w:r>
      <w:r w:rsidRPr="00D73BC8">
        <w:rPr>
          <w:rFonts w:ascii="Times New Roman" w:hAnsi="Times New Roman" w:cs="Times New Roman"/>
        </w:rPr>
        <w:t>e</w:t>
      </w:r>
      <w:r w:rsidR="00DA135B" w:rsidRPr="00D73BC8">
        <w:rPr>
          <w:rFonts w:ascii="Times New Roman" w:hAnsi="Times New Roman" w:cs="Times New Roman"/>
        </w:rPr>
        <w:t xml:space="preserve"> (</w:t>
      </w:r>
      <w:r w:rsidR="004E4DF2" w:rsidRPr="00D73BC8">
        <w:rPr>
          <w:rFonts w:ascii="Times New Roman" w:hAnsi="Times New Roman" w:cs="Times New Roman"/>
        </w:rPr>
        <w:t>rekonstrukcija zgrade društvenog doma u Svetom Đurđu</w:t>
      </w:r>
      <w:r w:rsidR="002A3997" w:rsidRPr="00D73BC8">
        <w:rPr>
          <w:rFonts w:ascii="Times New Roman" w:hAnsi="Times New Roman" w:cs="Times New Roman"/>
        </w:rPr>
        <w:t xml:space="preserve"> </w:t>
      </w:r>
      <w:r w:rsidR="004E4DF2" w:rsidRPr="00D73BC8">
        <w:rPr>
          <w:rFonts w:ascii="Times New Roman" w:hAnsi="Times New Roman" w:cs="Times New Roman"/>
        </w:rPr>
        <w:t>-</w:t>
      </w:r>
      <w:r w:rsidR="002A3997" w:rsidRPr="00D73BC8">
        <w:rPr>
          <w:rFonts w:ascii="Times New Roman" w:hAnsi="Times New Roman" w:cs="Times New Roman"/>
        </w:rPr>
        <w:t xml:space="preserve"> </w:t>
      </w:r>
      <w:r w:rsidR="004E4DF2" w:rsidRPr="00D73BC8">
        <w:rPr>
          <w:rFonts w:ascii="Times New Roman" w:hAnsi="Times New Roman" w:cs="Times New Roman"/>
        </w:rPr>
        <w:t xml:space="preserve">završna faza, te izrada glavnog projekta za izgradnju </w:t>
      </w:r>
      <w:proofErr w:type="spellStart"/>
      <w:r w:rsidR="004E4DF2" w:rsidRPr="00D73BC8">
        <w:rPr>
          <w:rFonts w:ascii="Times New Roman" w:hAnsi="Times New Roman" w:cs="Times New Roman"/>
        </w:rPr>
        <w:t>reciklažnog</w:t>
      </w:r>
      <w:proofErr w:type="spellEnd"/>
      <w:r w:rsidR="004E4DF2" w:rsidRPr="00D73BC8">
        <w:rPr>
          <w:rFonts w:ascii="Times New Roman" w:hAnsi="Times New Roman" w:cs="Times New Roman"/>
        </w:rPr>
        <w:t xml:space="preserve"> dvorišta)</w:t>
      </w:r>
      <w:r w:rsidR="00DA135B" w:rsidRPr="00D73BC8">
        <w:rPr>
          <w:rFonts w:ascii="Times New Roman" w:hAnsi="Times New Roman" w:cs="Times New Roman"/>
        </w:rPr>
        <w:t xml:space="preserve">  u iznosu od </w:t>
      </w:r>
      <w:r w:rsidR="004E4DF2" w:rsidRPr="00D73BC8">
        <w:rPr>
          <w:rFonts w:ascii="Times New Roman" w:hAnsi="Times New Roman" w:cs="Times New Roman"/>
        </w:rPr>
        <w:t>21.437,24</w:t>
      </w:r>
      <w:r w:rsidR="00A84875" w:rsidRPr="00D73BC8">
        <w:rPr>
          <w:rFonts w:ascii="Times New Roman" w:hAnsi="Times New Roman" w:cs="Times New Roman"/>
        </w:rPr>
        <w:t xml:space="preserve"> €</w:t>
      </w:r>
    </w:p>
    <w:p w14:paraId="2518A1A5" w14:textId="36A8BDD3" w:rsidR="00DA135B" w:rsidRPr="00D73BC8" w:rsidRDefault="00DA135B" w:rsidP="00DA135B">
      <w:pPr>
        <w:pStyle w:val="Bezproreda"/>
        <w:rPr>
          <w:rFonts w:ascii="Times New Roman" w:hAnsi="Times New Roman" w:cs="Times New Roman"/>
        </w:rPr>
      </w:pPr>
    </w:p>
    <w:p w14:paraId="02871A9A" w14:textId="40FF62C6" w:rsidR="00DA135B" w:rsidRPr="00D73BC8" w:rsidRDefault="00DA135B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Na rashode za nabavu postrojenja i opreme utrošen je iznos od </w:t>
      </w:r>
      <w:r w:rsidR="00904E2E" w:rsidRPr="00D73BC8">
        <w:rPr>
          <w:rFonts w:ascii="Times New Roman" w:hAnsi="Times New Roman" w:cs="Times New Roman"/>
        </w:rPr>
        <w:t xml:space="preserve">5.470,13 </w:t>
      </w:r>
      <w:r w:rsidR="00A84875" w:rsidRPr="00D73BC8">
        <w:rPr>
          <w:rFonts w:ascii="Times New Roman" w:hAnsi="Times New Roman" w:cs="Times New Roman"/>
        </w:rPr>
        <w:t>€</w:t>
      </w:r>
      <w:r w:rsidR="00904E2E" w:rsidRPr="00D73BC8">
        <w:rPr>
          <w:rFonts w:ascii="Times New Roman" w:hAnsi="Times New Roman" w:cs="Times New Roman"/>
        </w:rPr>
        <w:t>, a</w:t>
      </w:r>
      <w:r w:rsidRPr="00D73BC8">
        <w:rPr>
          <w:rFonts w:ascii="Times New Roman" w:hAnsi="Times New Roman" w:cs="Times New Roman"/>
        </w:rPr>
        <w:t xml:space="preserve"> odnosi</w:t>
      </w:r>
      <w:r w:rsidR="00346EE1" w:rsidRPr="00D73BC8">
        <w:rPr>
          <w:rFonts w:ascii="Times New Roman" w:hAnsi="Times New Roman" w:cs="Times New Roman"/>
        </w:rPr>
        <w:t xml:space="preserve"> se</w:t>
      </w:r>
      <w:r w:rsidRPr="00D73BC8">
        <w:rPr>
          <w:rFonts w:ascii="Times New Roman" w:hAnsi="Times New Roman" w:cs="Times New Roman"/>
        </w:rPr>
        <w:t xml:space="preserve"> na nabavu opreme za </w:t>
      </w:r>
      <w:r w:rsidR="00346EE1" w:rsidRPr="00D73BC8">
        <w:rPr>
          <w:rFonts w:ascii="Times New Roman" w:hAnsi="Times New Roman" w:cs="Times New Roman"/>
        </w:rPr>
        <w:t xml:space="preserve">grobne kuće i nabavu električnog bojlera </w:t>
      </w:r>
      <w:r w:rsidR="000C210E" w:rsidRPr="00D73BC8">
        <w:rPr>
          <w:rFonts w:ascii="Times New Roman" w:hAnsi="Times New Roman" w:cs="Times New Roman"/>
        </w:rPr>
        <w:t xml:space="preserve">, </w:t>
      </w:r>
      <w:r w:rsidR="00346EE1" w:rsidRPr="00D73BC8">
        <w:rPr>
          <w:rFonts w:ascii="Times New Roman" w:hAnsi="Times New Roman" w:cs="Times New Roman"/>
        </w:rPr>
        <w:t>a za dječji vrtić „</w:t>
      </w:r>
      <w:r w:rsidR="00D3040C" w:rsidRPr="00D73BC8">
        <w:rPr>
          <w:rFonts w:ascii="Times New Roman" w:hAnsi="Times New Roman" w:cs="Times New Roman"/>
        </w:rPr>
        <w:t>Suncokret Sveti Đurđ</w:t>
      </w:r>
      <w:r w:rsidR="00346EE1" w:rsidRPr="00D73BC8">
        <w:rPr>
          <w:rFonts w:ascii="Times New Roman" w:hAnsi="Times New Roman" w:cs="Times New Roman"/>
        </w:rPr>
        <w:t>“ nabava opreme je u iznosu od 1.034,38 €.</w:t>
      </w:r>
    </w:p>
    <w:p w14:paraId="75270794" w14:textId="77777777" w:rsidR="00A84875" w:rsidRPr="00D73BC8" w:rsidRDefault="00A84875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603EB593" w14:textId="1914DA26" w:rsidR="000C210E" w:rsidRPr="00D73BC8" w:rsidRDefault="000C210E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429BD066" w14:textId="6AB8F86F" w:rsidR="000C210E" w:rsidRPr="00D73BC8" w:rsidRDefault="000C210E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>III. OBRAZLOŽENJE POSEBNOG DIJELA PRORAČUNA</w:t>
      </w:r>
    </w:p>
    <w:p w14:paraId="551FB0B6" w14:textId="3BCB0FA8" w:rsidR="000C210E" w:rsidRPr="00D73BC8" w:rsidRDefault="000C210E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78247C31" w14:textId="4BAE68BA" w:rsidR="000C210E" w:rsidRPr="00D73BC8" w:rsidRDefault="000C210E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Razdjel je, sukladno Pravilniku o proračunskim klasifikacija</w:t>
      </w:r>
      <w:r w:rsidR="00092B3A" w:rsidRPr="00D73BC8">
        <w:rPr>
          <w:rFonts w:ascii="Times New Roman" w:hAnsi="Times New Roman" w:cs="Times New Roman"/>
        </w:rPr>
        <w:t>ma</w:t>
      </w:r>
      <w:r w:rsidRPr="00D73BC8">
        <w:rPr>
          <w:rFonts w:ascii="Times New Roman" w:hAnsi="Times New Roman" w:cs="Times New Roman"/>
        </w:rPr>
        <w:t>, organizacijska razina utvrđena za potrebe planiranja i izvršavanja proračuna, a sastoji se od jedne ili više glava.</w:t>
      </w:r>
    </w:p>
    <w:p w14:paraId="59D7A1C0" w14:textId="40653BAF" w:rsidR="000C210E" w:rsidRPr="00D73BC8" w:rsidRDefault="000C210E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06AF88DC" w14:textId="2851F55C" w:rsidR="000C210E" w:rsidRPr="00D73BC8" w:rsidRDefault="000C210E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Status razdjela državnog proračuna dodjeljuje se ministarstvima i onim proračunskim korisnicima državnog proračuna koji su izravno odgovorni Hrvatskom saboru ili predsjedniku Republike Hrvatske dok se status razdjela proračuna jedinica lokalne i područne (regionalne) samouprave može dodijeliti izvršnom tijelu, predstavničkom tijelu i upravnim tijelima.</w:t>
      </w:r>
    </w:p>
    <w:p w14:paraId="307B6587" w14:textId="08F2C36A" w:rsidR="000C210E" w:rsidRPr="00D73BC8" w:rsidRDefault="000C210E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4AEA4CC2" w14:textId="2246DABF" w:rsidR="00092B3A" w:rsidRPr="00D73BC8" w:rsidRDefault="000C210E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Sukladno gore citiranom Pravilniku, Proračun Općine Sveti Đurđ sukladno Pravilniku o proračunskim klasifikacija strukturiran je s dva razdjela</w:t>
      </w:r>
      <w:r w:rsidR="00092B3A" w:rsidRPr="00D73BC8">
        <w:rPr>
          <w:rFonts w:ascii="Times New Roman" w:hAnsi="Times New Roman" w:cs="Times New Roman"/>
        </w:rPr>
        <w:t xml:space="preserve"> i tri glave.</w:t>
      </w:r>
    </w:p>
    <w:p w14:paraId="3475CADC" w14:textId="25F41BC9" w:rsidR="000C210E" w:rsidRPr="00D73BC8" w:rsidRDefault="000C210E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20DABAE6" w14:textId="29BC64C7" w:rsidR="000C210E" w:rsidRPr="00D73BC8" w:rsidRDefault="000C210E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Programska </w:t>
      </w:r>
      <w:r w:rsidR="00F0245B" w:rsidRPr="00D73BC8">
        <w:rPr>
          <w:rFonts w:ascii="Times New Roman" w:hAnsi="Times New Roman" w:cs="Times New Roman"/>
        </w:rPr>
        <w:t>klasifikacija uspostavlja se definiranjem programa, aktivnosti i projekata. Program je skup neovisnih, usko povezanih aktivnosti i projekata usmjerenih ispunjenju zajedničkog cilja. Program se sastoji od jedne ili više aktivnosti i/ili projekata, a aktivnosti i projekt pripadaju samo jednom programu.</w:t>
      </w:r>
    </w:p>
    <w:p w14:paraId="3B72ECE0" w14:textId="42F62B43" w:rsidR="00F0245B" w:rsidRPr="00D73BC8" w:rsidRDefault="00F0245B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78E673AA" w14:textId="7949740A" w:rsidR="00F0245B" w:rsidRPr="00D73BC8" w:rsidRDefault="00F0245B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U nastavku daje se pregled definiranih programa kroz koje se prati realizacija proračuna Općine Sveti Đurđ u 2</w:t>
      </w:r>
      <w:r w:rsidR="00092B3A" w:rsidRPr="00D73BC8">
        <w:rPr>
          <w:rFonts w:ascii="Times New Roman" w:hAnsi="Times New Roman" w:cs="Times New Roman"/>
        </w:rPr>
        <w:t>0</w:t>
      </w:r>
      <w:r w:rsidRPr="00D73BC8">
        <w:rPr>
          <w:rFonts w:ascii="Times New Roman" w:hAnsi="Times New Roman" w:cs="Times New Roman"/>
        </w:rPr>
        <w:t>2</w:t>
      </w:r>
      <w:r w:rsidR="00AF5CBA" w:rsidRPr="00D73BC8">
        <w:rPr>
          <w:rFonts w:ascii="Times New Roman" w:hAnsi="Times New Roman" w:cs="Times New Roman"/>
        </w:rPr>
        <w:t>5</w:t>
      </w:r>
      <w:r w:rsidR="00A84875" w:rsidRPr="00D73BC8">
        <w:rPr>
          <w:rFonts w:ascii="Times New Roman" w:hAnsi="Times New Roman" w:cs="Times New Roman"/>
        </w:rPr>
        <w:t>.</w:t>
      </w:r>
      <w:r w:rsidRPr="00D73BC8">
        <w:rPr>
          <w:rFonts w:ascii="Times New Roman" w:hAnsi="Times New Roman" w:cs="Times New Roman"/>
        </w:rPr>
        <w:t xml:space="preserve"> godini.</w:t>
      </w:r>
    </w:p>
    <w:p w14:paraId="518EA43C" w14:textId="683F7719" w:rsidR="00F0245B" w:rsidRPr="00D73BC8" w:rsidRDefault="00F0245B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164509CF" w14:textId="6B3E9B91" w:rsidR="00AF5CBA" w:rsidRPr="00D73BC8" w:rsidRDefault="00F0245B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Rashodi poslovanja i rashodi za nabavu nefinancijske imovine iskazani su u posebnom dijelu proračuna u razdjelima prema proračunskim klasifikacijama.</w:t>
      </w:r>
    </w:p>
    <w:p w14:paraId="20E156A7" w14:textId="7FC60D92" w:rsidR="00AF5CBA" w:rsidRPr="00D73BC8" w:rsidRDefault="00AF5CBA" w:rsidP="002A3997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</w:p>
    <w:p w14:paraId="6C039020" w14:textId="5FBCFFA7" w:rsidR="00AF5CBA" w:rsidRPr="00D73BC8" w:rsidRDefault="00AF5CBA" w:rsidP="002A3997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</w:p>
    <w:p w14:paraId="70A89663" w14:textId="03174922" w:rsidR="00AF5CBA" w:rsidRPr="00D73BC8" w:rsidRDefault="00F52111" w:rsidP="002A3997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  <w:r w:rsidRPr="00D73BC8">
        <w:rPr>
          <w:rFonts w:ascii="Times New Roman" w:hAnsi="Times New Roman" w:cs="Times New Roman"/>
          <w:b/>
          <w:bCs/>
          <w:u w:val="single"/>
        </w:rPr>
        <w:t>GLAVA 001 01: Općinsko vijeće</w:t>
      </w:r>
    </w:p>
    <w:p w14:paraId="2F5D6236" w14:textId="77777777" w:rsidR="00F52111" w:rsidRPr="00D73BC8" w:rsidRDefault="00F52111" w:rsidP="002A3997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AE3112" w14:textId="14DD39F3" w:rsidR="00F0245B" w:rsidRPr="00D73BC8" w:rsidRDefault="00F0245B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1001- REDOVNA DJELATNOST OPĆINSKOG VIJEĆA </w:t>
      </w:r>
    </w:p>
    <w:p w14:paraId="0604D096" w14:textId="01C2AB8A" w:rsidR="00F0245B" w:rsidRPr="00D73BC8" w:rsidRDefault="00F0245B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43B8495" w14:textId="5071AF44" w:rsidR="00F0245B" w:rsidRPr="00D73BC8" w:rsidRDefault="00F0245B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programa utrošena su sredstva u iznosu od </w:t>
      </w:r>
      <w:r w:rsidR="007F2AF1" w:rsidRPr="00D73BC8">
        <w:rPr>
          <w:rFonts w:ascii="Times New Roman" w:hAnsi="Times New Roman" w:cs="Times New Roman"/>
        </w:rPr>
        <w:t>6.776,23</w:t>
      </w:r>
      <w:r w:rsidR="002A3D02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. Navedena sredstva utrošena su na realizaciju sljedećih aktivnosti:</w:t>
      </w:r>
    </w:p>
    <w:p w14:paraId="7B0F1073" w14:textId="6FE35DF8" w:rsidR="00F0245B" w:rsidRPr="00D73BC8" w:rsidRDefault="00F0245B" w:rsidP="002A3997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sredstva za rad Općinskog vijeća ( </w:t>
      </w:r>
      <w:r w:rsidR="0032730B" w:rsidRPr="00D73BC8">
        <w:rPr>
          <w:rFonts w:ascii="Times New Roman" w:hAnsi="Times New Roman" w:cs="Times New Roman"/>
        </w:rPr>
        <w:t>naknade članovima općinskog vijeća</w:t>
      </w:r>
      <w:r w:rsidRPr="00D73BC8">
        <w:rPr>
          <w:rFonts w:ascii="Times New Roman" w:hAnsi="Times New Roman" w:cs="Times New Roman"/>
        </w:rPr>
        <w:t>, naknada predsjedniku</w:t>
      </w:r>
      <w:r w:rsidR="0032730B" w:rsidRPr="00D73BC8">
        <w:rPr>
          <w:rFonts w:ascii="Times New Roman" w:hAnsi="Times New Roman" w:cs="Times New Roman"/>
        </w:rPr>
        <w:t xml:space="preserve"> općinskog vijeća</w:t>
      </w:r>
      <w:r w:rsidRPr="00D73BC8">
        <w:rPr>
          <w:rFonts w:ascii="Times New Roman" w:hAnsi="Times New Roman" w:cs="Times New Roman"/>
        </w:rPr>
        <w:t xml:space="preserve">, </w:t>
      </w:r>
      <w:r w:rsidR="0032730B" w:rsidRPr="00D73BC8">
        <w:rPr>
          <w:rFonts w:ascii="Times New Roman" w:hAnsi="Times New Roman" w:cs="Times New Roman"/>
        </w:rPr>
        <w:t>naknade članovima povjerenstva</w:t>
      </w:r>
      <w:r w:rsidRPr="00D73BC8">
        <w:rPr>
          <w:rFonts w:ascii="Times New Roman" w:hAnsi="Times New Roman" w:cs="Times New Roman"/>
        </w:rPr>
        <w:t xml:space="preserve">) u iznosu od </w:t>
      </w:r>
      <w:r w:rsidR="007F2AF1" w:rsidRPr="00D73BC8">
        <w:rPr>
          <w:rFonts w:ascii="Times New Roman" w:hAnsi="Times New Roman" w:cs="Times New Roman"/>
        </w:rPr>
        <w:t>6.776,23</w:t>
      </w:r>
      <w:r w:rsidR="002A3D02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.</w:t>
      </w:r>
    </w:p>
    <w:p w14:paraId="4542578E" w14:textId="258F2B2C" w:rsidR="00061F1A" w:rsidRPr="00D73BC8" w:rsidRDefault="00061F1A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0077EEA9" w14:textId="77777777" w:rsidR="00F52111" w:rsidRPr="00D73BC8" w:rsidRDefault="00F52111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3DB4C568" w14:textId="6FC9A36B" w:rsidR="00F52111" w:rsidRPr="00D73BC8" w:rsidRDefault="00F52111" w:rsidP="002A3997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  <w:r w:rsidRPr="00D73BC8">
        <w:rPr>
          <w:rFonts w:ascii="Times New Roman" w:hAnsi="Times New Roman" w:cs="Times New Roman"/>
          <w:b/>
          <w:bCs/>
          <w:u w:val="single"/>
        </w:rPr>
        <w:t>GLAVA 002 02: Upravni odjel za poslove Općinskog vijeća, mjesnu samoupravu i opće poslove</w:t>
      </w:r>
    </w:p>
    <w:p w14:paraId="199CFCAA" w14:textId="77777777" w:rsidR="00061F1A" w:rsidRPr="00D73BC8" w:rsidRDefault="00061F1A" w:rsidP="002A3997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</w:p>
    <w:p w14:paraId="1DDBE8FC" w14:textId="61349EF6" w:rsidR="00C67813" w:rsidRPr="00D73BC8" w:rsidRDefault="00C67813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32730B" w:rsidRPr="00D73BC8">
        <w:rPr>
          <w:rFonts w:ascii="Times New Roman" w:hAnsi="Times New Roman" w:cs="Times New Roman"/>
          <w:b/>
          <w:bCs/>
        </w:rPr>
        <w:t>2</w:t>
      </w:r>
      <w:r w:rsidRPr="00D73BC8">
        <w:rPr>
          <w:rFonts w:ascii="Times New Roman" w:hAnsi="Times New Roman" w:cs="Times New Roman"/>
          <w:b/>
          <w:bCs/>
        </w:rPr>
        <w:t>002 -</w:t>
      </w:r>
      <w:r w:rsidR="002A3997" w:rsidRPr="00D73BC8">
        <w:rPr>
          <w:rFonts w:ascii="Times New Roman" w:hAnsi="Times New Roman" w:cs="Times New Roman"/>
          <w:b/>
          <w:bCs/>
        </w:rPr>
        <w:t xml:space="preserve"> </w:t>
      </w:r>
      <w:r w:rsidR="000E5F7D" w:rsidRPr="00D73BC8">
        <w:rPr>
          <w:rFonts w:ascii="Times New Roman" w:hAnsi="Times New Roman" w:cs="Times New Roman"/>
          <w:b/>
          <w:bCs/>
        </w:rPr>
        <w:t>PRIPREMA, DONOŠENJE I PROVEDBA AKATA I MJERA IZ DJELOKRUGA IZVRŠNOG TIJELA</w:t>
      </w:r>
    </w:p>
    <w:p w14:paraId="40B8CADB" w14:textId="0C4B1498" w:rsidR="000E5F7D" w:rsidRPr="00D73BC8" w:rsidRDefault="000E5F7D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3761C750" w14:textId="4F7ACD63" w:rsidR="000E5F7D" w:rsidRPr="00D73BC8" w:rsidRDefault="000E5F7D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programa utrošena su sredstva u iznosu od </w:t>
      </w:r>
      <w:r w:rsidR="000A5E3F" w:rsidRPr="00D73BC8">
        <w:rPr>
          <w:rFonts w:ascii="Times New Roman" w:hAnsi="Times New Roman" w:cs="Times New Roman"/>
        </w:rPr>
        <w:t>318.598,21</w:t>
      </w:r>
      <w:r w:rsidR="002A3D02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. Navedena sredstva utrošena su na realizaciju sljedećih aktivnosti:</w:t>
      </w:r>
    </w:p>
    <w:p w14:paraId="3C253005" w14:textId="2A5EAA7A" w:rsidR="000E5F7D" w:rsidRPr="00D73BC8" w:rsidRDefault="000E5F7D" w:rsidP="002A39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promidžba općine i ostale manifestacije – Dan općine u iznosu od </w:t>
      </w:r>
      <w:r w:rsidR="000A5E3F" w:rsidRPr="00D73BC8">
        <w:rPr>
          <w:rFonts w:ascii="Times New Roman" w:hAnsi="Times New Roman" w:cs="Times New Roman"/>
        </w:rPr>
        <w:t xml:space="preserve">8.955,00 </w:t>
      </w:r>
      <w:r w:rsidR="002A3D02" w:rsidRPr="00D73BC8">
        <w:rPr>
          <w:rFonts w:ascii="Times New Roman" w:hAnsi="Times New Roman" w:cs="Times New Roman"/>
        </w:rPr>
        <w:t>€</w:t>
      </w:r>
      <w:r w:rsidRPr="00D73BC8">
        <w:rPr>
          <w:rFonts w:ascii="Times New Roman" w:hAnsi="Times New Roman" w:cs="Times New Roman"/>
        </w:rPr>
        <w:t>.</w:t>
      </w:r>
    </w:p>
    <w:p w14:paraId="2A1FB0DE" w14:textId="3F3EA45F" w:rsidR="000E5F7D" w:rsidRPr="00D73BC8" w:rsidRDefault="00746CD8" w:rsidP="002A39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lastRenderedPageBreak/>
        <w:t>administrativno, tehničko i stručno osoblje (trošak plać</w:t>
      </w:r>
      <w:r w:rsidR="000A5E3F" w:rsidRPr="00D73BC8">
        <w:rPr>
          <w:rFonts w:ascii="Times New Roman" w:hAnsi="Times New Roman" w:cs="Times New Roman"/>
        </w:rPr>
        <w:t>a</w:t>
      </w:r>
      <w:r w:rsidRPr="00D73BC8">
        <w:rPr>
          <w:rFonts w:ascii="Times New Roman" w:hAnsi="Times New Roman" w:cs="Times New Roman"/>
        </w:rPr>
        <w:t xml:space="preserve">, doprinosa, naknada za prijevoz, te ostali nespomenuti rashodi) u iznosu od </w:t>
      </w:r>
      <w:r w:rsidR="002A3D02" w:rsidRPr="00D73BC8">
        <w:rPr>
          <w:rFonts w:ascii="Times New Roman" w:hAnsi="Times New Roman" w:cs="Times New Roman"/>
        </w:rPr>
        <w:t>2</w:t>
      </w:r>
      <w:r w:rsidR="000A5E3F" w:rsidRPr="00D73BC8">
        <w:rPr>
          <w:rFonts w:ascii="Times New Roman" w:hAnsi="Times New Roman" w:cs="Times New Roman"/>
        </w:rPr>
        <w:t>74.640,78</w:t>
      </w:r>
      <w:r w:rsidR="002A3D02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.</w:t>
      </w:r>
    </w:p>
    <w:p w14:paraId="65B9CCFC" w14:textId="6B49E028" w:rsidR="000A5E3F" w:rsidRPr="00D73BC8" w:rsidRDefault="002A3997" w:rsidP="002A39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f</w:t>
      </w:r>
      <w:r w:rsidR="000A5E3F" w:rsidRPr="00D73BC8">
        <w:rPr>
          <w:rFonts w:ascii="Times New Roman" w:hAnsi="Times New Roman" w:cs="Times New Roman"/>
        </w:rPr>
        <w:t>inanciranje održavanja lokalnih izbora u iznosu od 28.500,56 €</w:t>
      </w:r>
    </w:p>
    <w:p w14:paraId="56A7B436" w14:textId="01B11831" w:rsidR="00746CD8" w:rsidRPr="00D73BC8" w:rsidRDefault="00746CD8" w:rsidP="002A399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nabava dugotrajne opreme za potrebe Op</w:t>
      </w:r>
      <w:r w:rsidR="000A5E3F" w:rsidRPr="00D73BC8">
        <w:rPr>
          <w:rFonts w:ascii="Times New Roman" w:hAnsi="Times New Roman" w:cs="Times New Roman"/>
        </w:rPr>
        <w:t>ćine</w:t>
      </w:r>
      <w:r w:rsidRPr="00D73BC8">
        <w:rPr>
          <w:rFonts w:ascii="Times New Roman" w:hAnsi="Times New Roman" w:cs="Times New Roman"/>
        </w:rPr>
        <w:t xml:space="preserve"> u iznosu od </w:t>
      </w:r>
      <w:r w:rsidR="000A5E3F" w:rsidRPr="00D73BC8">
        <w:rPr>
          <w:rFonts w:ascii="Times New Roman" w:hAnsi="Times New Roman" w:cs="Times New Roman"/>
        </w:rPr>
        <w:t>6.501,87</w:t>
      </w:r>
      <w:r w:rsidR="002A3D02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.</w:t>
      </w:r>
    </w:p>
    <w:p w14:paraId="0E0DD8E1" w14:textId="4445D607" w:rsidR="007A4385" w:rsidRPr="00D73BC8" w:rsidRDefault="007A4385" w:rsidP="002A3997">
      <w:pPr>
        <w:pStyle w:val="Bezproreda"/>
        <w:ind w:left="720"/>
        <w:jc w:val="both"/>
        <w:rPr>
          <w:rFonts w:ascii="Times New Roman" w:hAnsi="Times New Roman" w:cs="Times New Roman"/>
        </w:rPr>
      </w:pPr>
    </w:p>
    <w:p w14:paraId="04FFB365" w14:textId="77777777" w:rsidR="007A4385" w:rsidRPr="00D73BC8" w:rsidRDefault="007A4385" w:rsidP="002A3997">
      <w:pPr>
        <w:pStyle w:val="Bezproreda"/>
        <w:ind w:left="720"/>
        <w:jc w:val="both"/>
        <w:rPr>
          <w:rFonts w:ascii="Times New Roman" w:hAnsi="Times New Roman" w:cs="Times New Roman"/>
        </w:rPr>
      </w:pPr>
    </w:p>
    <w:p w14:paraId="47EB6517" w14:textId="4AF5D067" w:rsidR="00746CD8" w:rsidRPr="00D73BC8" w:rsidRDefault="00BD1787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0A5E3F" w:rsidRPr="00D73BC8">
        <w:rPr>
          <w:rFonts w:ascii="Times New Roman" w:hAnsi="Times New Roman" w:cs="Times New Roman"/>
          <w:b/>
          <w:bCs/>
        </w:rPr>
        <w:t>2</w:t>
      </w:r>
      <w:r w:rsidRPr="00D73BC8">
        <w:rPr>
          <w:rFonts w:ascii="Times New Roman" w:hAnsi="Times New Roman" w:cs="Times New Roman"/>
          <w:b/>
          <w:bCs/>
        </w:rPr>
        <w:t>003 – ODRŽAVANJE KOMUNALNE INFR</w:t>
      </w:r>
      <w:r w:rsidR="000A5E3F" w:rsidRPr="00D73BC8">
        <w:rPr>
          <w:rFonts w:ascii="Times New Roman" w:hAnsi="Times New Roman" w:cs="Times New Roman"/>
          <w:b/>
          <w:bCs/>
        </w:rPr>
        <w:t>ASTRUK</w:t>
      </w:r>
      <w:r w:rsidRPr="00D73BC8">
        <w:rPr>
          <w:rFonts w:ascii="Times New Roman" w:hAnsi="Times New Roman" w:cs="Times New Roman"/>
          <w:b/>
          <w:bCs/>
        </w:rPr>
        <w:t>T</w:t>
      </w:r>
      <w:r w:rsidR="000A5E3F" w:rsidRPr="00D73BC8">
        <w:rPr>
          <w:rFonts w:ascii="Times New Roman" w:hAnsi="Times New Roman" w:cs="Times New Roman"/>
          <w:b/>
          <w:bCs/>
        </w:rPr>
        <w:t>UR</w:t>
      </w:r>
      <w:r w:rsidRPr="00D73BC8">
        <w:rPr>
          <w:rFonts w:ascii="Times New Roman" w:hAnsi="Times New Roman" w:cs="Times New Roman"/>
          <w:b/>
          <w:bCs/>
        </w:rPr>
        <w:t xml:space="preserve">E </w:t>
      </w:r>
    </w:p>
    <w:p w14:paraId="7D606477" w14:textId="75FB272F" w:rsidR="00BD1787" w:rsidRPr="00D73BC8" w:rsidRDefault="00BD1787" w:rsidP="002A3997">
      <w:pPr>
        <w:pStyle w:val="Bezproreda"/>
        <w:ind w:left="360"/>
        <w:jc w:val="both"/>
        <w:rPr>
          <w:rFonts w:ascii="Times New Roman" w:hAnsi="Times New Roman" w:cs="Times New Roman"/>
          <w:b/>
          <w:bCs/>
        </w:rPr>
      </w:pPr>
    </w:p>
    <w:p w14:paraId="3F1B1CF3" w14:textId="525DA2BD" w:rsidR="00BD1787" w:rsidRPr="00D73BC8" w:rsidRDefault="00BD1787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programa utrošena su sredstva u iznosu od </w:t>
      </w:r>
      <w:r w:rsidR="000A5E3F" w:rsidRPr="00D73BC8">
        <w:rPr>
          <w:rFonts w:ascii="Times New Roman" w:hAnsi="Times New Roman" w:cs="Times New Roman"/>
        </w:rPr>
        <w:t>31.473,82</w:t>
      </w:r>
      <w:r w:rsidR="002A3D02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 xml:space="preserve">, </w:t>
      </w:r>
      <w:r w:rsidR="008B44B8" w:rsidRPr="00D73BC8">
        <w:rPr>
          <w:rFonts w:ascii="Times New Roman" w:hAnsi="Times New Roman" w:cs="Times New Roman"/>
        </w:rPr>
        <w:t>n</w:t>
      </w:r>
      <w:r w:rsidRPr="00D73BC8">
        <w:rPr>
          <w:rFonts w:ascii="Times New Roman" w:hAnsi="Times New Roman" w:cs="Times New Roman"/>
        </w:rPr>
        <w:t>avedena sredstva utrošena su na realizaciju sljedećih aktivnosti:</w:t>
      </w:r>
    </w:p>
    <w:p w14:paraId="471E7A1E" w14:textId="6975C4D0" w:rsidR="00BD1787" w:rsidRPr="00D73BC8" w:rsidRDefault="00BD1787" w:rsidP="00406F21">
      <w:pPr>
        <w:pStyle w:val="Bezprored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održavanje javne rasvjete u iznosu od </w:t>
      </w:r>
      <w:r w:rsidR="000A5E3F" w:rsidRPr="00D73BC8">
        <w:rPr>
          <w:rFonts w:ascii="Times New Roman" w:hAnsi="Times New Roman" w:cs="Times New Roman"/>
        </w:rPr>
        <w:t xml:space="preserve">3.308,01 </w:t>
      </w:r>
      <w:r w:rsidR="002A3D02" w:rsidRPr="00D73BC8">
        <w:rPr>
          <w:rFonts w:ascii="Times New Roman" w:hAnsi="Times New Roman" w:cs="Times New Roman"/>
        </w:rPr>
        <w:t>€</w:t>
      </w:r>
    </w:p>
    <w:p w14:paraId="096484E6" w14:textId="14338D06" w:rsidR="00BD1787" w:rsidRPr="00D73BC8" w:rsidRDefault="00BD1787" w:rsidP="00406F21">
      <w:pPr>
        <w:pStyle w:val="Bezprored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održavanje javnih površina u iznosu od </w:t>
      </w:r>
      <w:r w:rsidR="000A5E3F" w:rsidRPr="00D73BC8">
        <w:rPr>
          <w:rFonts w:ascii="Times New Roman" w:hAnsi="Times New Roman" w:cs="Times New Roman"/>
        </w:rPr>
        <w:t>5.280,86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4783AB52" w14:textId="038B91BF" w:rsidR="00BD1787" w:rsidRPr="00D73BC8" w:rsidRDefault="008B44B8" w:rsidP="00406F21">
      <w:pPr>
        <w:pStyle w:val="Bezprored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gorivo, energija, komunikacije ( troškovi goriva, električne energije i plina) u iznosu od </w:t>
      </w:r>
      <w:r w:rsidR="002A3D02" w:rsidRPr="00D73BC8">
        <w:rPr>
          <w:rFonts w:ascii="Times New Roman" w:hAnsi="Times New Roman" w:cs="Times New Roman"/>
        </w:rPr>
        <w:t>2</w:t>
      </w:r>
      <w:r w:rsidR="000A5E3F" w:rsidRPr="00D73BC8">
        <w:rPr>
          <w:rFonts w:ascii="Times New Roman" w:hAnsi="Times New Roman" w:cs="Times New Roman"/>
        </w:rPr>
        <w:t>0.976,21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0DF2A4CE" w14:textId="30EC2917" w:rsidR="008B44B8" w:rsidRPr="00D73BC8" w:rsidRDefault="008B44B8" w:rsidP="00406F21">
      <w:pPr>
        <w:pStyle w:val="Bezprored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opskrba vodom ( troškovi vode) u iznosu od 1</w:t>
      </w:r>
      <w:r w:rsidR="000A5E3F" w:rsidRPr="00D73BC8">
        <w:rPr>
          <w:rFonts w:ascii="Times New Roman" w:hAnsi="Times New Roman" w:cs="Times New Roman"/>
        </w:rPr>
        <w:t xml:space="preserve">.908,74 </w:t>
      </w:r>
      <w:r w:rsidR="002A3D02" w:rsidRPr="00D73BC8">
        <w:rPr>
          <w:rFonts w:ascii="Times New Roman" w:hAnsi="Times New Roman" w:cs="Times New Roman"/>
        </w:rPr>
        <w:t>€</w:t>
      </w:r>
    </w:p>
    <w:p w14:paraId="7B85354F" w14:textId="6556C7E0" w:rsidR="002A3D02" w:rsidRPr="00D73BC8" w:rsidRDefault="002A3D02" w:rsidP="00406F21">
      <w:pPr>
        <w:pStyle w:val="Bezproreda"/>
        <w:ind w:left="720"/>
        <w:jc w:val="both"/>
        <w:rPr>
          <w:rFonts w:ascii="Times New Roman" w:hAnsi="Times New Roman" w:cs="Times New Roman"/>
        </w:rPr>
      </w:pPr>
    </w:p>
    <w:p w14:paraId="246C1996" w14:textId="04C5C45F" w:rsidR="008B44B8" w:rsidRPr="00D73BC8" w:rsidRDefault="008B44B8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485D8A" w:rsidRPr="00D73BC8">
        <w:rPr>
          <w:rFonts w:ascii="Times New Roman" w:hAnsi="Times New Roman" w:cs="Times New Roman"/>
          <w:b/>
          <w:bCs/>
        </w:rPr>
        <w:t xml:space="preserve"> </w:t>
      </w:r>
      <w:r w:rsidR="0004460B" w:rsidRPr="00D73BC8">
        <w:rPr>
          <w:rFonts w:ascii="Times New Roman" w:hAnsi="Times New Roman" w:cs="Times New Roman"/>
          <w:b/>
          <w:bCs/>
        </w:rPr>
        <w:t>2</w:t>
      </w:r>
      <w:r w:rsidR="00485D8A" w:rsidRPr="00D73BC8">
        <w:rPr>
          <w:rFonts w:ascii="Times New Roman" w:hAnsi="Times New Roman" w:cs="Times New Roman"/>
          <w:b/>
          <w:bCs/>
        </w:rPr>
        <w:t>004 – ZAŠTITA OKOLIŠA</w:t>
      </w:r>
    </w:p>
    <w:p w14:paraId="0D0906E2" w14:textId="2E59B131" w:rsidR="00485D8A" w:rsidRPr="00D73BC8" w:rsidRDefault="00485D8A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41EF7B45" w14:textId="7AEC7356" w:rsidR="00485D8A" w:rsidRPr="00D73BC8" w:rsidRDefault="00485D8A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U okviru navedenog programa utrošena su sredstva u iznosu od 1</w:t>
      </w:r>
      <w:r w:rsidR="0004460B" w:rsidRPr="00D73BC8">
        <w:rPr>
          <w:rFonts w:ascii="Times New Roman" w:hAnsi="Times New Roman" w:cs="Times New Roman"/>
        </w:rPr>
        <w:t>2.187,45</w:t>
      </w:r>
      <w:r w:rsidR="002A3D02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 xml:space="preserve">, a navedena   </w:t>
      </w:r>
      <w:r w:rsidR="00193EA7" w:rsidRPr="00D73BC8">
        <w:rPr>
          <w:rFonts w:ascii="Times New Roman" w:hAnsi="Times New Roman" w:cs="Times New Roman"/>
        </w:rPr>
        <w:t xml:space="preserve">  </w:t>
      </w:r>
      <w:r w:rsidRPr="00D73BC8">
        <w:rPr>
          <w:rFonts w:ascii="Times New Roman" w:hAnsi="Times New Roman" w:cs="Times New Roman"/>
        </w:rPr>
        <w:t>sredstva utrošena su na realizaciju sljedećih aktivnosti:</w:t>
      </w:r>
    </w:p>
    <w:p w14:paraId="5745E9C4" w14:textId="447649C8" w:rsidR="002A3D02" w:rsidRPr="00D73BC8" w:rsidRDefault="00485D8A" w:rsidP="002A399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zaštita okoliša – odvoz smeća u iznosu od </w:t>
      </w:r>
      <w:r w:rsidR="0004460B" w:rsidRPr="00D73BC8">
        <w:rPr>
          <w:rFonts w:ascii="Times New Roman" w:hAnsi="Times New Roman" w:cs="Times New Roman"/>
        </w:rPr>
        <w:t>5.942,28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5B7B99B9" w14:textId="4C3B9C7D" w:rsidR="00485D8A" w:rsidRPr="00D73BC8" w:rsidRDefault="00485D8A" w:rsidP="002A399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veterinarske usluge u iznosu od 1.</w:t>
      </w:r>
      <w:r w:rsidR="00E82837" w:rsidRPr="00D73BC8">
        <w:rPr>
          <w:rFonts w:ascii="Times New Roman" w:hAnsi="Times New Roman" w:cs="Times New Roman"/>
        </w:rPr>
        <w:t>196,68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25EF4B37" w14:textId="3C7BA58A" w:rsidR="00E82837" w:rsidRPr="00D73BC8" w:rsidRDefault="00E82837" w:rsidP="002A399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usluge deratizacije i dezinsekcije u iznosu od 3.747,00 €</w:t>
      </w:r>
    </w:p>
    <w:p w14:paraId="4411E2BE" w14:textId="76783022" w:rsidR="00485D8A" w:rsidRPr="00D73BC8" w:rsidRDefault="00485D8A" w:rsidP="002A399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zbrinjavanje miješanog komunalnog otpada u iznosu od </w:t>
      </w:r>
      <w:r w:rsidR="00E82837" w:rsidRPr="00D73BC8">
        <w:rPr>
          <w:rFonts w:ascii="Times New Roman" w:hAnsi="Times New Roman" w:cs="Times New Roman"/>
        </w:rPr>
        <w:t>1.301,49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69B47263" w14:textId="4A95268B" w:rsidR="00485D8A" w:rsidRPr="00D73BC8" w:rsidRDefault="00485D8A" w:rsidP="002A3997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14:paraId="56F46F85" w14:textId="2C440D1A" w:rsidR="00485D8A" w:rsidRPr="00D73BC8" w:rsidRDefault="00485D8A" w:rsidP="00406F2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E82837" w:rsidRPr="00D73BC8">
        <w:rPr>
          <w:rFonts w:ascii="Times New Roman" w:hAnsi="Times New Roman" w:cs="Times New Roman"/>
          <w:b/>
          <w:bCs/>
        </w:rPr>
        <w:t>2</w:t>
      </w:r>
      <w:r w:rsidRPr="00D73BC8">
        <w:rPr>
          <w:rFonts w:ascii="Times New Roman" w:hAnsi="Times New Roman" w:cs="Times New Roman"/>
          <w:b/>
          <w:bCs/>
        </w:rPr>
        <w:t>005 – PROSTORNO UREĐENJE I UNAPREĐENJE STANOVANJA</w:t>
      </w:r>
    </w:p>
    <w:p w14:paraId="30B86240" w14:textId="77777777" w:rsidR="00485D8A" w:rsidRPr="00D73BC8" w:rsidRDefault="00485D8A" w:rsidP="002A3997">
      <w:pPr>
        <w:pStyle w:val="Bezproreda"/>
        <w:ind w:left="360"/>
        <w:jc w:val="both"/>
        <w:rPr>
          <w:rFonts w:ascii="Times New Roman" w:hAnsi="Times New Roman" w:cs="Times New Roman"/>
          <w:b/>
          <w:bCs/>
        </w:rPr>
      </w:pPr>
    </w:p>
    <w:p w14:paraId="2DAECC53" w14:textId="7C239E3F" w:rsidR="00485D8A" w:rsidRPr="00D73BC8" w:rsidRDefault="00485D8A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programa utrošena su sredstva u iznosu od </w:t>
      </w:r>
      <w:r w:rsidR="002A3D02" w:rsidRPr="00D73BC8">
        <w:rPr>
          <w:rFonts w:ascii="Times New Roman" w:hAnsi="Times New Roman" w:cs="Times New Roman"/>
        </w:rPr>
        <w:t>60.</w:t>
      </w:r>
      <w:r w:rsidR="00884246" w:rsidRPr="00D73BC8">
        <w:rPr>
          <w:rFonts w:ascii="Times New Roman" w:hAnsi="Times New Roman" w:cs="Times New Roman"/>
        </w:rPr>
        <w:t>107,37</w:t>
      </w:r>
      <w:r w:rsidR="002A3D02" w:rsidRPr="00D73BC8">
        <w:rPr>
          <w:rFonts w:ascii="Times New Roman" w:hAnsi="Times New Roman" w:cs="Times New Roman"/>
        </w:rPr>
        <w:t xml:space="preserve"> €</w:t>
      </w:r>
      <w:r w:rsidR="00F2004D" w:rsidRPr="00D73BC8">
        <w:rPr>
          <w:rFonts w:ascii="Times New Roman" w:hAnsi="Times New Roman" w:cs="Times New Roman"/>
        </w:rPr>
        <w:t>, navedena sredstva utrošena su na realizaciju sljedećih aktivnosti:</w:t>
      </w:r>
    </w:p>
    <w:p w14:paraId="00AC43BD" w14:textId="1C6D1697" w:rsidR="00F2004D" w:rsidRPr="00D73BC8" w:rsidRDefault="00F2004D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geodetsko-katastarske usluge u iznosu od </w:t>
      </w:r>
      <w:r w:rsidR="00884246" w:rsidRPr="00D73BC8">
        <w:rPr>
          <w:rFonts w:ascii="Times New Roman" w:hAnsi="Times New Roman" w:cs="Times New Roman"/>
        </w:rPr>
        <w:t xml:space="preserve">875,00 </w:t>
      </w:r>
      <w:r w:rsidR="002A3D02" w:rsidRPr="00D73BC8">
        <w:rPr>
          <w:rFonts w:ascii="Times New Roman" w:hAnsi="Times New Roman" w:cs="Times New Roman"/>
        </w:rPr>
        <w:t>€</w:t>
      </w:r>
    </w:p>
    <w:p w14:paraId="62402842" w14:textId="2D560318" w:rsidR="002A3D02" w:rsidRPr="00D73BC8" w:rsidRDefault="002A3D02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uređenje prostora </w:t>
      </w:r>
      <w:r w:rsidR="00406F21" w:rsidRPr="00D73BC8">
        <w:rPr>
          <w:rFonts w:ascii="Times New Roman" w:hAnsi="Times New Roman" w:cs="Times New Roman"/>
        </w:rPr>
        <w:t xml:space="preserve">– </w:t>
      </w:r>
      <w:r w:rsidR="00884246" w:rsidRPr="00D73BC8">
        <w:rPr>
          <w:rFonts w:ascii="Times New Roman" w:hAnsi="Times New Roman" w:cs="Times New Roman"/>
        </w:rPr>
        <w:t xml:space="preserve">sufinanciranje izgradnje </w:t>
      </w:r>
      <w:proofErr w:type="spellStart"/>
      <w:r w:rsidR="00884246" w:rsidRPr="00D73BC8">
        <w:rPr>
          <w:rFonts w:ascii="Times New Roman" w:hAnsi="Times New Roman" w:cs="Times New Roman"/>
        </w:rPr>
        <w:t>reciklažnog</w:t>
      </w:r>
      <w:proofErr w:type="spellEnd"/>
      <w:r w:rsidR="00884246" w:rsidRPr="00D73BC8">
        <w:rPr>
          <w:rFonts w:ascii="Times New Roman" w:hAnsi="Times New Roman" w:cs="Times New Roman"/>
        </w:rPr>
        <w:t xml:space="preserve"> dvorišta</w:t>
      </w:r>
      <w:r w:rsidRPr="00D73BC8">
        <w:rPr>
          <w:rFonts w:ascii="Times New Roman" w:hAnsi="Times New Roman" w:cs="Times New Roman"/>
        </w:rPr>
        <w:t xml:space="preserve"> u iznosu od </w:t>
      </w:r>
      <w:r w:rsidR="00884246" w:rsidRPr="00D73BC8">
        <w:rPr>
          <w:rFonts w:ascii="Times New Roman" w:hAnsi="Times New Roman" w:cs="Times New Roman"/>
        </w:rPr>
        <w:t xml:space="preserve">2.000,00 </w:t>
      </w:r>
      <w:r w:rsidRPr="00D73BC8">
        <w:rPr>
          <w:rFonts w:ascii="Times New Roman" w:hAnsi="Times New Roman" w:cs="Times New Roman"/>
        </w:rPr>
        <w:t>€</w:t>
      </w:r>
    </w:p>
    <w:p w14:paraId="4DD0E881" w14:textId="33734CBC" w:rsidR="00F2004D" w:rsidRPr="00D73BC8" w:rsidRDefault="00F2004D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održavanje i uređenje građevinskih objekata (društveni dom, grobna kuća, nogometni klub i prostorije udruga) – mjesni odbor </w:t>
      </w:r>
      <w:proofErr w:type="spellStart"/>
      <w:r w:rsidRPr="00D73BC8">
        <w:rPr>
          <w:rFonts w:ascii="Times New Roman" w:hAnsi="Times New Roman" w:cs="Times New Roman"/>
        </w:rPr>
        <w:t>Hrženica</w:t>
      </w:r>
      <w:proofErr w:type="spellEnd"/>
      <w:r w:rsidRPr="00D73BC8">
        <w:rPr>
          <w:rFonts w:ascii="Times New Roman" w:hAnsi="Times New Roman" w:cs="Times New Roman"/>
        </w:rPr>
        <w:t xml:space="preserve"> u iznosu od </w:t>
      </w:r>
      <w:r w:rsidR="00884246" w:rsidRPr="00D73BC8">
        <w:rPr>
          <w:rFonts w:ascii="Times New Roman" w:hAnsi="Times New Roman" w:cs="Times New Roman"/>
        </w:rPr>
        <w:t>3.525,94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2080B334" w14:textId="2E8B5CC9" w:rsidR="00F2004D" w:rsidRPr="00D73BC8" w:rsidRDefault="00F2004D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održavanje i uređenje građevinskih objekata (društveni dom, grobna kuća, nogometni klub i prostorije udruga) – mjesni odbor Sveti Đurđ u iznosu od </w:t>
      </w:r>
      <w:r w:rsidR="002A3D02" w:rsidRPr="00D73BC8">
        <w:rPr>
          <w:rFonts w:ascii="Times New Roman" w:hAnsi="Times New Roman" w:cs="Times New Roman"/>
        </w:rPr>
        <w:t>6.</w:t>
      </w:r>
      <w:r w:rsidR="00884246" w:rsidRPr="00D73BC8">
        <w:rPr>
          <w:rFonts w:ascii="Times New Roman" w:hAnsi="Times New Roman" w:cs="Times New Roman"/>
        </w:rPr>
        <w:t>916,94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19E6C618" w14:textId="29EAC4C4" w:rsidR="00F2004D" w:rsidRPr="00D73BC8" w:rsidRDefault="00F2004D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održavanje i uređenje građevinskih objekata (društveni dom, grobna kuća, nogometni klub i prostorije udruga) – mjesni odbor Struga u iznosu od </w:t>
      </w:r>
      <w:r w:rsidR="002A3D02" w:rsidRPr="00D73BC8">
        <w:rPr>
          <w:rFonts w:ascii="Times New Roman" w:hAnsi="Times New Roman" w:cs="Times New Roman"/>
        </w:rPr>
        <w:t>3.</w:t>
      </w:r>
      <w:r w:rsidR="00884246" w:rsidRPr="00D73BC8">
        <w:rPr>
          <w:rFonts w:ascii="Times New Roman" w:hAnsi="Times New Roman" w:cs="Times New Roman"/>
        </w:rPr>
        <w:t>688,68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26D7F4A2" w14:textId="49CBC8FF" w:rsidR="00F2004D" w:rsidRPr="00D73BC8" w:rsidRDefault="00F2004D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održavanje i uređenje građevinskih objekata (društveni dom, nogometni klub i prostorije udruga) – mjesni odbor </w:t>
      </w:r>
      <w:proofErr w:type="spellStart"/>
      <w:r w:rsidRPr="00D73BC8">
        <w:rPr>
          <w:rFonts w:ascii="Times New Roman" w:hAnsi="Times New Roman" w:cs="Times New Roman"/>
        </w:rPr>
        <w:t>Karlovec</w:t>
      </w:r>
      <w:proofErr w:type="spellEnd"/>
      <w:r w:rsidRPr="00D73BC8">
        <w:rPr>
          <w:rFonts w:ascii="Times New Roman" w:hAnsi="Times New Roman" w:cs="Times New Roman"/>
        </w:rPr>
        <w:t xml:space="preserve"> Ludbreški u iznosu od </w:t>
      </w:r>
      <w:r w:rsidR="00884246" w:rsidRPr="00D73BC8">
        <w:rPr>
          <w:rFonts w:ascii="Times New Roman" w:hAnsi="Times New Roman" w:cs="Times New Roman"/>
        </w:rPr>
        <w:t>8.694,95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44CFBAF8" w14:textId="74BE7642" w:rsidR="00F2004D" w:rsidRPr="00D73BC8" w:rsidRDefault="00F2004D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održavanje i uređenje građevinskih objekata (društveni dom i prostorije udruga) – mjesni odbor Luka Ludbreška u iznosu od </w:t>
      </w:r>
      <w:r w:rsidR="00884246" w:rsidRPr="00D73BC8">
        <w:rPr>
          <w:rFonts w:ascii="Times New Roman" w:hAnsi="Times New Roman" w:cs="Times New Roman"/>
        </w:rPr>
        <w:t>2.690,78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7EC605BB" w14:textId="57C168F6" w:rsidR="00F2004D" w:rsidRPr="00D73BC8" w:rsidRDefault="00F2004D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održavanje i uređenje građevinskih objekata (društveni dom i prostorije udruga) – mjesni odbor </w:t>
      </w:r>
      <w:proofErr w:type="spellStart"/>
      <w:r w:rsidRPr="00D73BC8">
        <w:rPr>
          <w:rFonts w:ascii="Times New Roman" w:hAnsi="Times New Roman" w:cs="Times New Roman"/>
        </w:rPr>
        <w:t>Priles</w:t>
      </w:r>
      <w:proofErr w:type="spellEnd"/>
      <w:r w:rsidRPr="00D73BC8">
        <w:rPr>
          <w:rFonts w:ascii="Times New Roman" w:hAnsi="Times New Roman" w:cs="Times New Roman"/>
        </w:rPr>
        <w:t xml:space="preserve"> u iznosu od </w:t>
      </w:r>
      <w:r w:rsidR="00884246" w:rsidRPr="00D73BC8">
        <w:rPr>
          <w:rFonts w:ascii="Times New Roman" w:hAnsi="Times New Roman" w:cs="Times New Roman"/>
        </w:rPr>
        <w:t>715,80</w:t>
      </w:r>
      <w:r w:rsidR="002A3D02" w:rsidRPr="00D73BC8">
        <w:rPr>
          <w:rFonts w:ascii="Times New Roman" w:hAnsi="Times New Roman" w:cs="Times New Roman"/>
        </w:rPr>
        <w:t xml:space="preserve"> </w:t>
      </w:r>
      <w:r w:rsidR="00884246" w:rsidRPr="00D73BC8">
        <w:rPr>
          <w:rFonts w:ascii="Times New Roman" w:hAnsi="Times New Roman" w:cs="Times New Roman"/>
        </w:rPr>
        <w:t>€</w:t>
      </w:r>
    </w:p>
    <w:p w14:paraId="044D1E5C" w14:textId="31E49CE1" w:rsidR="00F2004D" w:rsidRPr="00D73BC8" w:rsidRDefault="00F2004D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održavanje i uređenje građevinskih objekata (društveni dom, grobna kuća, nogometni klub i prostorije udruga) – mjesni odbor </w:t>
      </w:r>
      <w:r w:rsidR="002A3D02" w:rsidRPr="00D73BC8">
        <w:rPr>
          <w:rFonts w:ascii="Times New Roman" w:hAnsi="Times New Roman" w:cs="Times New Roman"/>
        </w:rPr>
        <w:t>Sesvete Ludbreške</w:t>
      </w:r>
      <w:r w:rsidRPr="00D73BC8">
        <w:rPr>
          <w:rFonts w:ascii="Times New Roman" w:hAnsi="Times New Roman" w:cs="Times New Roman"/>
        </w:rPr>
        <w:t xml:space="preserve"> u iznosu od </w:t>
      </w:r>
      <w:r w:rsidR="00884246" w:rsidRPr="00D73BC8">
        <w:rPr>
          <w:rFonts w:ascii="Times New Roman" w:hAnsi="Times New Roman" w:cs="Times New Roman"/>
        </w:rPr>
        <w:t>3.253,50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3822F93D" w14:textId="46007528" w:rsidR="002A3D02" w:rsidRPr="00D73BC8" w:rsidRDefault="002A3D02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održavanje i uređenje građevinskih objekata</w:t>
      </w:r>
      <w:r w:rsidR="00406F21" w:rsidRPr="00D73BC8">
        <w:rPr>
          <w:rFonts w:ascii="Times New Roman" w:hAnsi="Times New Roman" w:cs="Times New Roman"/>
        </w:rPr>
        <w:t xml:space="preserve"> </w:t>
      </w:r>
      <w:r w:rsidRPr="00D73BC8">
        <w:rPr>
          <w:rFonts w:ascii="Times New Roman" w:hAnsi="Times New Roman" w:cs="Times New Roman"/>
        </w:rPr>
        <w:t xml:space="preserve">(društveni dom, nogometni klub i prostorije udruga) – mjesni odbor </w:t>
      </w:r>
      <w:proofErr w:type="spellStart"/>
      <w:r w:rsidRPr="00D73BC8">
        <w:rPr>
          <w:rFonts w:ascii="Times New Roman" w:hAnsi="Times New Roman" w:cs="Times New Roman"/>
        </w:rPr>
        <w:t>Komarnica</w:t>
      </w:r>
      <w:proofErr w:type="spellEnd"/>
      <w:r w:rsidRPr="00D73BC8">
        <w:rPr>
          <w:rFonts w:ascii="Times New Roman" w:hAnsi="Times New Roman" w:cs="Times New Roman"/>
        </w:rPr>
        <w:t xml:space="preserve"> Ludbreška u iznosu od </w:t>
      </w:r>
      <w:r w:rsidR="00884246" w:rsidRPr="00D73BC8">
        <w:rPr>
          <w:rFonts w:ascii="Times New Roman" w:hAnsi="Times New Roman" w:cs="Times New Roman"/>
        </w:rPr>
        <w:t>1.917,50</w:t>
      </w:r>
      <w:r w:rsidRPr="00D73BC8">
        <w:rPr>
          <w:rFonts w:ascii="Times New Roman" w:hAnsi="Times New Roman" w:cs="Times New Roman"/>
        </w:rPr>
        <w:t xml:space="preserve"> €</w:t>
      </w:r>
    </w:p>
    <w:p w14:paraId="717E8E8C" w14:textId="71294327" w:rsidR="00F2004D" w:rsidRPr="00D73BC8" w:rsidRDefault="00884246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održavanje i uređenje građevinskih objekata (društveni dom i prostorije udruga) – mjesni odbor </w:t>
      </w:r>
      <w:proofErr w:type="spellStart"/>
      <w:r w:rsidRPr="00D73BC8">
        <w:rPr>
          <w:rFonts w:ascii="Times New Roman" w:hAnsi="Times New Roman" w:cs="Times New Roman"/>
        </w:rPr>
        <w:t>Obrankovec</w:t>
      </w:r>
      <w:proofErr w:type="spellEnd"/>
      <w:r w:rsidRPr="00D73BC8">
        <w:rPr>
          <w:rFonts w:ascii="Times New Roman" w:hAnsi="Times New Roman" w:cs="Times New Roman"/>
        </w:rPr>
        <w:t xml:space="preserve"> u iznosu od 91,25 €</w:t>
      </w:r>
    </w:p>
    <w:p w14:paraId="57021704" w14:textId="0E6C4AA1" w:rsidR="00884246" w:rsidRPr="00D73BC8" w:rsidRDefault="00884246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uređenje kanala u </w:t>
      </w:r>
      <w:proofErr w:type="spellStart"/>
      <w:r w:rsidRPr="00D73BC8">
        <w:rPr>
          <w:rFonts w:ascii="Times New Roman" w:hAnsi="Times New Roman" w:cs="Times New Roman"/>
        </w:rPr>
        <w:t>Strugi</w:t>
      </w:r>
      <w:proofErr w:type="spellEnd"/>
      <w:r w:rsidRPr="00D73BC8">
        <w:rPr>
          <w:rFonts w:ascii="Times New Roman" w:hAnsi="Times New Roman" w:cs="Times New Roman"/>
        </w:rPr>
        <w:t xml:space="preserve"> i Karlovcu Ludbreškom u iznosu od 1.625,00 €</w:t>
      </w:r>
    </w:p>
    <w:p w14:paraId="04E55E5E" w14:textId="3A15800A" w:rsidR="00F2004D" w:rsidRPr="00D73BC8" w:rsidRDefault="00F2004D" w:rsidP="002A399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održavanje nerazvrstanih cesta – </w:t>
      </w:r>
      <w:proofErr w:type="spellStart"/>
      <w:r w:rsidRPr="00D73BC8">
        <w:rPr>
          <w:rFonts w:ascii="Times New Roman" w:hAnsi="Times New Roman" w:cs="Times New Roman"/>
        </w:rPr>
        <w:t>šljunčanje</w:t>
      </w:r>
      <w:proofErr w:type="spellEnd"/>
      <w:r w:rsidRPr="00D73BC8">
        <w:rPr>
          <w:rFonts w:ascii="Times New Roman" w:hAnsi="Times New Roman" w:cs="Times New Roman"/>
        </w:rPr>
        <w:t xml:space="preserve"> poljskih puteva u iznosu </w:t>
      </w:r>
      <w:r w:rsidR="002A3D02" w:rsidRPr="00D73BC8">
        <w:rPr>
          <w:rFonts w:ascii="Times New Roman" w:hAnsi="Times New Roman" w:cs="Times New Roman"/>
        </w:rPr>
        <w:t xml:space="preserve">od </w:t>
      </w:r>
      <w:r w:rsidR="00884246" w:rsidRPr="00D73BC8">
        <w:rPr>
          <w:rFonts w:ascii="Times New Roman" w:hAnsi="Times New Roman" w:cs="Times New Roman"/>
        </w:rPr>
        <w:t>24.109,03</w:t>
      </w:r>
      <w:r w:rsidR="002A3D02" w:rsidRPr="00D73BC8">
        <w:rPr>
          <w:rFonts w:ascii="Times New Roman" w:hAnsi="Times New Roman" w:cs="Times New Roman"/>
        </w:rPr>
        <w:t xml:space="preserve"> €</w:t>
      </w:r>
    </w:p>
    <w:p w14:paraId="21E087E1" w14:textId="77777777" w:rsidR="002A3D02" w:rsidRPr="00D73BC8" w:rsidRDefault="002A3D02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0F7CF171" w14:textId="6524F8AF" w:rsidR="00F2004D" w:rsidRPr="00D73BC8" w:rsidRDefault="00F2004D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884246" w:rsidRPr="00D73BC8">
        <w:rPr>
          <w:rFonts w:ascii="Times New Roman" w:hAnsi="Times New Roman" w:cs="Times New Roman"/>
          <w:b/>
          <w:bCs/>
        </w:rPr>
        <w:t>2</w:t>
      </w:r>
      <w:r w:rsidRPr="00D73BC8">
        <w:rPr>
          <w:rFonts w:ascii="Times New Roman" w:hAnsi="Times New Roman" w:cs="Times New Roman"/>
          <w:b/>
          <w:bCs/>
        </w:rPr>
        <w:t>006 – RAZVOJ POLJOPRIVREDE</w:t>
      </w:r>
    </w:p>
    <w:p w14:paraId="734B3053" w14:textId="2689E65A" w:rsidR="00F2004D" w:rsidRPr="00D73BC8" w:rsidRDefault="00F2004D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1356CA76" w14:textId="3E9C95CB" w:rsidR="00F2004D" w:rsidRPr="00D73BC8" w:rsidRDefault="00F2004D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</w:t>
      </w:r>
      <w:r w:rsidR="00FE441C" w:rsidRPr="00D73BC8">
        <w:rPr>
          <w:rFonts w:ascii="Times New Roman" w:hAnsi="Times New Roman" w:cs="Times New Roman"/>
        </w:rPr>
        <w:t xml:space="preserve">okviru navedenog programa utrošena su sredstva u iznosu od </w:t>
      </w:r>
      <w:r w:rsidR="002A3D02" w:rsidRPr="00D73BC8">
        <w:rPr>
          <w:rFonts w:ascii="Times New Roman" w:hAnsi="Times New Roman" w:cs="Times New Roman"/>
        </w:rPr>
        <w:t>1</w:t>
      </w:r>
      <w:r w:rsidR="007E3868" w:rsidRPr="00D73BC8">
        <w:rPr>
          <w:rFonts w:ascii="Times New Roman" w:hAnsi="Times New Roman" w:cs="Times New Roman"/>
        </w:rPr>
        <w:t>6.954,79</w:t>
      </w:r>
      <w:r w:rsidR="002A3D02" w:rsidRPr="00D73BC8">
        <w:rPr>
          <w:rFonts w:ascii="Times New Roman" w:hAnsi="Times New Roman" w:cs="Times New Roman"/>
        </w:rPr>
        <w:t xml:space="preserve"> </w:t>
      </w:r>
      <w:r w:rsidR="00961DAF" w:rsidRPr="00D73BC8">
        <w:rPr>
          <w:rFonts w:ascii="Times New Roman" w:hAnsi="Times New Roman" w:cs="Times New Roman"/>
        </w:rPr>
        <w:t>€</w:t>
      </w:r>
      <w:r w:rsidR="00FE441C" w:rsidRPr="00D73BC8">
        <w:rPr>
          <w:rFonts w:ascii="Times New Roman" w:hAnsi="Times New Roman" w:cs="Times New Roman"/>
        </w:rPr>
        <w:t>, navedena sredstva utrošena su na realizaciju sljedećih aktivnosti:</w:t>
      </w:r>
    </w:p>
    <w:p w14:paraId="6763CA24" w14:textId="3D81B939" w:rsidR="00FE441C" w:rsidRPr="00D73BC8" w:rsidRDefault="00FE441C" w:rsidP="002A399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subvencije poljoprivrednicima ( novčane potpore proizvođačima mlijeka i uzgajivačima svinja) u iznosu od </w:t>
      </w:r>
      <w:r w:rsidR="00684CC7" w:rsidRPr="00D73BC8">
        <w:rPr>
          <w:rFonts w:ascii="Times New Roman" w:hAnsi="Times New Roman" w:cs="Times New Roman"/>
        </w:rPr>
        <w:t>1</w:t>
      </w:r>
      <w:r w:rsidR="007E3868" w:rsidRPr="00D73BC8">
        <w:rPr>
          <w:rFonts w:ascii="Times New Roman" w:hAnsi="Times New Roman" w:cs="Times New Roman"/>
        </w:rPr>
        <w:t>5.854,79</w:t>
      </w:r>
      <w:r w:rsidR="00684CC7" w:rsidRPr="00D73BC8">
        <w:rPr>
          <w:rFonts w:ascii="Times New Roman" w:hAnsi="Times New Roman" w:cs="Times New Roman"/>
        </w:rPr>
        <w:t xml:space="preserve"> </w:t>
      </w:r>
      <w:r w:rsidR="00961DAF" w:rsidRPr="00D73BC8">
        <w:rPr>
          <w:rFonts w:ascii="Times New Roman" w:hAnsi="Times New Roman" w:cs="Times New Roman"/>
        </w:rPr>
        <w:t>€</w:t>
      </w:r>
    </w:p>
    <w:p w14:paraId="202ECEB8" w14:textId="1B08153F" w:rsidR="00FE441C" w:rsidRPr="00D73BC8" w:rsidRDefault="00FE441C" w:rsidP="002A399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subvencije obrtnicima ( novčane potpore mladim obrtnicima s područja općine) u iznosu od </w:t>
      </w:r>
      <w:r w:rsidR="007E3868" w:rsidRPr="00D73BC8">
        <w:rPr>
          <w:rFonts w:ascii="Times New Roman" w:hAnsi="Times New Roman" w:cs="Times New Roman"/>
        </w:rPr>
        <w:t>1.100,00</w:t>
      </w:r>
      <w:r w:rsidR="00684CC7" w:rsidRPr="00D73BC8">
        <w:rPr>
          <w:rFonts w:ascii="Times New Roman" w:hAnsi="Times New Roman" w:cs="Times New Roman"/>
        </w:rPr>
        <w:t xml:space="preserve"> </w:t>
      </w:r>
      <w:r w:rsidR="00961DAF" w:rsidRPr="00D73BC8">
        <w:rPr>
          <w:rFonts w:ascii="Times New Roman" w:hAnsi="Times New Roman" w:cs="Times New Roman"/>
        </w:rPr>
        <w:t>€</w:t>
      </w:r>
    </w:p>
    <w:p w14:paraId="307D45A0" w14:textId="77777777" w:rsidR="00406F21" w:rsidRPr="00D73BC8" w:rsidRDefault="00406F21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632D27E5" w14:textId="04DD150D" w:rsidR="00FE441C" w:rsidRPr="00D73BC8" w:rsidRDefault="00FE441C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7E3868" w:rsidRPr="00D73BC8">
        <w:rPr>
          <w:rFonts w:ascii="Times New Roman" w:hAnsi="Times New Roman" w:cs="Times New Roman"/>
          <w:b/>
          <w:bCs/>
        </w:rPr>
        <w:t>2</w:t>
      </w:r>
      <w:r w:rsidRPr="00D73BC8">
        <w:rPr>
          <w:rFonts w:ascii="Times New Roman" w:hAnsi="Times New Roman" w:cs="Times New Roman"/>
          <w:b/>
          <w:bCs/>
        </w:rPr>
        <w:t xml:space="preserve">007 – IZGRADNJA OBJEKATA KOMUNALNE INFRASTRUKTURE </w:t>
      </w:r>
    </w:p>
    <w:p w14:paraId="78086B36" w14:textId="77777777" w:rsidR="00406F21" w:rsidRPr="00D73BC8" w:rsidRDefault="00406F21" w:rsidP="00406F21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53DA7B7E" w14:textId="50E4E3EA" w:rsidR="00A85943" w:rsidRPr="00D73BC8" w:rsidRDefault="00FE441C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programa utrošena su sredstva u iznosu od </w:t>
      </w:r>
      <w:r w:rsidR="009769D4" w:rsidRPr="00D73BC8">
        <w:rPr>
          <w:rFonts w:ascii="Times New Roman" w:hAnsi="Times New Roman" w:cs="Times New Roman"/>
        </w:rPr>
        <w:t>1.056.838,44</w:t>
      </w:r>
      <w:r w:rsidR="00684CC7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 xml:space="preserve">, navedena sredstva </w:t>
      </w:r>
      <w:r w:rsidR="003763A8" w:rsidRPr="00D73BC8">
        <w:rPr>
          <w:rFonts w:ascii="Times New Roman" w:hAnsi="Times New Roman" w:cs="Times New Roman"/>
        </w:rPr>
        <w:t xml:space="preserve"> </w:t>
      </w:r>
      <w:r w:rsidRPr="00D73BC8">
        <w:rPr>
          <w:rFonts w:ascii="Times New Roman" w:hAnsi="Times New Roman" w:cs="Times New Roman"/>
        </w:rPr>
        <w:t xml:space="preserve">utrošena su na realizaciju sljedećih </w:t>
      </w:r>
      <w:r w:rsidR="00B27362" w:rsidRPr="00D73BC8">
        <w:rPr>
          <w:rFonts w:ascii="Times New Roman" w:hAnsi="Times New Roman" w:cs="Times New Roman"/>
        </w:rPr>
        <w:t>aktivnosti:</w:t>
      </w:r>
    </w:p>
    <w:p w14:paraId="3DECD164" w14:textId="46292DBA" w:rsidR="00A85943" w:rsidRPr="00D73BC8" w:rsidRDefault="00A85943" w:rsidP="002A3997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izgradnja prometnice UK4 i UK6 sa parkiralištem kod doma za dnevni boravak starijih osoba u iznosu od 252.076,89 €</w:t>
      </w:r>
    </w:p>
    <w:p w14:paraId="5E772F47" w14:textId="48674C74" w:rsidR="00B27362" w:rsidRPr="00D73BC8" w:rsidRDefault="00B27362" w:rsidP="002A3997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izgradnja pješačko-biciklističke staze po naseljima općine uz lokalne i županijske ceste  u iznosu od </w:t>
      </w:r>
      <w:r w:rsidR="00684CC7" w:rsidRPr="00D73BC8">
        <w:rPr>
          <w:rFonts w:ascii="Times New Roman" w:hAnsi="Times New Roman" w:cs="Times New Roman"/>
        </w:rPr>
        <w:t>30.</w:t>
      </w:r>
      <w:r w:rsidR="004D27D4" w:rsidRPr="00D73BC8">
        <w:rPr>
          <w:rFonts w:ascii="Times New Roman" w:hAnsi="Times New Roman" w:cs="Times New Roman"/>
        </w:rPr>
        <w:t>767,25</w:t>
      </w:r>
      <w:r w:rsidR="00684CC7" w:rsidRPr="00D73BC8">
        <w:rPr>
          <w:rFonts w:ascii="Times New Roman" w:hAnsi="Times New Roman" w:cs="Times New Roman"/>
        </w:rPr>
        <w:t xml:space="preserve"> €</w:t>
      </w:r>
    </w:p>
    <w:p w14:paraId="13804CAB" w14:textId="074FBA29" w:rsidR="00B27362" w:rsidRPr="00D73BC8" w:rsidRDefault="00684CC7" w:rsidP="002A399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trošak konzultantskih kuća – izrada projek</w:t>
      </w:r>
      <w:r w:rsidR="004D27D4" w:rsidRPr="00D73BC8">
        <w:rPr>
          <w:rFonts w:ascii="Times New Roman" w:hAnsi="Times New Roman" w:cs="Times New Roman"/>
        </w:rPr>
        <w:t>a</w:t>
      </w:r>
      <w:r w:rsidRPr="00D73BC8">
        <w:rPr>
          <w:rFonts w:ascii="Times New Roman" w:hAnsi="Times New Roman" w:cs="Times New Roman"/>
        </w:rPr>
        <w:t>ta u iznosu od 4.</w:t>
      </w:r>
      <w:r w:rsidR="004D27D4" w:rsidRPr="00D73BC8">
        <w:rPr>
          <w:rFonts w:ascii="Times New Roman" w:hAnsi="Times New Roman" w:cs="Times New Roman"/>
        </w:rPr>
        <w:t xml:space="preserve">825,00 </w:t>
      </w:r>
      <w:r w:rsidRPr="00D73BC8">
        <w:rPr>
          <w:rFonts w:ascii="Times New Roman" w:hAnsi="Times New Roman" w:cs="Times New Roman"/>
        </w:rPr>
        <w:t>€</w:t>
      </w:r>
    </w:p>
    <w:p w14:paraId="5B488FFE" w14:textId="258ED699" w:rsidR="00684CC7" w:rsidRPr="00D73BC8" w:rsidRDefault="00684CC7" w:rsidP="002A399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uređenje proizvodno</w:t>
      </w:r>
      <w:r w:rsidR="00406F21" w:rsidRPr="00D73BC8">
        <w:rPr>
          <w:rFonts w:ascii="Times New Roman" w:hAnsi="Times New Roman" w:cs="Times New Roman"/>
        </w:rPr>
        <w:t xml:space="preserve"> – </w:t>
      </w:r>
      <w:r w:rsidRPr="00D73BC8">
        <w:rPr>
          <w:rFonts w:ascii="Times New Roman" w:hAnsi="Times New Roman" w:cs="Times New Roman"/>
        </w:rPr>
        <w:t>p</w:t>
      </w:r>
      <w:r w:rsidR="004D27D4" w:rsidRPr="00D73BC8">
        <w:rPr>
          <w:rFonts w:ascii="Times New Roman" w:hAnsi="Times New Roman" w:cs="Times New Roman"/>
        </w:rPr>
        <w:t>oslovnog</w:t>
      </w:r>
      <w:r w:rsidRPr="00D73BC8">
        <w:rPr>
          <w:rFonts w:ascii="Times New Roman" w:hAnsi="Times New Roman" w:cs="Times New Roman"/>
        </w:rPr>
        <w:t xml:space="preserve"> prostora u </w:t>
      </w:r>
      <w:proofErr w:type="spellStart"/>
      <w:r w:rsidRPr="00D73BC8">
        <w:rPr>
          <w:rFonts w:ascii="Times New Roman" w:hAnsi="Times New Roman" w:cs="Times New Roman"/>
        </w:rPr>
        <w:t>Strugi</w:t>
      </w:r>
      <w:proofErr w:type="spellEnd"/>
      <w:r w:rsidRPr="00D73BC8">
        <w:rPr>
          <w:rFonts w:ascii="Times New Roman" w:hAnsi="Times New Roman" w:cs="Times New Roman"/>
        </w:rPr>
        <w:t xml:space="preserve"> u iznosu od </w:t>
      </w:r>
      <w:r w:rsidR="004D27D4" w:rsidRPr="00D73BC8">
        <w:rPr>
          <w:rFonts w:ascii="Times New Roman" w:hAnsi="Times New Roman" w:cs="Times New Roman"/>
        </w:rPr>
        <w:t>773,75</w:t>
      </w:r>
      <w:r w:rsidRPr="00D73BC8">
        <w:rPr>
          <w:rFonts w:ascii="Times New Roman" w:hAnsi="Times New Roman" w:cs="Times New Roman"/>
        </w:rPr>
        <w:t xml:space="preserve"> €</w:t>
      </w:r>
    </w:p>
    <w:p w14:paraId="7FFB2815" w14:textId="5B56095E" w:rsidR="00684CC7" w:rsidRPr="00D73BC8" w:rsidRDefault="00684CC7" w:rsidP="002A399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izgradnja nerazvrstanih cesta </w:t>
      </w:r>
      <w:r w:rsidR="00406F21" w:rsidRPr="00D73BC8">
        <w:rPr>
          <w:rFonts w:ascii="Times New Roman" w:hAnsi="Times New Roman" w:cs="Times New Roman"/>
        </w:rPr>
        <w:t xml:space="preserve">– </w:t>
      </w:r>
      <w:r w:rsidRPr="00D73BC8">
        <w:rPr>
          <w:rFonts w:ascii="Times New Roman" w:hAnsi="Times New Roman" w:cs="Times New Roman"/>
        </w:rPr>
        <w:t xml:space="preserve">asfaltiranje u iznosu od </w:t>
      </w:r>
      <w:r w:rsidR="008825CF" w:rsidRPr="00D73BC8">
        <w:rPr>
          <w:rFonts w:ascii="Times New Roman" w:hAnsi="Times New Roman" w:cs="Times New Roman"/>
        </w:rPr>
        <w:t>8.097,88</w:t>
      </w:r>
      <w:r w:rsidRPr="00D73BC8">
        <w:rPr>
          <w:rFonts w:ascii="Times New Roman" w:hAnsi="Times New Roman" w:cs="Times New Roman"/>
        </w:rPr>
        <w:t xml:space="preserve"> €</w:t>
      </w:r>
    </w:p>
    <w:p w14:paraId="1657BF63" w14:textId="7081254D" w:rsidR="008825CF" w:rsidRPr="00D73BC8" w:rsidRDefault="008825CF" w:rsidP="002A399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energetska obnova javnih objekata (društveni domovi) u iznosu od 19.437,24 €</w:t>
      </w:r>
    </w:p>
    <w:p w14:paraId="4153B2AE" w14:textId="0174153A" w:rsidR="00684CC7" w:rsidRPr="00D73BC8" w:rsidRDefault="00684CC7" w:rsidP="002A399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izrada projektne dokumentacije i građenje zgrade javne i društvene namjene ( dom za dnevni boravak starijih osoba sa smještajnim jedinicama) u iznosu od </w:t>
      </w:r>
      <w:r w:rsidR="009F644A" w:rsidRPr="00D73BC8">
        <w:rPr>
          <w:rFonts w:ascii="Times New Roman" w:hAnsi="Times New Roman" w:cs="Times New Roman"/>
        </w:rPr>
        <w:t>483.057,44</w:t>
      </w:r>
      <w:r w:rsidRPr="00D73BC8">
        <w:rPr>
          <w:rFonts w:ascii="Times New Roman" w:hAnsi="Times New Roman" w:cs="Times New Roman"/>
        </w:rPr>
        <w:t xml:space="preserve"> €</w:t>
      </w:r>
    </w:p>
    <w:p w14:paraId="12767587" w14:textId="3ADF0177" w:rsidR="00684CC7" w:rsidRPr="00D73BC8" w:rsidRDefault="00684CC7" w:rsidP="002A399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dogradnja dječjeg vrtića „ </w:t>
      </w:r>
      <w:r w:rsidR="00D3040C" w:rsidRPr="00D73BC8">
        <w:rPr>
          <w:rFonts w:ascii="Times New Roman" w:hAnsi="Times New Roman" w:cs="Times New Roman"/>
        </w:rPr>
        <w:t>Suncokret Sveti Đurđ</w:t>
      </w:r>
      <w:r w:rsidRPr="00D73BC8">
        <w:rPr>
          <w:rFonts w:ascii="Times New Roman" w:hAnsi="Times New Roman" w:cs="Times New Roman"/>
        </w:rPr>
        <w:t xml:space="preserve">“ u iznosu od </w:t>
      </w:r>
      <w:r w:rsidR="009F644A" w:rsidRPr="00D73BC8">
        <w:rPr>
          <w:rFonts w:ascii="Times New Roman" w:hAnsi="Times New Roman" w:cs="Times New Roman"/>
        </w:rPr>
        <w:t>105.708,86</w:t>
      </w:r>
      <w:r w:rsidRPr="00D73BC8">
        <w:rPr>
          <w:rFonts w:ascii="Times New Roman" w:hAnsi="Times New Roman" w:cs="Times New Roman"/>
        </w:rPr>
        <w:t xml:space="preserve"> €</w:t>
      </w:r>
    </w:p>
    <w:p w14:paraId="3041790C" w14:textId="39A38310" w:rsidR="00CC1A9D" w:rsidRPr="00D73BC8" w:rsidRDefault="00CC1A9D" w:rsidP="002A399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rekonstrukcija i opremanje igrališta za mali nogomet i košarku u Karlovcu Ludbreškom u iznosu od 152.094,13 €</w:t>
      </w:r>
    </w:p>
    <w:p w14:paraId="0C1A3C90" w14:textId="140B7B4D" w:rsidR="00684CC7" w:rsidRPr="00D73BC8" w:rsidRDefault="00684CC7" w:rsidP="002A3997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14:paraId="23834E21" w14:textId="0EB22F26" w:rsidR="00713C15" w:rsidRPr="00D73BC8" w:rsidRDefault="00713C15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CC1A9D" w:rsidRPr="00D73BC8">
        <w:rPr>
          <w:rFonts w:ascii="Times New Roman" w:hAnsi="Times New Roman" w:cs="Times New Roman"/>
          <w:b/>
          <w:bCs/>
        </w:rPr>
        <w:t>2</w:t>
      </w:r>
      <w:r w:rsidRPr="00D73BC8">
        <w:rPr>
          <w:rFonts w:ascii="Times New Roman" w:hAnsi="Times New Roman" w:cs="Times New Roman"/>
          <w:b/>
          <w:bCs/>
        </w:rPr>
        <w:t xml:space="preserve">008 – PROMICANJE KULTURE </w:t>
      </w:r>
    </w:p>
    <w:p w14:paraId="56A00CEA" w14:textId="551C4C2A" w:rsidR="00713C15" w:rsidRPr="00D73BC8" w:rsidRDefault="00713C15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39A2DB53" w14:textId="698594A3" w:rsidR="00713C15" w:rsidRPr="00D73BC8" w:rsidRDefault="00713C15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 utrošena su sredstva u iznosu od </w:t>
      </w:r>
      <w:r w:rsidR="00CC1A9D" w:rsidRPr="00D73BC8">
        <w:rPr>
          <w:rFonts w:ascii="Times New Roman" w:hAnsi="Times New Roman" w:cs="Times New Roman"/>
        </w:rPr>
        <w:t xml:space="preserve">71.066,13 </w:t>
      </w:r>
      <w:r w:rsidR="00684CC7" w:rsidRPr="00D73BC8">
        <w:rPr>
          <w:rFonts w:ascii="Times New Roman" w:hAnsi="Times New Roman" w:cs="Times New Roman"/>
        </w:rPr>
        <w:t>€</w:t>
      </w:r>
      <w:r w:rsidRPr="00D73BC8">
        <w:rPr>
          <w:rFonts w:ascii="Times New Roman" w:hAnsi="Times New Roman" w:cs="Times New Roman"/>
        </w:rPr>
        <w:t>, navedena sredstva utrošena su na realizaciju na sljedećih aktivnosti:</w:t>
      </w:r>
    </w:p>
    <w:p w14:paraId="217A3588" w14:textId="5160BB44" w:rsidR="00684CC7" w:rsidRPr="00D73BC8" w:rsidRDefault="00684CC7" w:rsidP="002A3997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informiranje putem Radio Ludbrega u iznosu od 1.500,00 €</w:t>
      </w:r>
    </w:p>
    <w:p w14:paraId="1816CDFB" w14:textId="02D3E2C4" w:rsidR="00713C15" w:rsidRPr="00D73BC8" w:rsidRDefault="00713C15" w:rsidP="002A3997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sufinanciranje programa udruga i KUD-ova u kulturi</w:t>
      </w:r>
      <w:r w:rsidR="00BE1687" w:rsidRPr="00D73BC8">
        <w:rPr>
          <w:rFonts w:ascii="Times New Roman" w:hAnsi="Times New Roman" w:cs="Times New Roman"/>
        </w:rPr>
        <w:t xml:space="preserve"> u iznosu od </w:t>
      </w:r>
      <w:r w:rsidR="00CC1A9D" w:rsidRPr="00D73BC8">
        <w:rPr>
          <w:rFonts w:ascii="Times New Roman" w:hAnsi="Times New Roman" w:cs="Times New Roman"/>
        </w:rPr>
        <w:t>69.566,13</w:t>
      </w:r>
      <w:r w:rsidR="00684CC7" w:rsidRPr="00D73BC8">
        <w:rPr>
          <w:rFonts w:ascii="Times New Roman" w:hAnsi="Times New Roman" w:cs="Times New Roman"/>
        </w:rPr>
        <w:t xml:space="preserve"> €</w:t>
      </w:r>
    </w:p>
    <w:p w14:paraId="163A1EA1" w14:textId="14D4C7C1" w:rsidR="00BE1687" w:rsidRPr="00D73BC8" w:rsidRDefault="00BE1687" w:rsidP="002A3997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14:paraId="64FA26BC" w14:textId="161323C6" w:rsidR="00BE1687" w:rsidRPr="00D73BC8" w:rsidRDefault="00BE1687" w:rsidP="00406F2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CC1A9D" w:rsidRPr="00D73BC8">
        <w:rPr>
          <w:rFonts w:ascii="Times New Roman" w:hAnsi="Times New Roman" w:cs="Times New Roman"/>
          <w:b/>
          <w:bCs/>
        </w:rPr>
        <w:t>2</w:t>
      </w:r>
      <w:r w:rsidRPr="00D73BC8">
        <w:rPr>
          <w:rFonts w:ascii="Times New Roman" w:hAnsi="Times New Roman" w:cs="Times New Roman"/>
          <w:b/>
          <w:bCs/>
        </w:rPr>
        <w:t xml:space="preserve">009 – RAZVOJ SPORTA I REKREACIJE </w:t>
      </w:r>
    </w:p>
    <w:p w14:paraId="66821466" w14:textId="275572E2" w:rsidR="00BE1687" w:rsidRPr="00D73BC8" w:rsidRDefault="00BE1687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14251C2D" w14:textId="7BEFD9B5" w:rsidR="00BE1687" w:rsidRPr="00D73BC8" w:rsidRDefault="00BE1687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programa utrošena su sredstva u iznosu od </w:t>
      </w:r>
      <w:r w:rsidR="00CC1A9D" w:rsidRPr="00D73BC8">
        <w:rPr>
          <w:rFonts w:ascii="Times New Roman" w:hAnsi="Times New Roman" w:cs="Times New Roman"/>
        </w:rPr>
        <w:t>29.072,49</w:t>
      </w:r>
      <w:r w:rsidR="00684CC7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, navedena sredstva utrošena su na realizaciju sljedećih aktivnosti:</w:t>
      </w:r>
    </w:p>
    <w:p w14:paraId="3608ADE5" w14:textId="64C77522" w:rsidR="00BE1687" w:rsidRPr="00D73BC8" w:rsidRDefault="00BE1687" w:rsidP="002A3997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sufinanciranje rada Zajednice </w:t>
      </w:r>
      <w:r w:rsidR="00615BCE" w:rsidRPr="00D73BC8">
        <w:rPr>
          <w:rFonts w:ascii="Times New Roman" w:hAnsi="Times New Roman" w:cs="Times New Roman"/>
        </w:rPr>
        <w:t>š</w:t>
      </w:r>
      <w:r w:rsidRPr="00D73BC8">
        <w:rPr>
          <w:rFonts w:ascii="Times New Roman" w:hAnsi="Times New Roman" w:cs="Times New Roman"/>
        </w:rPr>
        <w:t xml:space="preserve">portskih udruga (novčana pomoć nogometnim klubovima i Nogometnom centru Sveti Đurđ) u iznosu od </w:t>
      </w:r>
      <w:r w:rsidR="00615BCE" w:rsidRPr="00D73BC8">
        <w:rPr>
          <w:rFonts w:ascii="Times New Roman" w:hAnsi="Times New Roman" w:cs="Times New Roman"/>
        </w:rPr>
        <w:t>21.300,00</w:t>
      </w:r>
      <w:r w:rsidR="00684CC7" w:rsidRPr="00D73BC8">
        <w:rPr>
          <w:rFonts w:ascii="Times New Roman" w:hAnsi="Times New Roman" w:cs="Times New Roman"/>
        </w:rPr>
        <w:t xml:space="preserve"> €</w:t>
      </w:r>
    </w:p>
    <w:p w14:paraId="60C3F7A0" w14:textId="1E6EE6F4" w:rsidR="00BE1687" w:rsidRPr="00D73BC8" w:rsidRDefault="00BE1687" w:rsidP="002A3997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uređenje svlačionica po nogometnim klubovima u iznosu od </w:t>
      </w:r>
      <w:r w:rsidR="00615BCE" w:rsidRPr="00D73BC8">
        <w:rPr>
          <w:rFonts w:ascii="Times New Roman" w:hAnsi="Times New Roman" w:cs="Times New Roman"/>
        </w:rPr>
        <w:t>7.772,49</w:t>
      </w:r>
      <w:r w:rsidR="00684CC7" w:rsidRPr="00D73BC8">
        <w:rPr>
          <w:rFonts w:ascii="Times New Roman" w:hAnsi="Times New Roman" w:cs="Times New Roman"/>
        </w:rPr>
        <w:t xml:space="preserve"> €</w:t>
      </w:r>
    </w:p>
    <w:p w14:paraId="2458AF46" w14:textId="74E077AF" w:rsidR="00684CC7" w:rsidRPr="00D73BC8" w:rsidRDefault="00684CC7" w:rsidP="002A3997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14:paraId="4AF73BCD" w14:textId="09BE0549" w:rsidR="00961DAF" w:rsidRPr="00D73BC8" w:rsidRDefault="00961DAF" w:rsidP="002A3997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14:paraId="402626E7" w14:textId="09B80D3C" w:rsidR="00BE1687" w:rsidRPr="00D73BC8" w:rsidRDefault="00BE1687" w:rsidP="00406F2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615BCE" w:rsidRPr="00D73BC8">
        <w:rPr>
          <w:rFonts w:ascii="Times New Roman" w:hAnsi="Times New Roman" w:cs="Times New Roman"/>
          <w:b/>
          <w:bCs/>
        </w:rPr>
        <w:t>2</w:t>
      </w:r>
      <w:r w:rsidRPr="00D73BC8">
        <w:rPr>
          <w:rFonts w:ascii="Times New Roman" w:hAnsi="Times New Roman" w:cs="Times New Roman"/>
          <w:b/>
          <w:bCs/>
        </w:rPr>
        <w:t xml:space="preserve">010 -RELIGIJSKE JAVNE POTREBE </w:t>
      </w:r>
    </w:p>
    <w:p w14:paraId="29286409" w14:textId="0D927534" w:rsidR="00BE1687" w:rsidRPr="00D73BC8" w:rsidRDefault="00BE1687" w:rsidP="002A3997">
      <w:pPr>
        <w:pStyle w:val="Bezproreda"/>
        <w:ind w:left="360"/>
        <w:jc w:val="both"/>
        <w:rPr>
          <w:rFonts w:ascii="Times New Roman" w:hAnsi="Times New Roman" w:cs="Times New Roman"/>
          <w:b/>
          <w:bCs/>
        </w:rPr>
      </w:pPr>
    </w:p>
    <w:p w14:paraId="7BD2DB1A" w14:textId="1815D268" w:rsidR="00684CC7" w:rsidRPr="00D73BC8" w:rsidRDefault="00BE1687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programa </w:t>
      </w:r>
      <w:r w:rsidR="00615BCE" w:rsidRPr="00D73BC8">
        <w:rPr>
          <w:rFonts w:ascii="Times New Roman" w:hAnsi="Times New Roman" w:cs="Times New Roman"/>
        </w:rPr>
        <w:t xml:space="preserve">– Rimokatolička crkva Sveti Juraj </w:t>
      </w:r>
      <w:r w:rsidR="00406F21" w:rsidRPr="00D73BC8">
        <w:rPr>
          <w:rFonts w:ascii="Times New Roman" w:hAnsi="Times New Roman" w:cs="Times New Roman"/>
        </w:rPr>
        <w:t xml:space="preserve">- </w:t>
      </w:r>
      <w:r w:rsidRPr="00D73BC8">
        <w:rPr>
          <w:rFonts w:ascii="Times New Roman" w:hAnsi="Times New Roman" w:cs="Times New Roman"/>
        </w:rPr>
        <w:t xml:space="preserve">utrošena su sredstva u iznosu </w:t>
      </w:r>
      <w:r w:rsidR="00684CC7" w:rsidRPr="00D73BC8">
        <w:rPr>
          <w:rFonts w:ascii="Times New Roman" w:hAnsi="Times New Roman" w:cs="Times New Roman"/>
        </w:rPr>
        <w:t>0,00 €.</w:t>
      </w:r>
    </w:p>
    <w:p w14:paraId="7AE8DA5C" w14:textId="27AFDFDD" w:rsidR="00BE1687" w:rsidRPr="00D73BC8" w:rsidRDefault="00BE1687" w:rsidP="004F1462">
      <w:pPr>
        <w:pStyle w:val="Bezproreda"/>
        <w:ind w:left="360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 </w:t>
      </w:r>
    </w:p>
    <w:p w14:paraId="7E0AB467" w14:textId="4E80AB4A" w:rsidR="00BE1687" w:rsidRPr="00D73BC8" w:rsidRDefault="00BE1687" w:rsidP="00406F2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>Program</w:t>
      </w:r>
      <w:r w:rsidR="00615BCE" w:rsidRPr="00D73BC8">
        <w:rPr>
          <w:rFonts w:ascii="Times New Roman" w:hAnsi="Times New Roman" w:cs="Times New Roman"/>
          <w:b/>
          <w:bCs/>
        </w:rPr>
        <w:t xml:space="preserve"> 2</w:t>
      </w:r>
      <w:r w:rsidRPr="00D73BC8">
        <w:rPr>
          <w:rFonts w:ascii="Times New Roman" w:hAnsi="Times New Roman" w:cs="Times New Roman"/>
          <w:b/>
          <w:bCs/>
        </w:rPr>
        <w:t>011 – SOCIJALNA SKRB</w:t>
      </w:r>
    </w:p>
    <w:p w14:paraId="063784FC" w14:textId="1AF568A1" w:rsidR="00BE1687" w:rsidRPr="00D73BC8" w:rsidRDefault="00BE1687" w:rsidP="002A3997">
      <w:pPr>
        <w:pStyle w:val="Bezproreda"/>
        <w:ind w:left="360"/>
        <w:jc w:val="both"/>
        <w:rPr>
          <w:rFonts w:ascii="Times New Roman" w:hAnsi="Times New Roman" w:cs="Times New Roman"/>
          <w:b/>
          <w:bCs/>
        </w:rPr>
      </w:pPr>
    </w:p>
    <w:p w14:paraId="53BB9AFD" w14:textId="22FF6D21" w:rsidR="00BE1687" w:rsidRPr="00D73BC8" w:rsidRDefault="00BE1687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programa utrošena su sredstva u iznosu od </w:t>
      </w:r>
      <w:r w:rsidR="00615BCE" w:rsidRPr="00D73BC8">
        <w:rPr>
          <w:rFonts w:ascii="Times New Roman" w:hAnsi="Times New Roman" w:cs="Times New Roman"/>
        </w:rPr>
        <w:t>52.628,75</w:t>
      </w:r>
      <w:r w:rsidR="00684CC7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>, navedena sredstva trošena su na realizaciju sljedećih aktivnosti:</w:t>
      </w:r>
    </w:p>
    <w:p w14:paraId="77982293" w14:textId="7C459B98" w:rsidR="00BE1687" w:rsidRPr="00D73BC8" w:rsidRDefault="00BE1687" w:rsidP="00406F21">
      <w:pPr>
        <w:pStyle w:val="Bezproreda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pomoć obitelji -jednokratne pomoći u iznosu od </w:t>
      </w:r>
      <w:r w:rsidR="00615BCE" w:rsidRPr="00D73BC8">
        <w:rPr>
          <w:rFonts w:ascii="Times New Roman" w:hAnsi="Times New Roman" w:cs="Times New Roman"/>
        </w:rPr>
        <w:t>2.524,00</w:t>
      </w:r>
      <w:r w:rsidR="00F850F6" w:rsidRPr="00D73BC8">
        <w:rPr>
          <w:rFonts w:ascii="Times New Roman" w:hAnsi="Times New Roman" w:cs="Times New Roman"/>
        </w:rPr>
        <w:t xml:space="preserve"> €</w:t>
      </w:r>
    </w:p>
    <w:p w14:paraId="65F03050" w14:textId="131B6FFE" w:rsidR="00BE1687" w:rsidRPr="00D73BC8" w:rsidRDefault="007B5990" w:rsidP="00406F21">
      <w:pPr>
        <w:pStyle w:val="Bezproreda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pomoć za novorođenu djecu ( isplata naknade za novorođenče) u iznosu od </w:t>
      </w:r>
      <w:r w:rsidR="00F850F6" w:rsidRPr="00D73BC8">
        <w:rPr>
          <w:rFonts w:ascii="Times New Roman" w:hAnsi="Times New Roman" w:cs="Times New Roman"/>
        </w:rPr>
        <w:t>400,00 €</w:t>
      </w:r>
    </w:p>
    <w:p w14:paraId="7F3CB7BD" w14:textId="1835B042" w:rsidR="007B5990" w:rsidRPr="00D73BC8" w:rsidRDefault="007B5990" w:rsidP="00406F21">
      <w:pPr>
        <w:pStyle w:val="Bezproreda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pomoć obiteljima – darovi za djecu (pokloni za Svetog  Nikolu) u iznosu od </w:t>
      </w:r>
      <w:r w:rsidR="00615BCE" w:rsidRPr="00D73BC8">
        <w:rPr>
          <w:rFonts w:ascii="Times New Roman" w:hAnsi="Times New Roman" w:cs="Times New Roman"/>
        </w:rPr>
        <w:t>860,15</w:t>
      </w:r>
      <w:r w:rsidR="00F850F6" w:rsidRPr="00D73BC8">
        <w:rPr>
          <w:rFonts w:ascii="Times New Roman" w:hAnsi="Times New Roman" w:cs="Times New Roman"/>
        </w:rPr>
        <w:t xml:space="preserve"> €</w:t>
      </w:r>
    </w:p>
    <w:p w14:paraId="717080D8" w14:textId="5EB78A99" w:rsidR="007B5990" w:rsidRPr="00D73BC8" w:rsidRDefault="007B5990" w:rsidP="00406F21">
      <w:pPr>
        <w:pStyle w:val="Bezproreda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lastRenderedPageBreak/>
        <w:t>pomoć umirovljenicima – prigodna nagrada (</w:t>
      </w:r>
      <w:r w:rsidR="0089066A" w:rsidRPr="00D73BC8">
        <w:rPr>
          <w:rFonts w:ascii="Times New Roman" w:hAnsi="Times New Roman" w:cs="Times New Roman"/>
        </w:rPr>
        <w:t xml:space="preserve">božićnica i </w:t>
      </w:r>
      <w:proofErr w:type="spellStart"/>
      <w:r w:rsidR="0089066A" w:rsidRPr="00D73BC8">
        <w:rPr>
          <w:rFonts w:ascii="Times New Roman" w:hAnsi="Times New Roman" w:cs="Times New Roman"/>
        </w:rPr>
        <w:t>uskrsnica</w:t>
      </w:r>
      <w:proofErr w:type="spellEnd"/>
      <w:r w:rsidR="0089066A" w:rsidRPr="00D73BC8">
        <w:rPr>
          <w:rFonts w:ascii="Times New Roman" w:hAnsi="Times New Roman" w:cs="Times New Roman"/>
        </w:rPr>
        <w:t xml:space="preserve"> umirovljenicima i osobama </w:t>
      </w:r>
      <w:r w:rsidR="00615BCE" w:rsidRPr="00D73BC8">
        <w:rPr>
          <w:rFonts w:ascii="Times New Roman" w:hAnsi="Times New Roman" w:cs="Times New Roman"/>
        </w:rPr>
        <w:t>bez primanja a starijim od 60 godina</w:t>
      </w:r>
      <w:r w:rsidR="0089066A" w:rsidRPr="00D73BC8">
        <w:rPr>
          <w:rFonts w:ascii="Times New Roman" w:hAnsi="Times New Roman" w:cs="Times New Roman"/>
        </w:rPr>
        <w:t xml:space="preserve">) u iznosu od </w:t>
      </w:r>
      <w:r w:rsidR="00615BCE" w:rsidRPr="00D73BC8">
        <w:rPr>
          <w:rFonts w:ascii="Times New Roman" w:hAnsi="Times New Roman" w:cs="Times New Roman"/>
        </w:rPr>
        <w:t>27.140,00</w:t>
      </w:r>
      <w:r w:rsidR="00F850F6" w:rsidRPr="00D73BC8">
        <w:rPr>
          <w:rFonts w:ascii="Times New Roman" w:hAnsi="Times New Roman" w:cs="Times New Roman"/>
        </w:rPr>
        <w:t xml:space="preserve"> €</w:t>
      </w:r>
    </w:p>
    <w:p w14:paraId="64A5EB0B" w14:textId="424CF962" w:rsidR="0089066A" w:rsidRPr="00D73BC8" w:rsidRDefault="0089066A" w:rsidP="00406F21">
      <w:pPr>
        <w:pStyle w:val="Bezproreda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humanitarna skrb i drugi interesi građana – Crveni križ (</w:t>
      </w:r>
      <w:r w:rsidR="00186EDC" w:rsidRPr="00D73BC8">
        <w:rPr>
          <w:rFonts w:ascii="Times New Roman" w:hAnsi="Times New Roman" w:cs="Times New Roman"/>
        </w:rPr>
        <w:t xml:space="preserve">sufinanciranje </w:t>
      </w:r>
      <w:r w:rsidRPr="00D73BC8">
        <w:rPr>
          <w:rFonts w:ascii="Times New Roman" w:hAnsi="Times New Roman" w:cs="Times New Roman"/>
        </w:rPr>
        <w:t>Crven</w:t>
      </w:r>
      <w:r w:rsidR="00186EDC" w:rsidRPr="00D73BC8">
        <w:rPr>
          <w:rFonts w:ascii="Times New Roman" w:hAnsi="Times New Roman" w:cs="Times New Roman"/>
        </w:rPr>
        <w:t>og</w:t>
      </w:r>
      <w:r w:rsidRPr="00D73BC8">
        <w:rPr>
          <w:rFonts w:ascii="Times New Roman" w:hAnsi="Times New Roman" w:cs="Times New Roman"/>
        </w:rPr>
        <w:t xml:space="preserve"> križ</w:t>
      </w:r>
      <w:r w:rsidR="00186EDC" w:rsidRPr="00D73BC8">
        <w:rPr>
          <w:rFonts w:ascii="Times New Roman" w:hAnsi="Times New Roman" w:cs="Times New Roman"/>
        </w:rPr>
        <w:t>a</w:t>
      </w:r>
      <w:r w:rsidRPr="00D73BC8">
        <w:rPr>
          <w:rFonts w:ascii="Times New Roman" w:hAnsi="Times New Roman" w:cs="Times New Roman"/>
        </w:rPr>
        <w:t xml:space="preserve">) u iznosu od </w:t>
      </w:r>
      <w:r w:rsidR="00615BCE" w:rsidRPr="00D73BC8">
        <w:rPr>
          <w:rFonts w:ascii="Times New Roman" w:hAnsi="Times New Roman" w:cs="Times New Roman"/>
        </w:rPr>
        <w:t>3.657,62</w:t>
      </w:r>
      <w:r w:rsidR="00F850F6" w:rsidRPr="00D73BC8">
        <w:rPr>
          <w:rFonts w:ascii="Times New Roman" w:hAnsi="Times New Roman" w:cs="Times New Roman"/>
        </w:rPr>
        <w:t xml:space="preserve"> €</w:t>
      </w:r>
    </w:p>
    <w:p w14:paraId="300EF14C" w14:textId="1E07EA5D" w:rsidR="0089066A" w:rsidRPr="00D73BC8" w:rsidRDefault="0089066A" w:rsidP="00406F21">
      <w:pPr>
        <w:pStyle w:val="Bezproreda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pomoć nacionalnim zajednicama i manjinama Romi (</w:t>
      </w:r>
      <w:r w:rsidR="00615BCE" w:rsidRPr="00D73BC8">
        <w:rPr>
          <w:rFonts w:ascii="Times New Roman" w:hAnsi="Times New Roman" w:cs="Times New Roman"/>
        </w:rPr>
        <w:t>jednokratne novčane pomoći)</w:t>
      </w:r>
      <w:r w:rsidRPr="00D73BC8">
        <w:rPr>
          <w:rFonts w:ascii="Times New Roman" w:hAnsi="Times New Roman" w:cs="Times New Roman"/>
        </w:rPr>
        <w:t xml:space="preserve"> u iznosu od 1.</w:t>
      </w:r>
      <w:r w:rsidR="00615BCE" w:rsidRPr="00D73BC8">
        <w:rPr>
          <w:rFonts w:ascii="Times New Roman" w:hAnsi="Times New Roman" w:cs="Times New Roman"/>
        </w:rPr>
        <w:t>046,98</w:t>
      </w:r>
      <w:r w:rsidR="00F850F6" w:rsidRPr="00D73BC8">
        <w:rPr>
          <w:rFonts w:ascii="Times New Roman" w:hAnsi="Times New Roman" w:cs="Times New Roman"/>
        </w:rPr>
        <w:t xml:space="preserve"> €</w:t>
      </w:r>
    </w:p>
    <w:p w14:paraId="54FB6FEF" w14:textId="6807D311" w:rsidR="00F850F6" w:rsidRPr="00D73BC8" w:rsidRDefault="0089066A" w:rsidP="00406F21">
      <w:pPr>
        <w:pStyle w:val="Bezproreda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financijska pomoć obiteljima za ulaganje u izgradnju i adaptaciju stambenih objekata ( financijska pomoć za ulaganje u izgradnju novog ili adaptaciju i uređenje postojećeg stambenog objekta na području općine Sv</w:t>
      </w:r>
      <w:r w:rsidR="00615BCE" w:rsidRPr="00D73BC8">
        <w:rPr>
          <w:rFonts w:ascii="Times New Roman" w:hAnsi="Times New Roman" w:cs="Times New Roman"/>
        </w:rPr>
        <w:t>.</w:t>
      </w:r>
      <w:r w:rsidRPr="00D73BC8">
        <w:rPr>
          <w:rFonts w:ascii="Times New Roman" w:hAnsi="Times New Roman" w:cs="Times New Roman"/>
        </w:rPr>
        <w:t xml:space="preserve"> Đurđ- mlade obitelji) u iznosu od </w:t>
      </w:r>
      <w:r w:rsidR="00615BCE" w:rsidRPr="00D73BC8">
        <w:rPr>
          <w:rFonts w:ascii="Times New Roman" w:hAnsi="Times New Roman" w:cs="Times New Roman"/>
        </w:rPr>
        <w:t>17.000,00</w:t>
      </w:r>
      <w:r w:rsidR="00F850F6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 xml:space="preserve"> </w:t>
      </w:r>
    </w:p>
    <w:p w14:paraId="0A790911" w14:textId="77777777" w:rsidR="00406F21" w:rsidRPr="00D73BC8" w:rsidRDefault="00406F21" w:rsidP="00406F21">
      <w:pPr>
        <w:pStyle w:val="Bezproreda"/>
        <w:jc w:val="both"/>
        <w:rPr>
          <w:rFonts w:ascii="Times New Roman" w:hAnsi="Times New Roman" w:cs="Times New Roman"/>
        </w:rPr>
      </w:pPr>
    </w:p>
    <w:p w14:paraId="6E11EA42" w14:textId="3A5C8577" w:rsidR="0089066A" w:rsidRPr="00D73BC8" w:rsidRDefault="0089066A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615BCE" w:rsidRPr="00D73BC8">
        <w:rPr>
          <w:rFonts w:ascii="Times New Roman" w:hAnsi="Times New Roman" w:cs="Times New Roman"/>
          <w:b/>
          <w:bCs/>
        </w:rPr>
        <w:t>2</w:t>
      </w:r>
      <w:r w:rsidRPr="00D73BC8">
        <w:rPr>
          <w:rFonts w:ascii="Times New Roman" w:hAnsi="Times New Roman" w:cs="Times New Roman"/>
          <w:b/>
          <w:bCs/>
        </w:rPr>
        <w:t xml:space="preserve">012- ZAŠTITA OD POŽARA </w:t>
      </w:r>
    </w:p>
    <w:p w14:paraId="7C5287E2" w14:textId="77777777" w:rsidR="00406F21" w:rsidRPr="00D73BC8" w:rsidRDefault="00406F21" w:rsidP="00406F21">
      <w:pPr>
        <w:pStyle w:val="Bezproreda"/>
        <w:jc w:val="both"/>
        <w:rPr>
          <w:rFonts w:ascii="Times New Roman" w:hAnsi="Times New Roman" w:cs="Times New Roman"/>
        </w:rPr>
      </w:pPr>
    </w:p>
    <w:p w14:paraId="024D187D" w14:textId="605D74B1" w:rsidR="0089066A" w:rsidRPr="00D73BC8" w:rsidRDefault="0089066A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programa utrošena su sredstva u iznosu od </w:t>
      </w:r>
      <w:r w:rsidR="009D71FF" w:rsidRPr="00D73BC8">
        <w:rPr>
          <w:rFonts w:ascii="Times New Roman" w:hAnsi="Times New Roman" w:cs="Times New Roman"/>
        </w:rPr>
        <w:t>34.700,00</w:t>
      </w:r>
      <w:r w:rsidR="00F850F6" w:rsidRPr="00D73BC8">
        <w:rPr>
          <w:rFonts w:ascii="Times New Roman" w:hAnsi="Times New Roman" w:cs="Times New Roman"/>
        </w:rPr>
        <w:t xml:space="preserve"> </w:t>
      </w:r>
      <w:r w:rsidR="00961DAF" w:rsidRPr="00D73BC8">
        <w:rPr>
          <w:rFonts w:ascii="Times New Roman" w:hAnsi="Times New Roman" w:cs="Times New Roman"/>
        </w:rPr>
        <w:t>€</w:t>
      </w:r>
      <w:r w:rsidRPr="00D73BC8">
        <w:rPr>
          <w:rFonts w:ascii="Times New Roman" w:hAnsi="Times New Roman" w:cs="Times New Roman"/>
        </w:rPr>
        <w:t>. Navedena sredstva utrošena su na realizaciju sljedećih aktivnosti:</w:t>
      </w:r>
    </w:p>
    <w:p w14:paraId="2DA14A58" w14:textId="77777777" w:rsidR="00406F21" w:rsidRPr="00D73BC8" w:rsidRDefault="005F6F9D" w:rsidP="00406F21">
      <w:pPr>
        <w:pStyle w:val="Bezproreda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osnovna djelatnost vatrogasne zajednice (sufinanciranje VZO Sveti Đurđ) u iznosu od </w:t>
      </w:r>
      <w:r w:rsidR="00F850F6" w:rsidRPr="00D73BC8">
        <w:rPr>
          <w:rFonts w:ascii="Times New Roman" w:hAnsi="Times New Roman" w:cs="Times New Roman"/>
        </w:rPr>
        <w:t>2</w:t>
      </w:r>
      <w:r w:rsidR="009D71FF" w:rsidRPr="00D73BC8">
        <w:rPr>
          <w:rFonts w:ascii="Times New Roman" w:hAnsi="Times New Roman" w:cs="Times New Roman"/>
        </w:rPr>
        <w:t xml:space="preserve">5.000,00 </w:t>
      </w:r>
      <w:r w:rsidR="00F850F6" w:rsidRPr="00D73BC8">
        <w:rPr>
          <w:rFonts w:ascii="Times New Roman" w:hAnsi="Times New Roman" w:cs="Times New Roman"/>
        </w:rPr>
        <w:t>€</w:t>
      </w:r>
    </w:p>
    <w:p w14:paraId="1BE8A149" w14:textId="77777777" w:rsidR="00406F21" w:rsidRPr="00D73BC8" w:rsidRDefault="009D71FF" w:rsidP="00406F21">
      <w:pPr>
        <w:pStyle w:val="Bezproreda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hrvatska gorska služba spašavanja u iznosu od 2.000,00 €</w:t>
      </w:r>
    </w:p>
    <w:p w14:paraId="3D12F6CE" w14:textId="709B9679" w:rsidR="00061F1A" w:rsidRPr="00D73BC8" w:rsidRDefault="005F6F9D" w:rsidP="00406F21">
      <w:pPr>
        <w:pStyle w:val="Bezproreda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izgradnja vatrogasnog spremišta – DVD </w:t>
      </w:r>
      <w:r w:rsidR="00F850F6" w:rsidRPr="00D73BC8">
        <w:rPr>
          <w:rFonts w:ascii="Times New Roman" w:hAnsi="Times New Roman" w:cs="Times New Roman"/>
        </w:rPr>
        <w:t>S</w:t>
      </w:r>
      <w:r w:rsidR="009D71FF" w:rsidRPr="00D73BC8">
        <w:rPr>
          <w:rFonts w:ascii="Times New Roman" w:hAnsi="Times New Roman" w:cs="Times New Roman"/>
        </w:rPr>
        <w:t>esvete Ludbreške</w:t>
      </w:r>
      <w:r w:rsidR="00F850F6" w:rsidRPr="00D73BC8">
        <w:rPr>
          <w:rFonts w:ascii="Times New Roman" w:hAnsi="Times New Roman" w:cs="Times New Roman"/>
        </w:rPr>
        <w:t xml:space="preserve"> u iznosu od </w:t>
      </w:r>
      <w:r w:rsidR="009D71FF" w:rsidRPr="00D73BC8">
        <w:rPr>
          <w:rFonts w:ascii="Times New Roman" w:hAnsi="Times New Roman" w:cs="Times New Roman"/>
        </w:rPr>
        <w:t>7.70</w:t>
      </w:r>
      <w:r w:rsidR="00F850F6" w:rsidRPr="00D73BC8">
        <w:rPr>
          <w:rFonts w:ascii="Times New Roman" w:hAnsi="Times New Roman" w:cs="Times New Roman"/>
        </w:rPr>
        <w:t>0,00 €</w:t>
      </w:r>
    </w:p>
    <w:p w14:paraId="1B6649DB" w14:textId="77777777" w:rsidR="00D3040C" w:rsidRPr="00D73BC8" w:rsidRDefault="00D3040C" w:rsidP="002A3997">
      <w:pPr>
        <w:pStyle w:val="Bezproreda"/>
        <w:ind w:left="1440"/>
        <w:jc w:val="both"/>
        <w:rPr>
          <w:rFonts w:ascii="Times New Roman" w:hAnsi="Times New Roman" w:cs="Times New Roman"/>
        </w:rPr>
      </w:pPr>
    </w:p>
    <w:p w14:paraId="2C1A8E6F" w14:textId="1B930A17" w:rsidR="00713C15" w:rsidRPr="00D73BC8" w:rsidRDefault="00061F1A" w:rsidP="00406F21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  <w:r w:rsidRPr="00D73BC8">
        <w:rPr>
          <w:rFonts w:ascii="Times New Roman" w:hAnsi="Times New Roman" w:cs="Times New Roman"/>
          <w:b/>
          <w:bCs/>
          <w:u w:val="single"/>
        </w:rPr>
        <w:t>GLAVA 002 03: Obrazovanje ( predškolski odgoj,  osnovno, srednjoškolko i visoko)</w:t>
      </w:r>
    </w:p>
    <w:p w14:paraId="72F6D23E" w14:textId="01EC9614" w:rsidR="00061F1A" w:rsidRPr="00D73BC8" w:rsidRDefault="00061F1A" w:rsidP="002A3997">
      <w:pPr>
        <w:pStyle w:val="Bezproreda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C4632FD" w14:textId="09709725" w:rsidR="00061F1A" w:rsidRPr="00D73BC8" w:rsidRDefault="00061F1A" w:rsidP="00406F21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7C7BBB" w:rsidRPr="00D73BC8">
        <w:rPr>
          <w:rFonts w:ascii="Times New Roman" w:hAnsi="Times New Roman" w:cs="Times New Roman"/>
          <w:b/>
          <w:bCs/>
        </w:rPr>
        <w:t>3</w:t>
      </w:r>
      <w:r w:rsidRPr="00D73BC8">
        <w:rPr>
          <w:rFonts w:ascii="Times New Roman" w:hAnsi="Times New Roman" w:cs="Times New Roman"/>
          <w:b/>
          <w:bCs/>
        </w:rPr>
        <w:t>001 – PREDŠKOLSKI ODGOJ</w:t>
      </w:r>
    </w:p>
    <w:p w14:paraId="02499301" w14:textId="77777777" w:rsidR="00406F21" w:rsidRPr="00D73BC8" w:rsidRDefault="00406F21" w:rsidP="00406F21">
      <w:pPr>
        <w:pStyle w:val="Bezproreda"/>
        <w:jc w:val="both"/>
        <w:rPr>
          <w:rFonts w:ascii="Times New Roman" w:hAnsi="Times New Roman" w:cs="Times New Roman"/>
        </w:rPr>
      </w:pPr>
    </w:p>
    <w:p w14:paraId="74C72B3B" w14:textId="74F8A7C8" w:rsidR="00061F1A" w:rsidRPr="00D73BC8" w:rsidRDefault="00061F1A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programa utrošena su sredstva u iznosu od </w:t>
      </w:r>
      <w:r w:rsidR="00F850F6" w:rsidRPr="00D73BC8">
        <w:rPr>
          <w:rFonts w:ascii="Times New Roman" w:hAnsi="Times New Roman" w:cs="Times New Roman"/>
        </w:rPr>
        <w:t>2</w:t>
      </w:r>
      <w:r w:rsidR="00D07D70" w:rsidRPr="00D73BC8">
        <w:rPr>
          <w:rFonts w:ascii="Times New Roman" w:hAnsi="Times New Roman" w:cs="Times New Roman"/>
        </w:rPr>
        <w:t xml:space="preserve">68.956,87 </w:t>
      </w:r>
      <w:r w:rsidR="00F850F6" w:rsidRPr="00D73BC8">
        <w:rPr>
          <w:rFonts w:ascii="Times New Roman" w:hAnsi="Times New Roman" w:cs="Times New Roman"/>
        </w:rPr>
        <w:t>€</w:t>
      </w:r>
      <w:r w:rsidRPr="00D73BC8">
        <w:rPr>
          <w:rFonts w:ascii="Times New Roman" w:hAnsi="Times New Roman" w:cs="Times New Roman"/>
        </w:rPr>
        <w:t>. Navedena sredstva utrošena su na</w:t>
      </w:r>
      <w:r w:rsidR="0059478E" w:rsidRPr="00D73BC8">
        <w:rPr>
          <w:rFonts w:ascii="Times New Roman" w:hAnsi="Times New Roman" w:cs="Times New Roman"/>
        </w:rPr>
        <w:t>:</w:t>
      </w:r>
    </w:p>
    <w:p w14:paraId="4BD9620F" w14:textId="50E6189F" w:rsidR="00061F1A" w:rsidRPr="00D73BC8" w:rsidRDefault="00061F1A" w:rsidP="00406F21">
      <w:pPr>
        <w:pStyle w:val="Bezprored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redovan rad dječjeg vrtića „</w:t>
      </w:r>
      <w:r w:rsidR="00D3040C" w:rsidRPr="00D73BC8">
        <w:rPr>
          <w:rFonts w:ascii="Times New Roman" w:hAnsi="Times New Roman" w:cs="Times New Roman"/>
        </w:rPr>
        <w:t>Suncokret Sveti Đurđ</w:t>
      </w:r>
      <w:r w:rsidRPr="00D73BC8">
        <w:rPr>
          <w:rFonts w:ascii="Times New Roman" w:hAnsi="Times New Roman" w:cs="Times New Roman"/>
        </w:rPr>
        <w:t>“ (plaće, doprinosi, troškovi energije, namirnica, uredski materijal,</w:t>
      </w:r>
      <w:r w:rsidR="002239CA" w:rsidRPr="00D73BC8">
        <w:rPr>
          <w:rFonts w:ascii="Times New Roman" w:hAnsi="Times New Roman" w:cs="Times New Roman"/>
        </w:rPr>
        <w:t xml:space="preserve"> </w:t>
      </w:r>
      <w:r w:rsidRPr="00D73BC8">
        <w:rPr>
          <w:rFonts w:ascii="Times New Roman" w:hAnsi="Times New Roman" w:cs="Times New Roman"/>
        </w:rPr>
        <w:t xml:space="preserve">službena radna odjeća, komunalne usluge) u iznosu od </w:t>
      </w:r>
      <w:r w:rsidR="00F850F6" w:rsidRPr="00D73BC8">
        <w:rPr>
          <w:rFonts w:ascii="Times New Roman" w:hAnsi="Times New Roman" w:cs="Times New Roman"/>
        </w:rPr>
        <w:t>2</w:t>
      </w:r>
      <w:r w:rsidR="00D07D70" w:rsidRPr="00D73BC8">
        <w:rPr>
          <w:rFonts w:ascii="Times New Roman" w:hAnsi="Times New Roman" w:cs="Times New Roman"/>
        </w:rPr>
        <w:t>68.956,87</w:t>
      </w:r>
      <w:r w:rsidR="00F850F6" w:rsidRPr="00D73BC8">
        <w:rPr>
          <w:rFonts w:ascii="Times New Roman" w:hAnsi="Times New Roman" w:cs="Times New Roman"/>
        </w:rPr>
        <w:t xml:space="preserve"> €</w:t>
      </w:r>
    </w:p>
    <w:p w14:paraId="08810852" w14:textId="4AA0D0F7" w:rsidR="00061F1A" w:rsidRPr="00D73BC8" w:rsidRDefault="00061F1A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              </w:t>
      </w:r>
    </w:p>
    <w:p w14:paraId="103DDCEB" w14:textId="77777777" w:rsidR="00406F21" w:rsidRPr="00D73BC8" w:rsidRDefault="00061F1A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7C7BBB" w:rsidRPr="00D73BC8">
        <w:rPr>
          <w:rFonts w:ascii="Times New Roman" w:hAnsi="Times New Roman" w:cs="Times New Roman"/>
          <w:b/>
          <w:bCs/>
        </w:rPr>
        <w:t>3</w:t>
      </w:r>
      <w:r w:rsidRPr="00D73BC8">
        <w:rPr>
          <w:rFonts w:ascii="Times New Roman" w:hAnsi="Times New Roman" w:cs="Times New Roman"/>
          <w:b/>
          <w:bCs/>
        </w:rPr>
        <w:t>002 – OSNOVNOŠKOLSKO OBRAZOVANJE</w:t>
      </w:r>
    </w:p>
    <w:p w14:paraId="2826D651" w14:textId="77777777" w:rsidR="00406F21" w:rsidRPr="00D73BC8" w:rsidRDefault="00406F21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77054A2A" w14:textId="3050D5CD" w:rsidR="0059478E" w:rsidRPr="00D73BC8" w:rsidRDefault="00061F1A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</w:rPr>
        <w:t xml:space="preserve">U okviru navedenog programa utrošena su sredstva u iznosu od </w:t>
      </w:r>
      <w:r w:rsidR="00F850F6" w:rsidRPr="00D73BC8">
        <w:rPr>
          <w:rFonts w:ascii="Times New Roman" w:hAnsi="Times New Roman" w:cs="Times New Roman"/>
        </w:rPr>
        <w:t>3</w:t>
      </w:r>
      <w:r w:rsidR="00D07D70" w:rsidRPr="00D73BC8">
        <w:rPr>
          <w:rFonts w:ascii="Times New Roman" w:hAnsi="Times New Roman" w:cs="Times New Roman"/>
        </w:rPr>
        <w:t>3.846,86</w:t>
      </w:r>
      <w:r w:rsidR="00F850F6" w:rsidRPr="00D73BC8">
        <w:rPr>
          <w:rFonts w:ascii="Times New Roman" w:hAnsi="Times New Roman" w:cs="Times New Roman"/>
        </w:rPr>
        <w:t xml:space="preserve"> €</w:t>
      </w:r>
      <w:r w:rsidR="00D07D70" w:rsidRPr="00D73BC8">
        <w:rPr>
          <w:rFonts w:ascii="Times New Roman" w:hAnsi="Times New Roman" w:cs="Times New Roman"/>
        </w:rPr>
        <w:t>.</w:t>
      </w:r>
    </w:p>
    <w:p w14:paraId="629D642F" w14:textId="2AF00AA9" w:rsidR="00061F1A" w:rsidRPr="00D73BC8" w:rsidRDefault="00061F1A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Navedena sredstva utrošena su na realizaciju sljedećih aktivnosti:</w:t>
      </w:r>
    </w:p>
    <w:p w14:paraId="56BC7E89" w14:textId="68ECFF7F" w:rsidR="00061F1A" w:rsidRPr="00D73BC8" w:rsidRDefault="00061F1A" w:rsidP="00406F21">
      <w:pPr>
        <w:pStyle w:val="Bezprored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sufinanciranje radnih bilježnica, prijevoza, natjecanja i produženog boravka učenika osnovne škole u ukupnom iznosu od </w:t>
      </w:r>
      <w:r w:rsidR="00F850F6" w:rsidRPr="00D73BC8">
        <w:rPr>
          <w:rFonts w:ascii="Times New Roman" w:hAnsi="Times New Roman" w:cs="Times New Roman"/>
        </w:rPr>
        <w:t>25.</w:t>
      </w:r>
      <w:r w:rsidR="00D07D70" w:rsidRPr="00D73BC8">
        <w:rPr>
          <w:rFonts w:ascii="Times New Roman" w:hAnsi="Times New Roman" w:cs="Times New Roman"/>
        </w:rPr>
        <w:t>632,08</w:t>
      </w:r>
      <w:r w:rsidR="00F850F6" w:rsidRPr="00D73BC8">
        <w:rPr>
          <w:rFonts w:ascii="Times New Roman" w:hAnsi="Times New Roman" w:cs="Times New Roman"/>
        </w:rPr>
        <w:t xml:space="preserve"> €</w:t>
      </w:r>
    </w:p>
    <w:p w14:paraId="61A13C52" w14:textId="6690FAB0" w:rsidR="00061F1A" w:rsidRPr="00D73BC8" w:rsidRDefault="00EB79A0" w:rsidP="00406F21">
      <w:pPr>
        <w:pStyle w:val="Bezprored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sufinanciranje dogradnje osnovne škole- najam u iznosu od </w:t>
      </w:r>
      <w:r w:rsidR="00D07D70" w:rsidRPr="00D73BC8">
        <w:rPr>
          <w:rFonts w:ascii="Times New Roman" w:hAnsi="Times New Roman" w:cs="Times New Roman"/>
        </w:rPr>
        <w:t>8.214,78</w:t>
      </w:r>
      <w:r w:rsidR="00F850F6" w:rsidRPr="00D73BC8">
        <w:rPr>
          <w:rFonts w:ascii="Times New Roman" w:hAnsi="Times New Roman" w:cs="Times New Roman"/>
        </w:rPr>
        <w:t xml:space="preserve"> €</w:t>
      </w:r>
    </w:p>
    <w:p w14:paraId="2D2E84BE" w14:textId="77777777" w:rsidR="004F1462" w:rsidRPr="00D73BC8" w:rsidRDefault="004F1462" w:rsidP="004F1462">
      <w:pPr>
        <w:pStyle w:val="Bezproreda"/>
        <w:ind w:left="720"/>
        <w:jc w:val="both"/>
        <w:rPr>
          <w:rFonts w:ascii="Times New Roman" w:hAnsi="Times New Roman" w:cs="Times New Roman"/>
        </w:rPr>
      </w:pPr>
    </w:p>
    <w:p w14:paraId="61557285" w14:textId="6E18566F" w:rsidR="00EB79A0" w:rsidRPr="00D73BC8" w:rsidRDefault="00EB79A0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>Program</w:t>
      </w:r>
      <w:r w:rsidR="007C7BBB" w:rsidRPr="00D73BC8">
        <w:rPr>
          <w:rFonts w:ascii="Times New Roman" w:hAnsi="Times New Roman" w:cs="Times New Roman"/>
          <w:b/>
          <w:bCs/>
        </w:rPr>
        <w:t xml:space="preserve"> 3</w:t>
      </w:r>
      <w:r w:rsidRPr="00D73BC8">
        <w:rPr>
          <w:rFonts w:ascii="Times New Roman" w:hAnsi="Times New Roman" w:cs="Times New Roman"/>
          <w:b/>
          <w:bCs/>
        </w:rPr>
        <w:t xml:space="preserve">003 – SREDNJEŠKOLSKO OBRAZOVANJE </w:t>
      </w:r>
    </w:p>
    <w:p w14:paraId="2FE93782" w14:textId="77777777" w:rsidR="00406F21" w:rsidRPr="00D73BC8" w:rsidRDefault="00406F21" w:rsidP="00406F21">
      <w:pPr>
        <w:pStyle w:val="Bezproreda"/>
        <w:jc w:val="both"/>
        <w:rPr>
          <w:rFonts w:ascii="Times New Roman" w:hAnsi="Times New Roman" w:cs="Times New Roman"/>
        </w:rPr>
      </w:pPr>
    </w:p>
    <w:p w14:paraId="36723591" w14:textId="77777777" w:rsidR="00406F21" w:rsidRPr="00D73BC8" w:rsidRDefault="00EB79A0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U okviru navedenog programa utrošena su sredstva u iznosu od </w:t>
      </w:r>
      <w:r w:rsidR="00D07D70" w:rsidRPr="00D73BC8">
        <w:rPr>
          <w:rFonts w:ascii="Times New Roman" w:hAnsi="Times New Roman" w:cs="Times New Roman"/>
        </w:rPr>
        <w:t>10.158,98</w:t>
      </w:r>
      <w:r w:rsidR="00F850F6" w:rsidRPr="00D73BC8">
        <w:rPr>
          <w:rFonts w:ascii="Times New Roman" w:hAnsi="Times New Roman" w:cs="Times New Roman"/>
        </w:rPr>
        <w:t xml:space="preserve"> €</w:t>
      </w:r>
      <w:r w:rsidRPr="00D73BC8">
        <w:rPr>
          <w:rFonts w:ascii="Times New Roman" w:hAnsi="Times New Roman" w:cs="Times New Roman"/>
        </w:rPr>
        <w:t xml:space="preserve">. </w:t>
      </w:r>
    </w:p>
    <w:p w14:paraId="3AAEA0FB" w14:textId="34658A2A" w:rsidR="000C210E" w:rsidRPr="00D73BC8" w:rsidRDefault="00EB79A0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Navedena  sredstva utrošena su na</w:t>
      </w:r>
      <w:r w:rsidR="0059478E" w:rsidRPr="00D73BC8">
        <w:rPr>
          <w:rFonts w:ascii="Times New Roman" w:hAnsi="Times New Roman" w:cs="Times New Roman"/>
        </w:rPr>
        <w:t>:</w:t>
      </w:r>
    </w:p>
    <w:p w14:paraId="59CCD989" w14:textId="24BF00F5" w:rsidR="00EB79A0" w:rsidRPr="00D73BC8" w:rsidRDefault="00EB79A0" w:rsidP="00406F21">
      <w:pPr>
        <w:pStyle w:val="Bezproreda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sufinanciranje cijene prijevoza učenika srednjih škola u iznosu od </w:t>
      </w:r>
      <w:r w:rsidR="00D07D70" w:rsidRPr="00D73BC8">
        <w:rPr>
          <w:rFonts w:ascii="Times New Roman" w:hAnsi="Times New Roman" w:cs="Times New Roman"/>
        </w:rPr>
        <w:t>10.158,98</w:t>
      </w:r>
      <w:r w:rsidR="00F850F6" w:rsidRPr="00D73BC8">
        <w:rPr>
          <w:rFonts w:ascii="Times New Roman" w:hAnsi="Times New Roman" w:cs="Times New Roman"/>
        </w:rPr>
        <w:t xml:space="preserve"> €</w:t>
      </w:r>
    </w:p>
    <w:p w14:paraId="61304E3D" w14:textId="1E6062BD" w:rsidR="00EB79A0" w:rsidRPr="00D73BC8" w:rsidRDefault="00EB79A0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             </w:t>
      </w:r>
    </w:p>
    <w:p w14:paraId="66244400" w14:textId="07B0D005" w:rsidR="00EB79A0" w:rsidRPr="00D73BC8" w:rsidRDefault="00EB79A0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Program </w:t>
      </w:r>
      <w:r w:rsidR="007C7BBB" w:rsidRPr="00D73BC8">
        <w:rPr>
          <w:rFonts w:ascii="Times New Roman" w:hAnsi="Times New Roman" w:cs="Times New Roman"/>
          <w:b/>
          <w:bCs/>
        </w:rPr>
        <w:t>3</w:t>
      </w:r>
      <w:r w:rsidRPr="00D73BC8">
        <w:rPr>
          <w:rFonts w:ascii="Times New Roman" w:hAnsi="Times New Roman" w:cs="Times New Roman"/>
          <w:b/>
          <w:bCs/>
        </w:rPr>
        <w:t xml:space="preserve">004 – VISOKOŠKOLSKO OBRAZOVANJE </w:t>
      </w:r>
    </w:p>
    <w:p w14:paraId="14D3487E" w14:textId="77777777" w:rsidR="00406F21" w:rsidRPr="00D73BC8" w:rsidRDefault="00406F21" w:rsidP="00406F21">
      <w:pPr>
        <w:pStyle w:val="Bezproreda"/>
        <w:jc w:val="both"/>
        <w:rPr>
          <w:rFonts w:ascii="Times New Roman" w:hAnsi="Times New Roman" w:cs="Times New Roman"/>
        </w:rPr>
      </w:pPr>
    </w:p>
    <w:p w14:paraId="0C1B111F" w14:textId="210340A2" w:rsidR="0059478E" w:rsidRPr="00D73BC8" w:rsidRDefault="00EB79A0" w:rsidP="00406F21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U okviru navedenog programa</w:t>
      </w:r>
      <w:r w:rsidR="00D07D70" w:rsidRPr="00D73BC8">
        <w:rPr>
          <w:rFonts w:ascii="Times New Roman" w:hAnsi="Times New Roman" w:cs="Times New Roman"/>
        </w:rPr>
        <w:t xml:space="preserve"> – sredstva se odnose na jednokratne pomoći studentima koja u prvoj polovici godine nisu</w:t>
      </w:r>
      <w:r w:rsidRPr="00D73BC8">
        <w:rPr>
          <w:rFonts w:ascii="Times New Roman" w:hAnsi="Times New Roman" w:cs="Times New Roman"/>
        </w:rPr>
        <w:t xml:space="preserve"> utrošen</w:t>
      </w:r>
      <w:r w:rsidR="00D07D70" w:rsidRPr="00D73BC8">
        <w:rPr>
          <w:rFonts w:ascii="Times New Roman" w:hAnsi="Times New Roman" w:cs="Times New Roman"/>
        </w:rPr>
        <w:t>a.</w:t>
      </w:r>
    </w:p>
    <w:p w14:paraId="75364F9C" w14:textId="6920F90B" w:rsidR="00DA135B" w:rsidRPr="00D73BC8" w:rsidRDefault="00DA135B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562BA2C4" w14:textId="77777777" w:rsidR="0059478E" w:rsidRPr="00D73BC8" w:rsidRDefault="0059478E" w:rsidP="00DA135B">
      <w:pPr>
        <w:pStyle w:val="Bezproreda"/>
        <w:rPr>
          <w:rFonts w:ascii="Times New Roman" w:hAnsi="Times New Roman" w:cs="Times New Roman"/>
        </w:rPr>
      </w:pPr>
    </w:p>
    <w:p w14:paraId="6A46BC0A" w14:textId="48D150FA" w:rsidR="00DA135B" w:rsidRPr="00D73BC8" w:rsidRDefault="00EB79A0" w:rsidP="00DA135B">
      <w:pPr>
        <w:pStyle w:val="Bezproreda"/>
        <w:rPr>
          <w:rFonts w:ascii="Times New Roman" w:hAnsi="Times New Roman" w:cs="Times New Roman"/>
          <w:b/>
          <w:bCs/>
          <w:color w:val="000000" w:themeColor="text1"/>
        </w:rPr>
      </w:pPr>
      <w:r w:rsidRPr="00D73BC8">
        <w:rPr>
          <w:rFonts w:ascii="Times New Roman" w:hAnsi="Times New Roman" w:cs="Times New Roman"/>
          <w:b/>
          <w:bCs/>
          <w:color w:val="000000" w:themeColor="text1"/>
        </w:rPr>
        <w:t xml:space="preserve">IV. IZVJEŠTAJ O DANIM JAMSTVIMA I </w:t>
      </w:r>
      <w:r w:rsidR="00DA2746" w:rsidRPr="00D73BC8">
        <w:rPr>
          <w:rFonts w:ascii="Times New Roman" w:hAnsi="Times New Roman" w:cs="Times New Roman"/>
          <w:b/>
          <w:bCs/>
          <w:color w:val="000000" w:themeColor="text1"/>
        </w:rPr>
        <w:t>PLAĆANJIMA PO PROTESTIRANIM</w:t>
      </w:r>
      <w:r w:rsidRPr="00D73BC8">
        <w:rPr>
          <w:rFonts w:ascii="Times New Roman" w:hAnsi="Times New Roman" w:cs="Times New Roman"/>
          <w:b/>
          <w:bCs/>
          <w:color w:val="000000" w:themeColor="text1"/>
        </w:rPr>
        <w:t xml:space="preserve"> JAMSTVIMA</w:t>
      </w:r>
    </w:p>
    <w:p w14:paraId="3B681A7D" w14:textId="23CCFF75" w:rsidR="00EB79A0" w:rsidRPr="00D73BC8" w:rsidRDefault="00EB79A0" w:rsidP="00DA135B">
      <w:pPr>
        <w:pStyle w:val="Bezproreda"/>
        <w:rPr>
          <w:rFonts w:ascii="Times New Roman" w:hAnsi="Times New Roman" w:cs="Times New Roman"/>
          <w:b/>
          <w:bCs/>
          <w:color w:val="000000" w:themeColor="text1"/>
        </w:rPr>
      </w:pPr>
    </w:p>
    <w:p w14:paraId="0A710160" w14:textId="0F8EF36C" w:rsidR="00EB79A0" w:rsidRPr="00D73BC8" w:rsidRDefault="00EB79A0" w:rsidP="002A3997">
      <w:pPr>
        <w:pStyle w:val="Bezproreda"/>
        <w:jc w:val="both"/>
        <w:rPr>
          <w:rFonts w:ascii="Times New Roman" w:hAnsi="Times New Roman" w:cs="Times New Roman"/>
          <w:color w:val="000000" w:themeColor="text1"/>
        </w:rPr>
      </w:pPr>
      <w:r w:rsidRPr="00D73BC8">
        <w:rPr>
          <w:rFonts w:ascii="Times New Roman" w:hAnsi="Times New Roman" w:cs="Times New Roman"/>
          <w:color w:val="000000" w:themeColor="text1"/>
        </w:rPr>
        <w:t>Prema podacima Jedinstvenog upravnog odjela, Općina Sveti Đurđ vodi dana i primljena jamstva prema sljedećim podacima:</w:t>
      </w:r>
    </w:p>
    <w:p w14:paraId="4999E146" w14:textId="77777777" w:rsidR="00406F21" w:rsidRPr="00D73BC8" w:rsidRDefault="00EB79A0" w:rsidP="00406F21">
      <w:pPr>
        <w:pStyle w:val="Bezproreda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D73BC8">
        <w:rPr>
          <w:rFonts w:ascii="Times New Roman" w:hAnsi="Times New Roman" w:cs="Times New Roman"/>
          <w:color w:val="000000" w:themeColor="text1"/>
        </w:rPr>
        <w:lastRenderedPageBreak/>
        <w:t>primljen</w:t>
      </w:r>
      <w:r w:rsidR="00DA2746" w:rsidRPr="00D73BC8">
        <w:rPr>
          <w:rFonts w:ascii="Times New Roman" w:hAnsi="Times New Roman" w:cs="Times New Roman"/>
          <w:color w:val="000000" w:themeColor="text1"/>
        </w:rPr>
        <w:t>e</w:t>
      </w:r>
      <w:r w:rsidRPr="00D73BC8">
        <w:rPr>
          <w:rFonts w:ascii="Times New Roman" w:hAnsi="Times New Roman" w:cs="Times New Roman"/>
          <w:color w:val="000000" w:themeColor="text1"/>
        </w:rPr>
        <w:t xml:space="preserve"> bjanko zadužnic</w:t>
      </w:r>
      <w:r w:rsidR="00DA2746" w:rsidRPr="00D73BC8">
        <w:rPr>
          <w:rFonts w:ascii="Times New Roman" w:hAnsi="Times New Roman" w:cs="Times New Roman"/>
          <w:color w:val="000000" w:themeColor="text1"/>
        </w:rPr>
        <w:t>e</w:t>
      </w:r>
      <w:r w:rsidRPr="00D73BC8">
        <w:rPr>
          <w:rFonts w:ascii="Times New Roman" w:hAnsi="Times New Roman" w:cs="Times New Roman"/>
          <w:color w:val="000000" w:themeColor="text1"/>
        </w:rPr>
        <w:t xml:space="preserve"> </w:t>
      </w:r>
      <w:r w:rsidR="00DA2746" w:rsidRPr="00D73BC8">
        <w:rPr>
          <w:rFonts w:ascii="Times New Roman" w:hAnsi="Times New Roman" w:cs="Times New Roman"/>
          <w:color w:val="000000" w:themeColor="text1"/>
        </w:rPr>
        <w:t>ukupnom</w:t>
      </w:r>
      <w:r w:rsidRPr="00D73BC8">
        <w:rPr>
          <w:rFonts w:ascii="Times New Roman" w:hAnsi="Times New Roman" w:cs="Times New Roman"/>
          <w:color w:val="000000" w:themeColor="text1"/>
        </w:rPr>
        <w:t xml:space="preserve"> </w:t>
      </w:r>
      <w:r w:rsidR="0083137A" w:rsidRPr="00D73BC8">
        <w:rPr>
          <w:rFonts w:ascii="Times New Roman" w:hAnsi="Times New Roman" w:cs="Times New Roman"/>
          <w:color w:val="000000" w:themeColor="text1"/>
        </w:rPr>
        <w:t xml:space="preserve">iznosu od </w:t>
      </w:r>
      <w:r w:rsidR="00DA2746" w:rsidRPr="00D73BC8">
        <w:rPr>
          <w:rFonts w:ascii="Times New Roman" w:hAnsi="Times New Roman" w:cs="Times New Roman"/>
          <w:color w:val="000000" w:themeColor="text1"/>
        </w:rPr>
        <w:t>11</w:t>
      </w:r>
      <w:r w:rsidR="00585124" w:rsidRPr="00D73BC8">
        <w:rPr>
          <w:rFonts w:ascii="Times New Roman" w:hAnsi="Times New Roman" w:cs="Times New Roman"/>
          <w:color w:val="000000" w:themeColor="text1"/>
        </w:rPr>
        <w:t>2</w:t>
      </w:r>
      <w:r w:rsidR="00DA2746" w:rsidRPr="00D73BC8">
        <w:rPr>
          <w:rFonts w:ascii="Times New Roman" w:hAnsi="Times New Roman" w:cs="Times New Roman"/>
          <w:color w:val="000000" w:themeColor="text1"/>
        </w:rPr>
        <w:t>.000,00</w:t>
      </w:r>
      <w:r w:rsidR="0083137A" w:rsidRPr="00D73BC8">
        <w:rPr>
          <w:rFonts w:ascii="Times New Roman" w:hAnsi="Times New Roman" w:cs="Times New Roman"/>
          <w:color w:val="000000" w:themeColor="text1"/>
        </w:rPr>
        <w:t xml:space="preserve"> €</w:t>
      </w:r>
      <w:r w:rsidRPr="00D73BC8">
        <w:rPr>
          <w:rFonts w:ascii="Times New Roman" w:hAnsi="Times New Roman" w:cs="Times New Roman"/>
          <w:color w:val="000000" w:themeColor="text1"/>
        </w:rPr>
        <w:t xml:space="preserve"> kao jamstv</w:t>
      </w:r>
      <w:r w:rsidR="00585124" w:rsidRPr="00D73BC8">
        <w:rPr>
          <w:rFonts w:ascii="Times New Roman" w:hAnsi="Times New Roman" w:cs="Times New Roman"/>
          <w:color w:val="000000" w:themeColor="text1"/>
        </w:rPr>
        <w:t>a</w:t>
      </w:r>
      <w:r w:rsidRPr="00D73BC8">
        <w:rPr>
          <w:rFonts w:ascii="Times New Roman" w:hAnsi="Times New Roman" w:cs="Times New Roman"/>
          <w:color w:val="000000" w:themeColor="text1"/>
        </w:rPr>
        <w:t xml:space="preserve"> za ozbiljnost ponude ili za uredno ispunjenje ugovora</w:t>
      </w:r>
    </w:p>
    <w:p w14:paraId="5035FBD0" w14:textId="32AA4806" w:rsidR="00DA2746" w:rsidRPr="00D73BC8" w:rsidRDefault="00DA2746" w:rsidP="00406F21">
      <w:pPr>
        <w:pStyle w:val="Bezproreda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D73BC8">
        <w:rPr>
          <w:rFonts w:ascii="Times New Roman" w:hAnsi="Times New Roman" w:cs="Times New Roman"/>
          <w:color w:val="000000" w:themeColor="text1"/>
        </w:rPr>
        <w:t>dane bjanko zadužnice u ukupnom iznosu od 97.000,00 € kao jamstvo za uredno ispunjenje ugovora za financiranje projektnih prijedloga</w:t>
      </w:r>
    </w:p>
    <w:p w14:paraId="553974BB" w14:textId="184014EF" w:rsidR="00EB79A0" w:rsidRPr="00D73BC8" w:rsidRDefault="00EB79A0" w:rsidP="00EB79A0">
      <w:pPr>
        <w:pStyle w:val="Bezproreda"/>
        <w:rPr>
          <w:rFonts w:ascii="Times New Roman" w:hAnsi="Times New Roman" w:cs="Times New Roman"/>
        </w:rPr>
      </w:pPr>
    </w:p>
    <w:p w14:paraId="06FF42E2" w14:textId="77777777" w:rsidR="00EB79A0" w:rsidRPr="00D73BC8" w:rsidRDefault="00EB79A0" w:rsidP="00EB79A0">
      <w:pPr>
        <w:pStyle w:val="Bezproreda"/>
        <w:rPr>
          <w:rFonts w:ascii="Times New Roman" w:hAnsi="Times New Roman" w:cs="Times New Roman"/>
          <w:b/>
          <w:bCs/>
        </w:rPr>
      </w:pPr>
    </w:p>
    <w:p w14:paraId="6D6FD6FC" w14:textId="09B57A59" w:rsidR="00EB79A0" w:rsidRPr="00D73BC8" w:rsidRDefault="00EB79A0" w:rsidP="00EB79A0">
      <w:pPr>
        <w:pStyle w:val="Bezproreda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>V. IZVJEŠTAJ O KORIŠTENJU PRORAČUNSKE ZALIHE</w:t>
      </w:r>
    </w:p>
    <w:p w14:paraId="12235C2F" w14:textId="71944539" w:rsidR="00EB79A0" w:rsidRPr="00D73BC8" w:rsidRDefault="00EB79A0" w:rsidP="00EB79A0">
      <w:pPr>
        <w:pStyle w:val="Bezproreda"/>
        <w:rPr>
          <w:rFonts w:ascii="Times New Roman" w:hAnsi="Times New Roman" w:cs="Times New Roman"/>
          <w:b/>
          <w:bCs/>
        </w:rPr>
      </w:pPr>
    </w:p>
    <w:p w14:paraId="603086DA" w14:textId="699CE2E2" w:rsidR="00EB79A0" w:rsidRPr="00D73BC8" w:rsidRDefault="00EB79A0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Temeljem članka 65. Zakona o Proračunu ( „ Narodne novine“ broj 144/21) propis</w:t>
      </w:r>
      <w:r w:rsidR="003675EA" w:rsidRPr="00D73BC8">
        <w:rPr>
          <w:rFonts w:ascii="Times New Roman" w:hAnsi="Times New Roman" w:cs="Times New Roman"/>
        </w:rPr>
        <w:t>ano</w:t>
      </w:r>
      <w:r w:rsidRPr="00D73BC8">
        <w:rPr>
          <w:rFonts w:ascii="Times New Roman" w:hAnsi="Times New Roman" w:cs="Times New Roman"/>
        </w:rPr>
        <w:t xml:space="preserve"> je da se u proračunu utvrđuju sredstva za proračunsku zalihu.</w:t>
      </w:r>
    </w:p>
    <w:p w14:paraId="0F06540B" w14:textId="00D2F2E8" w:rsidR="00EB79A0" w:rsidRPr="00D73BC8" w:rsidRDefault="00EB79A0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37BD57A4" w14:textId="5B68B07E" w:rsidR="00EB79A0" w:rsidRPr="00D73BC8" w:rsidRDefault="00EB79A0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 xml:space="preserve">Sredstva </w:t>
      </w:r>
      <w:r w:rsidR="003675EA" w:rsidRPr="00D73BC8">
        <w:rPr>
          <w:rFonts w:ascii="Times New Roman" w:hAnsi="Times New Roman" w:cs="Times New Roman"/>
        </w:rPr>
        <w:t xml:space="preserve">proračunske zalihe mogu iznositi najviše 0,50 proračunskih prihoda bez </w:t>
      </w:r>
      <w:r w:rsidR="00FC1BF0" w:rsidRPr="00D73BC8">
        <w:rPr>
          <w:rFonts w:ascii="Times New Roman" w:hAnsi="Times New Roman" w:cs="Times New Roman"/>
        </w:rPr>
        <w:t>primitaka, a visina sredstva proračunske zalihe utvrđuju se Odlukom o izvršenju Proračuna.</w:t>
      </w:r>
    </w:p>
    <w:p w14:paraId="5A47C875" w14:textId="0EE225EB" w:rsidR="00FC1BF0" w:rsidRPr="00D73BC8" w:rsidRDefault="00FC1BF0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14D5740D" w14:textId="0CD8DBC7" w:rsidR="00FC1BF0" w:rsidRPr="00D73BC8" w:rsidRDefault="00FC1BF0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Sukladno Zakonu, sredstva proračunske zalihe mogu se koristiti za financiranje rashoda nastalih pri otklanjanju posljedica elementarnih nepogoda, epidemija, ekoloških i ostalih nepredvidivih nesreća odnosno izvanrednih događaja tijekom godine.</w:t>
      </w:r>
    </w:p>
    <w:p w14:paraId="767426F9" w14:textId="61081BCF" w:rsidR="00FC1BF0" w:rsidRPr="00D73BC8" w:rsidRDefault="00FC1BF0" w:rsidP="00EB79A0">
      <w:pPr>
        <w:pStyle w:val="Bezproreda"/>
        <w:rPr>
          <w:rFonts w:ascii="Times New Roman" w:hAnsi="Times New Roman" w:cs="Times New Roman"/>
        </w:rPr>
      </w:pPr>
    </w:p>
    <w:p w14:paraId="0F1FD00F" w14:textId="044CFE04" w:rsidR="00FC1BF0" w:rsidRPr="00D73BC8" w:rsidRDefault="00FC1BF0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O korištenju proračunske zalihe odlučuje Općinski načelnik, te je dužan o istome izvijestiti Općinsko vijeće.</w:t>
      </w:r>
    </w:p>
    <w:p w14:paraId="18B980B9" w14:textId="1F8C0590" w:rsidR="00FC1BF0" w:rsidRPr="00D73BC8" w:rsidRDefault="00FC1BF0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59BE1C4F" w14:textId="115DA926" w:rsidR="00FC1BF0" w:rsidRPr="00D73BC8" w:rsidRDefault="00FC1BF0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U prvoj polovici 202</w:t>
      </w:r>
      <w:r w:rsidR="00ED47B6" w:rsidRPr="00D73BC8">
        <w:rPr>
          <w:rFonts w:ascii="Times New Roman" w:hAnsi="Times New Roman" w:cs="Times New Roman"/>
        </w:rPr>
        <w:t>5</w:t>
      </w:r>
      <w:r w:rsidRPr="00D73BC8">
        <w:rPr>
          <w:rFonts w:ascii="Times New Roman" w:hAnsi="Times New Roman" w:cs="Times New Roman"/>
        </w:rPr>
        <w:t>. godine Općina Sveti Đurđ nije koristila  sredstva proračunske zalihe.</w:t>
      </w:r>
    </w:p>
    <w:p w14:paraId="3FA08DBD" w14:textId="0D6A6906" w:rsidR="007E4C49" w:rsidRPr="00D73BC8" w:rsidRDefault="007E4C49" w:rsidP="002A3997">
      <w:pPr>
        <w:pStyle w:val="Bezproreda"/>
        <w:jc w:val="both"/>
        <w:rPr>
          <w:rFonts w:ascii="Times New Roman" w:hAnsi="Times New Roman" w:cs="Times New Roman"/>
        </w:rPr>
      </w:pPr>
    </w:p>
    <w:p w14:paraId="464BCB18" w14:textId="20F87056" w:rsidR="007E4C49" w:rsidRPr="00D73BC8" w:rsidRDefault="007E4C49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>VI. IZVJEŠTAJ O ZADUŽIVANJU NA DOMAĆEM I STRANOM TRŽIŠTU NOVCA I KAPITALA</w:t>
      </w:r>
    </w:p>
    <w:p w14:paraId="75FA4F8E" w14:textId="1ECB0342" w:rsidR="007E4C49" w:rsidRPr="00D73BC8" w:rsidRDefault="007E4C49" w:rsidP="002A3997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6D48BA70" w14:textId="0B4C7B3F" w:rsidR="007E4C49" w:rsidRPr="00D73BC8" w:rsidRDefault="007E4C49" w:rsidP="002A3997">
      <w:pPr>
        <w:pStyle w:val="Bezproreda"/>
        <w:jc w:val="both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Na dan 30.06.202</w:t>
      </w:r>
      <w:r w:rsidR="00ED47B6" w:rsidRPr="00D73BC8">
        <w:rPr>
          <w:rFonts w:ascii="Times New Roman" w:hAnsi="Times New Roman" w:cs="Times New Roman"/>
        </w:rPr>
        <w:t>5</w:t>
      </w:r>
      <w:r w:rsidRPr="00D73BC8">
        <w:rPr>
          <w:rFonts w:ascii="Times New Roman" w:hAnsi="Times New Roman" w:cs="Times New Roman"/>
        </w:rPr>
        <w:t>.godine obveze za kredite i zajmove Općine Sveti Đurđ iznose 0,00 eura.</w:t>
      </w:r>
    </w:p>
    <w:p w14:paraId="22CF0BB0" w14:textId="7C0018A1" w:rsidR="007E4C49" w:rsidRPr="00D73BC8" w:rsidRDefault="007E4C49" w:rsidP="00EB79A0">
      <w:pPr>
        <w:pStyle w:val="Bezproreda"/>
        <w:rPr>
          <w:rFonts w:ascii="Times New Roman" w:hAnsi="Times New Roman" w:cs="Times New Roman"/>
        </w:rPr>
      </w:pPr>
    </w:p>
    <w:p w14:paraId="2ABDD372" w14:textId="4F65991A" w:rsidR="007E4C49" w:rsidRPr="00D73BC8" w:rsidRDefault="007E4C49" w:rsidP="00EB79A0">
      <w:pPr>
        <w:pStyle w:val="Bezproreda"/>
        <w:rPr>
          <w:rFonts w:ascii="Times New Roman" w:hAnsi="Times New Roman" w:cs="Times New Roman"/>
        </w:rPr>
      </w:pPr>
    </w:p>
    <w:p w14:paraId="6FAD9CEB" w14:textId="77777777" w:rsidR="00D73BC8" w:rsidRPr="00D73BC8" w:rsidRDefault="00D73BC8" w:rsidP="00D73BC8">
      <w:pPr>
        <w:pStyle w:val="Bezproreda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KLASA: 400-02/25-01/4</w:t>
      </w:r>
    </w:p>
    <w:p w14:paraId="7269D868" w14:textId="77777777" w:rsidR="00D73BC8" w:rsidRPr="00D73BC8" w:rsidRDefault="00D73BC8" w:rsidP="00D73BC8">
      <w:pPr>
        <w:pStyle w:val="Bezproreda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</w:rPr>
        <w:t>URBROJ: 2186-21-02-25-2</w:t>
      </w:r>
    </w:p>
    <w:p w14:paraId="05881CEB" w14:textId="61A0037E" w:rsidR="002A3997" w:rsidRPr="00D73BC8" w:rsidRDefault="00D73BC8" w:rsidP="00D73BC8">
      <w:pPr>
        <w:pStyle w:val="Bezproreda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</w:rPr>
        <w:t>Sveti Đurđ, 29. rujna 2025.</w:t>
      </w:r>
      <w:r w:rsidR="007E4C49" w:rsidRPr="00D73BC8">
        <w:rPr>
          <w:rFonts w:ascii="Times New Roman" w:hAnsi="Times New Roman" w:cs="Times New Roman"/>
          <w:b/>
          <w:bCs/>
        </w:rPr>
        <w:tab/>
      </w:r>
      <w:r w:rsidR="003A7E1F" w:rsidRPr="00D73BC8">
        <w:rPr>
          <w:rFonts w:ascii="Times New Roman" w:hAnsi="Times New Roman" w:cs="Times New Roman"/>
          <w:b/>
          <w:bCs/>
        </w:rPr>
        <w:tab/>
      </w:r>
    </w:p>
    <w:p w14:paraId="7FB8EC2B" w14:textId="77777777" w:rsidR="000C1A94" w:rsidRDefault="000C1A94" w:rsidP="002A3997">
      <w:pPr>
        <w:pStyle w:val="Bezproreda"/>
        <w:jc w:val="right"/>
        <w:rPr>
          <w:rFonts w:ascii="Times New Roman" w:hAnsi="Times New Roman" w:cs="Times New Roman"/>
          <w:b/>
          <w:bCs/>
        </w:rPr>
      </w:pPr>
    </w:p>
    <w:p w14:paraId="1C0799E2" w14:textId="6BA04AA1" w:rsidR="007E4C49" w:rsidRPr="00D73BC8" w:rsidRDefault="007E4C49" w:rsidP="002A3997">
      <w:pPr>
        <w:pStyle w:val="Bezproreda"/>
        <w:jc w:val="right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 xml:space="preserve"> Općin</w:t>
      </w:r>
      <w:r w:rsidR="000C1A94">
        <w:rPr>
          <w:rFonts w:ascii="Times New Roman" w:hAnsi="Times New Roman" w:cs="Times New Roman"/>
          <w:b/>
          <w:bCs/>
        </w:rPr>
        <w:t>a</w:t>
      </w:r>
      <w:r w:rsidRPr="00D73BC8">
        <w:rPr>
          <w:rFonts w:ascii="Times New Roman" w:hAnsi="Times New Roman" w:cs="Times New Roman"/>
          <w:b/>
          <w:bCs/>
        </w:rPr>
        <w:t xml:space="preserve"> Sveti Đurđ</w:t>
      </w:r>
    </w:p>
    <w:p w14:paraId="23174D0C" w14:textId="1538F542" w:rsidR="002A3997" w:rsidRPr="00D73BC8" w:rsidRDefault="002A3997" w:rsidP="002A3997">
      <w:pPr>
        <w:pStyle w:val="Bezproreda"/>
        <w:jc w:val="right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>Jedinstveni upravni odjel</w:t>
      </w:r>
    </w:p>
    <w:p w14:paraId="0E7B3AF2" w14:textId="328C24DB" w:rsidR="007E4C49" w:rsidRPr="00D73BC8" w:rsidRDefault="007E4C49" w:rsidP="002A3997">
      <w:pPr>
        <w:pStyle w:val="Bezproreda"/>
        <w:jc w:val="right"/>
        <w:rPr>
          <w:rFonts w:ascii="Times New Roman" w:hAnsi="Times New Roman" w:cs="Times New Roman"/>
          <w:b/>
          <w:bCs/>
        </w:rPr>
      </w:pP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  <w:t xml:space="preserve">            Pročelnica</w:t>
      </w:r>
    </w:p>
    <w:p w14:paraId="46A52F6B" w14:textId="2F09666D" w:rsidR="002A43CD" w:rsidRPr="00D73BC8" w:rsidRDefault="007E4C49" w:rsidP="002647AD">
      <w:pPr>
        <w:pStyle w:val="Bezproreda"/>
        <w:jc w:val="right"/>
        <w:rPr>
          <w:rFonts w:ascii="Times New Roman" w:hAnsi="Times New Roman" w:cs="Times New Roman"/>
        </w:rPr>
      </w:pP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</w:r>
      <w:r w:rsidRPr="00D73BC8">
        <w:rPr>
          <w:rFonts w:ascii="Times New Roman" w:hAnsi="Times New Roman" w:cs="Times New Roman"/>
          <w:b/>
          <w:bCs/>
        </w:rPr>
        <w:tab/>
        <w:t xml:space="preserve">    </w:t>
      </w:r>
      <w:r w:rsidRPr="00D73BC8">
        <w:rPr>
          <w:rFonts w:ascii="Times New Roman" w:hAnsi="Times New Roman" w:cs="Times New Roman"/>
        </w:rPr>
        <w:t xml:space="preserve">Helena Vuk, </w:t>
      </w:r>
      <w:r w:rsidR="00FF2516" w:rsidRPr="00D73BC8">
        <w:rPr>
          <w:rFonts w:ascii="Times New Roman" w:hAnsi="Times New Roman" w:cs="Times New Roman"/>
        </w:rPr>
        <w:t>mag</w:t>
      </w:r>
      <w:r w:rsidRPr="00D73BC8">
        <w:rPr>
          <w:rFonts w:ascii="Times New Roman" w:hAnsi="Times New Roman" w:cs="Times New Roman"/>
        </w:rPr>
        <w:t>.</w:t>
      </w:r>
      <w:r w:rsidR="002A3997" w:rsidRPr="00D73BC8">
        <w:rPr>
          <w:rFonts w:ascii="Times New Roman" w:hAnsi="Times New Roman" w:cs="Times New Roman"/>
        </w:rPr>
        <w:t xml:space="preserve"> </w:t>
      </w:r>
      <w:proofErr w:type="spellStart"/>
      <w:r w:rsidRPr="00D73BC8">
        <w:rPr>
          <w:rFonts w:ascii="Times New Roman" w:hAnsi="Times New Roman" w:cs="Times New Roman"/>
        </w:rPr>
        <w:t>iur</w:t>
      </w:r>
      <w:proofErr w:type="spellEnd"/>
      <w:r w:rsidR="002A3997" w:rsidRPr="00D73BC8">
        <w:rPr>
          <w:rFonts w:ascii="Times New Roman" w:hAnsi="Times New Roman" w:cs="Times New Roman"/>
        </w:rPr>
        <w:t>.</w:t>
      </w:r>
    </w:p>
    <w:sectPr w:rsidR="002A43CD" w:rsidRPr="00D73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5C6"/>
    <w:multiLevelType w:val="hybridMultilevel"/>
    <w:tmpl w:val="F7AC33DC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34A6455"/>
    <w:multiLevelType w:val="hybridMultilevel"/>
    <w:tmpl w:val="B9BCE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6276"/>
    <w:multiLevelType w:val="hybridMultilevel"/>
    <w:tmpl w:val="447E1C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2125"/>
    <w:multiLevelType w:val="hybridMultilevel"/>
    <w:tmpl w:val="88DCE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0E52"/>
    <w:multiLevelType w:val="hybridMultilevel"/>
    <w:tmpl w:val="B24EC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21DF9"/>
    <w:multiLevelType w:val="hybridMultilevel"/>
    <w:tmpl w:val="2B388B0E"/>
    <w:lvl w:ilvl="0" w:tplc="9934C8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8621D"/>
    <w:multiLevelType w:val="hybridMultilevel"/>
    <w:tmpl w:val="9DCAD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7E07"/>
    <w:multiLevelType w:val="hybridMultilevel"/>
    <w:tmpl w:val="20245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110B8"/>
    <w:multiLevelType w:val="hybridMultilevel"/>
    <w:tmpl w:val="9EA0E9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567C3"/>
    <w:multiLevelType w:val="hybridMultilevel"/>
    <w:tmpl w:val="F962D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F1D"/>
    <w:multiLevelType w:val="hybridMultilevel"/>
    <w:tmpl w:val="8378F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7040"/>
    <w:multiLevelType w:val="hybridMultilevel"/>
    <w:tmpl w:val="180A84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D235C5"/>
    <w:multiLevelType w:val="hybridMultilevel"/>
    <w:tmpl w:val="9370A644"/>
    <w:lvl w:ilvl="0" w:tplc="9934C8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46CE0"/>
    <w:multiLevelType w:val="hybridMultilevel"/>
    <w:tmpl w:val="20163738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AB57B5A"/>
    <w:multiLevelType w:val="hybridMultilevel"/>
    <w:tmpl w:val="0102ED90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3D98260E"/>
    <w:multiLevelType w:val="hybridMultilevel"/>
    <w:tmpl w:val="0010B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825F1"/>
    <w:multiLevelType w:val="hybridMultilevel"/>
    <w:tmpl w:val="9B70B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62E09"/>
    <w:multiLevelType w:val="hybridMultilevel"/>
    <w:tmpl w:val="7CC0486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7B5943"/>
    <w:multiLevelType w:val="hybridMultilevel"/>
    <w:tmpl w:val="4F641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B313A"/>
    <w:multiLevelType w:val="hybridMultilevel"/>
    <w:tmpl w:val="896090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B01A4"/>
    <w:multiLevelType w:val="hybridMultilevel"/>
    <w:tmpl w:val="354AB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D614C"/>
    <w:multiLevelType w:val="hybridMultilevel"/>
    <w:tmpl w:val="DCC04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535C5"/>
    <w:multiLevelType w:val="hybridMultilevel"/>
    <w:tmpl w:val="B9AA5076"/>
    <w:lvl w:ilvl="0" w:tplc="9934C8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357C8"/>
    <w:multiLevelType w:val="hybridMultilevel"/>
    <w:tmpl w:val="09901660"/>
    <w:lvl w:ilvl="0" w:tplc="9934C8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D53FD"/>
    <w:multiLevelType w:val="hybridMultilevel"/>
    <w:tmpl w:val="C750E330"/>
    <w:lvl w:ilvl="0" w:tplc="9934C8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23235"/>
    <w:multiLevelType w:val="hybridMultilevel"/>
    <w:tmpl w:val="67AED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E437C"/>
    <w:multiLevelType w:val="hybridMultilevel"/>
    <w:tmpl w:val="824C1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25526"/>
    <w:multiLevelType w:val="hybridMultilevel"/>
    <w:tmpl w:val="309E64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8F62A7"/>
    <w:multiLevelType w:val="hybridMultilevel"/>
    <w:tmpl w:val="F6165AF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3E14799"/>
    <w:multiLevelType w:val="hybridMultilevel"/>
    <w:tmpl w:val="DBA27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E6096"/>
    <w:multiLevelType w:val="hybridMultilevel"/>
    <w:tmpl w:val="431022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AF708E"/>
    <w:multiLevelType w:val="hybridMultilevel"/>
    <w:tmpl w:val="76202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D3823"/>
    <w:multiLevelType w:val="hybridMultilevel"/>
    <w:tmpl w:val="96ACA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B2E1B"/>
    <w:multiLevelType w:val="hybridMultilevel"/>
    <w:tmpl w:val="12BC1898"/>
    <w:lvl w:ilvl="0" w:tplc="9934C8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F14FD"/>
    <w:multiLevelType w:val="hybridMultilevel"/>
    <w:tmpl w:val="A8EA8FAE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86800516">
    <w:abstractNumId w:val="22"/>
  </w:num>
  <w:num w:numId="2" w16cid:durableId="820928399">
    <w:abstractNumId w:val="6"/>
  </w:num>
  <w:num w:numId="3" w16cid:durableId="511262659">
    <w:abstractNumId w:val="18"/>
  </w:num>
  <w:num w:numId="4" w16cid:durableId="276955742">
    <w:abstractNumId w:val="3"/>
  </w:num>
  <w:num w:numId="5" w16cid:durableId="2050492200">
    <w:abstractNumId w:val="31"/>
  </w:num>
  <w:num w:numId="6" w16cid:durableId="1575354844">
    <w:abstractNumId w:val="30"/>
  </w:num>
  <w:num w:numId="7" w16cid:durableId="2080709836">
    <w:abstractNumId w:val="10"/>
  </w:num>
  <w:num w:numId="8" w16cid:durableId="1141268137">
    <w:abstractNumId w:val="26"/>
  </w:num>
  <w:num w:numId="9" w16cid:durableId="1821191896">
    <w:abstractNumId w:val="32"/>
  </w:num>
  <w:num w:numId="10" w16cid:durableId="1931742463">
    <w:abstractNumId w:val="29"/>
  </w:num>
  <w:num w:numId="11" w16cid:durableId="2069183237">
    <w:abstractNumId w:val="16"/>
  </w:num>
  <w:num w:numId="12" w16cid:durableId="478304638">
    <w:abstractNumId w:val="2"/>
  </w:num>
  <w:num w:numId="13" w16cid:durableId="104349194">
    <w:abstractNumId w:val="11"/>
  </w:num>
  <w:num w:numId="14" w16cid:durableId="1479766227">
    <w:abstractNumId w:val="17"/>
  </w:num>
  <w:num w:numId="15" w16cid:durableId="243537302">
    <w:abstractNumId w:val="27"/>
  </w:num>
  <w:num w:numId="16" w16cid:durableId="220210554">
    <w:abstractNumId w:val="8"/>
  </w:num>
  <w:num w:numId="17" w16cid:durableId="725181451">
    <w:abstractNumId w:val="21"/>
  </w:num>
  <w:num w:numId="18" w16cid:durableId="838496357">
    <w:abstractNumId w:val="14"/>
  </w:num>
  <w:num w:numId="19" w16cid:durableId="1602756621">
    <w:abstractNumId w:val="1"/>
  </w:num>
  <w:num w:numId="20" w16cid:durableId="1893883882">
    <w:abstractNumId w:val="13"/>
  </w:num>
  <w:num w:numId="21" w16cid:durableId="312757057">
    <w:abstractNumId w:val="0"/>
  </w:num>
  <w:num w:numId="22" w16cid:durableId="2101873220">
    <w:abstractNumId w:val="34"/>
  </w:num>
  <w:num w:numId="23" w16cid:durableId="310717746">
    <w:abstractNumId w:val="9"/>
  </w:num>
  <w:num w:numId="24" w16cid:durableId="1696155868">
    <w:abstractNumId w:val="24"/>
  </w:num>
  <w:num w:numId="25" w16cid:durableId="1986354800">
    <w:abstractNumId w:val="12"/>
  </w:num>
  <w:num w:numId="26" w16cid:durableId="1372456075">
    <w:abstractNumId w:val="33"/>
  </w:num>
  <w:num w:numId="27" w16cid:durableId="654458107">
    <w:abstractNumId w:val="5"/>
  </w:num>
  <w:num w:numId="28" w16cid:durableId="1896306775">
    <w:abstractNumId w:val="23"/>
  </w:num>
  <w:num w:numId="29" w16cid:durableId="221138841">
    <w:abstractNumId w:val="25"/>
  </w:num>
  <w:num w:numId="30" w16cid:durableId="1194611989">
    <w:abstractNumId w:val="15"/>
  </w:num>
  <w:num w:numId="31" w16cid:durableId="2132018889">
    <w:abstractNumId w:val="28"/>
  </w:num>
  <w:num w:numId="32" w16cid:durableId="1437870087">
    <w:abstractNumId w:val="20"/>
  </w:num>
  <w:num w:numId="33" w16cid:durableId="1302416830">
    <w:abstractNumId w:val="19"/>
  </w:num>
  <w:num w:numId="34" w16cid:durableId="64886178">
    <w:abstractNumId w:val="4"/>
  </w:num>
  <w:num w:numId="35" w16cid:durableId="415905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F7"/>
    <w:rsid w:val="0004460B"/>
    <w:rsid w:val="00061F1A"/>
    <w:rsid w:val="000823AA"/>
    <w:rsid w:val="00084513"/>
    <w:rsid w:val="00092B3A"/>
    <w:rsid w:val="000A5E3F"/>
    <w:rsid w:val="000C1A94"/>
    <w:rsid w:val="000C210E"/>
    <w:rsid w:val="000D173C"/>
    <w:rsid w:val="000E5F7D"/>
    <w:rsid w:val="000F2FD9"/>
    <w:rsid w:val="000F6E47"/>
    <w:rsid w:val="00186EDC"/>
    <w:rsid w:val="00193EA7"/>
    <w:rsid w:val="001B0BEB"/>
    <w:rsid w:val="001C3708"/>
    <w:rsid w:val="001C758D"/>
    <w:rsid w:val="001F0CBD"/>
    <w:rsid w:val="002239CA"/>
    <w:rsid w:val="002464C3"/>
    <w:rsid w:val="002647AD"/>
    <w:rsid w:val="0026661A"/>
    <w:rsid w:val="00267A88"/>
    <w:rsid w:val="002A3997"/>
    <w:rsid w:val="002A3D02"/>
    <w:rsid w:val="002A43CD"/>
    <w:rsid w:val="002B17EE"/>
    <w:rsid w:val="002B1F58"/>
    <w:rsid w:val="0032730B"/>
    <w:rsid w:val="00346EE1"/>
    <w:rsid w:val="003528B1"/>
    <w:rsid w:val="003675EA"/>
    <w:rsid w:val="003763A8"/>
    <w:rsid w:val="003959B2"/>
    <w:rsid w:val="003A7E1F"/>
    <w:rsid w:val="003C3FD4"/>
    <w:rsid w:val="003D3887"/>
    <w:rsid w:val="003D4A12"/>
    <w:rsid w:val="003E08D9"/>
    <w:rsid w:val="003F4A5B"/>
    <w:rsid w:val="004033AC"/>
    <w:rsid w:val="00406F21"/>
    <w:rsid w:val="00420336"/>
    <w:rsid w:val="00444E3E"/>
    <w:rsid w:val="00485D8A"/>
    <w:rsid w:val="004D27D4"/>
    <w:rsid w:val="004E0986"/>
    <w:rsid w:val="004E4DF2"/>
    <w:rsid w:val="004F1462"/>
    <w:rsid w:val="0051071B"/>
    <w:rsid w:val="0052734A"/>
    <w:rsid w:val="00585124"/>
    <w:rsid w:val="0059478E"/>
    <w:rsid w:val="005A617E"/>
    <w:rsid w:val="005F6F9D"/>
    <w:rsid w:val="00615BCE"/>
    <w:rsid w:val="00623E1F"/>
    <w:rsid w:val="00625539"/>
    <w:rsid w:val="00635D94"/>
    <w:rsid w:val="00684CC7"/>
    <w:rsid w:val="006B64C9"/>
    <w:rsid w:val="00701F35"/>
    <w:rsid w:val="00713C15"/>
    <w:rsid w:val="0072317F"/>
    <w:rsid w:val="00746CD8"/>
    <w:rsid w:val="007667DF"/>
    <w:rsid w:val="007A4385"/>
    <w:rsid w:val="007B5990"/>
    <w:rsid w:val="007C512D"/>
    <w:rsid w:val="007C5F3D"/>
    <w:rsid w:val="007C7BBB"/>
    <w:rsid w:val="007E3868"/>
    <w:rsid w:val="007E4C49"/>
    <w:rsid w:val="007F2AF1"/>
    <w:rsid w:val="0083137A"/>
    <w:rsid w:val="00846E20"/>
    <w:rsid w:val="008825CF"/>
    <w:rsid w:val="00884246"/>
    <w:rsid w:val="0089066A"/>
    <w:rsid w:val="00893661"/>
    <w:rsid w:val="008B44B8"/>
    <w:rsid w:val="008D4D61"/>
    <w:rsid w:val="008D7049"/>
    <w:rsid w:val="008E4CD5"/>
    <w:rsid w:val="00904E2E"/>
    <w:rsid w:val="00920133"/>
    <w:rsid w:val="00921242"/>
    <w:rsid w:val="00921AC2"/>
    <w:rsid w:val="00961DAF"/>
    <w:rsid w:val="009769D4"/>
    <w:rsid w:val="00985EDE"/>
    <w:rsid w:val="009A59E6"/>
    <w:rsid w:val="009A749F"/>
    <w:rsid w:val="009C662A"/>
    <w:rsid w:val="009D26FE"/>
    <w:rsid w:val="009D71FF"/>
    <w:rsid w:val="009E460F"/>
    <w:rsid w:val="009F644A"/>
    <w:rsid w:val="00A17ACD"/>
    <w:rsid w:val="00A733D8"/>
    <w:rsid w:val="00A84875"/>
    <w:rsid w:val="00A85943"/>
    <w:rsid w:val="00AA4650"/>
    <w:rsid w:val="00AD1B27"/>
    <w:rsid w:val="00AF5CBA"/>
    <w:rsid w:val="00B03ACF"/>
    <w:rsid w:val="00B27362"/>
    <w:rsid w:val="00B454B3"/>
    <w:rsid w:val="00B54529"/>
    <w:rsid w:val="00B54B48"/>
    <w:rsid w:val="00B6453D"/>
    <w:rsid w:val="00B91EEF"/>
    <w:rsid w:val="00BA07FF"/>
    <w:rsid w:val="00BB2F2A"/>
    <w:rsid w:val="00BB7BBF"/>
    <w:rsid w:val="00BD1787"/>
    <w:rsid w:val="00BE1687"/>
    <w:rsid w:val="00C60A48"/>
    <w:rsid w:val="00C67813"/>
    <w:rsid w:val="00CA2D05"/>
    <w:rsid w:val="00CC1A9D"/>
    <w:rsid w:val="00CF36F7"/>
    <w:rsid w:val="00D07D70"/>
    <w:rsid w:val="00D16967"/>
    <w:rsid w:val="00D3040C"/>
    <w:rsid w:val="00D73BC8"/>
    <w:rsid w:val="00DA135B"/>
    <w:rsid w:val="00DA2746"/>
    <w:rsid w:val="00DA2EA1"/>
    <w:rsid w:val="00DF61C5"/>
    <w:rsid w:val="00E55ED8"/>
    <w:rsid w:val="00E82837"/>
    <w:rsid w:val="00EA0514"/>
    <w:rsid w:val="00EB5819"/>
    <w:rsid w:val="00EB79A0"/>
    <w:rsid w:val="00ED19C5"/>
    <w:rsid w:val="00ED47B6"/>
    <w:rsid w:val="00ED7300"/>
    <w:rsid w:val="00EF5A38"/>
    <w:rsid w:val="00F0245B"/>
    <w:rsid w:val="00F2004D"/>
    <w:rsid w:val="00F2140F"/>
    <w:rsid w:val="00F33799"/>
    <w:rsid w:val="00F52111"/>
    <w:rsid w:val="00F547A6"/>
    <w:rsid w:val="00F850F6"/>
    <w:rsid w:val="00F92F9D"/>
    <w:rsid w:val="00FC1BF0"/>
    <w:rsid w:val="00FC7844"/>
    <w:rsid w:val="00FD2EB2"/>
    <w:rsid w:val="00FE441C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67F3"/>
  <w15:chartTrackingRefBased/>
  <w15:docId w15:val="{D5A35B2B-49FC-4D16-A1CE-6FD53C8F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36F7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D73B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Sveti Đurđ</cp:lastModifiedBy>
  <cp:revision>64</cp:revision>
  <cp:lastPrinted>2025-09-30T08:59:00Z</cp:lastPrinted>
  <dcterms:created xsi:type="dcterms:W3CDTF">2024-08-01T07:42:00Z</dcterms:created>
  <dcterms:modified xsi:type="dcterms:W3CDTF">2025-09-30T08:59:00Z</dcterms:modified>
</cp:coreProperties>
</file>