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33C9" w14:textId="77777777" w:rsidR="00B536D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inline distT="0" distB="0" distL="0" distR="0" wp14:anchorId="639E9409" wp14:editId="55A210E2">
            <wp:extent cx="466725" cy="542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</w:t>
      </w:r>
    </w:p>
    <w:p w14:paraId="0265973E" w14:textId="77777777" w:rsidR="00B536DD" w:rsidRDefault="00B536DD">
      <w:pPr>
        <w:spacing w:after="0" w:line="240" w:lineRule="auto"/>
        <w:rPr>
          <w:rFonts w:ascii="Times New Roman" w:hAnsi="Times New Roman"/>
          <w:b/>
        </w:rPr>
      </w:pPr>
    </w:p>
    <w:p w14:paraId="0E67C453" w14:textId="77777777" w:rsidR="00B536D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REPUBLIKA HRVATSKA</w:t>
      </w:r>
    </w:p>
    <w:p w14:paraId="3DE34A5E" w14:textId="77777777" w:rsidR="00B536D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VARAŽDINSKA ŽUPANIJA</w:t>
      </w:r>
    </w:p>
    <w:p w14:paraId="53A8DB0E" w14:textId="77777777" w:rsidR="00B536D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Općina Sveti Đurđ</w:t>
      </w:r>
    </w:p>
    <w:p w14:paraId="0FE878F0" w14:textId="77777777" w:rsidR="00B536DD" w:rsidRDefault="00000000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t>Općinsko vijeće</w:t>
      </w:r>
    </w:p>
    <w:p w14:paraId="64744249" w14:textId="77777777" w:rsidR="00B536DD" w:rsidRDefault="00B536DD">
      <w:pPr>
        <w:spacing w:after="0" w:line="240" w:lineRule="auto"/>
        <w:rPr>
          <w:rFonts w:ascii="Times New Roman" w:hAnsi="Times New Roman"/>
          <w:b/>
        </w:rPr>
      </w:pPr>
    </w:p>
    <w:p w14:paraId="5B1FE613" w14:textId="77777777" w:rsidR="00B536DD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KLASA: 400-02/25-01/9</w:t>
      </w:r>
    </w:p>
    <w:p w14:paraId="71CA54E5" w14:textId="77777777" w:rsidR="00B536DD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URBROJ: </w:t>
      </w:r>
      <w:r>
        <w:rPr>
          <w:rFonts w:ascii="Times New Roman" w:hAnsi="Times New Roman"/>
          <w:noProof/>
        </w:rPr>
        <w:t>2186-21-02-25-1</w:t>
      </w:r>
    </w:p>
    <w:p w14:paraId="7A27C7E7" w14:textId="77777777" w:rsidR="00B536DD" w:rsidRDefault="00000000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Sveti Đurđ, </w:t>
      </w:r>
      <w:r>
        <w:rPr>
          <w:rFonts w:ascii="Times New Roman" w:hAnsi="Times New Roman"/>
          <w:noProof/>
        </w:rPr>
        <w:t xml:space="preserve">22. prosinca </w:t>
      </w:r>
      <w:r>
        <w:rPr>
          <w:rFonts w:ascii="Times New Roman" w:hAnsi="Times New Roman"/>
        </w:rPr>
        <w:t>2025.</w:t>
      </w:r>
    </w:p>
    <w:p w14:paraId="632CECB7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4D8215CD" w14:textId="77777777" w:rsidR="00B536DD" w:rsidRDefault="00000000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Temeljem članka 45. Zakona o proračunu („Narodne novine“ broj 144/21), te članka 22. Statuta Općine Sveti Đurđ („Službeni vjesnik Varaždinske županije“ broj 30/21. i 18/23.), Općinsko vijeće na svojoj 5. sjednici održanoj dana 22.12.2025.godine donosi</w:t>
      </w:r>
    </w:p>
    <w:p w14:paraId="128B33D7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015074D5" w14:textId="77777777" w:rsidR="00B536DD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PRORAČUN OPĆINE SVETI ĐURĐ ZA 2026. I PROJEKCIJE ZA 2027. I 2028. GODINU</w:t>
      </w:r>
    </w:p>
    <w:p w14:paraId="069ECBED" w14:textId="77777777" w:rsidR="00B536DD" w:rsidRDefault="00B536D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501ED96" w14:textId="77777777" w:rsidR="00B536DD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Članak 1. </w:t>
      </w:r>
    </w:p>
    <w:p w14:paraId="06045218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6ECE1892" w14:textId="77777777" w:rsidR="00B536DD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Proračun Općine Sveti Đurđ za 2026. godinu (u daljnjem tekstu Proračun) sastoji se od:</w:t>
      </w:r>
    </w:p>
    <w:p w14:paraId="739191BA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290862E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tbl>
      <w:tblPr>
        <w:tblW w:w="13862" w:type="dxa"/>
        <w:tblLayout w:type="fixed"/>
        <w:tblLook w:val="04A0" w:firstRow="1" w:lastRow="0" w:firstColumn="1" w:lastColumn="0" w:noHBand="0" w:noVBand="1"/>
      </w:tblPr>
      <w:tblGrid>
        <w:gridCol w:w="898"/>
        <w:gridCol w:w="2728"/>
        <w:gridCol w:w="2160"/>
        <w:gridCol w:w="1965"/>
        <w:gridCol w:w="1935"/>
        <w:gridCol w:w="2016"/>
        <w:gridCol w:w="2160"/>
      </w:tblGrid>
      <w:tr w:rsidR="00B536DD" w14:paraId="6F2FD14E" w14:textId="77777777">
        <w:trPr>
          <w:trHeight w:val="257"/>
        </w:trPr>
        <w:tc>
          <w:tcPr>
            <w:tcW w:w="3626" w:type="dxa"/>
            <w:gridSpan w:val="2"/>
          </w:tcPr>
          <w:p w14:paraId="6D78650E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I. OPĆI DIO </w:t>
            </w:r>
          </w:p>
        </w:tc>
        <w:tc>
          <w:tcPr>
            <w:tcW w:w="2160" w:type="dxa"/>
          </w:tcPr>
          <w:p w14:paraId="3EC9BBD4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965" w:type="dxa"/>
          </w:tcPr>
          <w:p w14:paraId="5C3783A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935" w:type="dxa"/>
          </w:tcPr>
          <w:p w14:paraId="58C2EDD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016" w:type="dxa"/>
          </w:tcPr>
          <w:p w14:paraId="492A5BB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60" w:type="dxa"/>
          </w:tcPr>
          <w:p w14:paraId="790C7D4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10273C0F" w14:textId="77777777">
        <w:trPr>
          <w:trHeight w:val="550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91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9D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RAČUN PRIHODA I RASHODA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D19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68B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A278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2C1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B4F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536DD" w14:paraId="712DF18D" w14:textId="77777777">
        <w:trPr>
          <w:trHeight w:val="57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7BF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Račun/konto 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9A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7E9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FF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95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13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72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5FCA3894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B2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536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93E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025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C9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4A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68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</w:tr>
      <w:tr w:rsidR="00B536DD" w14:paraId="047B4DA3" w14:textId="77777777">
        <w:trPr>
          <w:trHeight w:val="49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6B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5B3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poslovanja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55E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2.342.151,79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00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2.940.068,07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BA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3.353.000,00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02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3.313.000,00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4D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3.313.000,00</w:t>
            </w:r>
          </w:p>
        </w:tc>
      </w:tr>
      <w:tr w:rsidR="00B536DD" w14:paraId="57D6B612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07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D2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nefinancijske imovine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67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6.350,91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01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45.000,00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04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A6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74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</w:tr>
      <w:tr w:rsidR="00B536DD" w14:paraId="1D2EC211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C1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6+7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15BA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PRIHODI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44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144F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57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3.413.000,00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1D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EA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</w:tr>
      <w:tr w:rsidR="00B536DD" w14:paraId="1BC0B56B" w14:textId="77777777">
        <w:trPr>
          <w:trHeight w:val="49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C0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221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C98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1.793.692,46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95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1.675.742,59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42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2.343.934,65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C35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2.245.000,00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C26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2.238.925,81</w:t>
            </w:r>
          </w:p>
        </w:tc>
      </w:tr>
      <w:tr w:rsidR="00B536DD" w14:paraId="06C00F1B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86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EAC1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71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827.137,74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E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2.111.518,07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97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1.511.500,00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D8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1.320.000,00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73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1.249.000,00</w:t>
            </w:r>
          </w:p>
        </w:tc>
      </w:tr>
      <w:tr w:rsidR="00B536DD" w14:paraId="1AB6F3C9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41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3+4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71F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RASHODI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E4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D8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3833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2C9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4A0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171D5334" w14:textId="77777777">
        <w:trPr>
          <w:trHeight w:val="730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35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(6+7)-(3+4)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5ED4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VIŠAK(+)/MANJAK(-)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CA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-272.327,50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0E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-802.192,59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C0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-442.434,65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1A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-202.000,00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06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-124.925,81</w:t>
            </w:r>
          </w:p>
        </w:tc>
      </w:tr>
      <w:tr w:rsidR="00B536DD" w14:paraId="02393654" w14:textId="77777777">
        <w:trPr>
          <w:trHeight w:val="574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BC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0330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RAČUN  FINANCIRANJA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14:paraId="4A7B300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</w:tcBorders>
          </w:tcPr>
          <w:p w14:paraId="72ED64E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6" w:space="0" w:color="auto"/>
              <w:bottom w:val="single" w:sz="6" w:space="0" w:color="auto"/>
            </w:tcBorders>
          </w:tcPr>
          <w:p w14:paraId="1844401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016" w:type="dxa"/>
            <w:tcBorders>
              <w:top w:val="single" w:sz="6" w:space="0" w:color="auto"/>
              <w:bottom w:val="single" w:sz="6" w:space="0" w:color="auto"/>
            </w:tcBorders>
          </w:tcPr>
          <w:p w14:paraId="0D5B944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9DD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B536DD" w14:paraId="0D729BC0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DE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D5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Primici od financijske imovine i zaduživanja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C8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E2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EB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8A2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9C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699BD05" w14:textId="77777777">
        <w:trPr>
          <w:trHeight w:val="511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D4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7352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Izdaci za financijsku imovinu i otplate zajmova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A8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D22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46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43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4F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AA5497E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532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8-5</w:t>
            </w: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941E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NETO FINANCIRANJE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39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5D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F7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A2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E9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</w:tr>
      <w:tr w:rsidR="00B536DD" w14:paraId="4C81D9A0" w14:textId="77777777">
        <w:trPr>
          <w:trHeight w:val="730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122F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64BEC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PRENESENI VIŠAK/MANJAK IZ PRETHODNE GODINE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64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916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802.192,59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13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442.434,65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93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C8A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124.925,81</w:t>
            </w:r>
          </w:p>
        </w:tc>
      </w:tr>
      <w:tr w:rsidR="00B536DD" w14:paraId="3071A0D4" w14:textId="77777777">
        <w:trPr>
          <w:trHeight w:val="638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B7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A471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VIŠEGODIŠNJI PLAN URAVNOTEŽENJA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C66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1.041.687,96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F7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802.192,59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FF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442.434,65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636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202.000,00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16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124.925,81</w:t>
            </w:r>
          </w:p>
        </w:tc>
      </w:tr>
      <w:tr w:rsidR="00B536DD" w14:paraId="466A2FE7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AEC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3A509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UKUPNI PRIHODI (6+7+8)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27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3.390.190,66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4B2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5C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48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3A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3180A214" w14:textId="77777777">
        <w:trPr>
          <w:trHeight w:val="257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959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D365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UKUPNI RASHODI (3+4+5)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EB3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5CE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60B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18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E2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277FA124" w14:textId="77777777">
        <w:trPr>
          <w:trHeight w:val="768"/>
        </w:trPr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A16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830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Višak/manjak + neto financiranje + raspoloživa sredstva iz prethodnih godina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7D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769.360,46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E3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B9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54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2A1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</w:tbl>
    <w:p w14:paraId="66559B06" w14:textId="77777777" w:rsidR="00B536DD" w:rsidRDefault="00B536DD">
      <w:pPr>
        <w:spacing w:line="240" w:lineRule="auto"/>
        <w:jc w:val="center"/>
        <w:rPr>
          <w:rFonts w:ascii="Times New Roman" w:hAnsi="Times New Roman"/>
          <w:color w:val="000000"/>
        </w:rPr>
      </w:pPr>
    </w:p>
    <w:p w14:paraId="7D2910D0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B77016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0F7CF654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4802B34E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AA5996B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DFB6ECC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1D6422E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3B5AFC9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C257A06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24C72760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073E56A2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7D8E46A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638C77C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B49CC04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924ABD7" w14:textId="77777777" w:rsidR="00B536DD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EE130A5" w14:textId="77777777" w:rsidR="00B536DD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Članak 2. </w:t>
      </w:r>
    </w:p>
    <w:p w14:paraId="3014061B" w14:textId="77777777" w:rsidR="00B536DD" w:rsidRDefault="00B536DD">
      <w:pPr>
        <w:spacing w:after="0" w:line="240" w:lineRule="auto"/>
        <w:jc w:val="center"/>
        <w:rPr>
          <w:rFonts w:ascii="Times New Roman" w:hAnsi="Times New Roman"/>
        </w:rPr>
      </w:pPr>
    </w:p>
    <w:p w14:paraId="0B3AFD53" w14:textId="77777777" w:rsidR="00B536DD" w:rsidRDefault="00000000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Prihodi i primici, te rashodi i izdaci iskazani su prema proračunskim klasifikacijama utvrđuju se u Računu prihoda i rashoda i  Računu financiranja, kako slijedi:</w:t>
      </w:r>
    </w:p>
    <w:p w14:paraId="7114FF8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tbl>
      <w:tblPr>
        <w:tblW w:w="14686" w:type="dxa"/>
        <w:tblLayout w:type="fixed"/>
        <w:tblLook w:val="04A0" w:firstRow="1" w:lastRow="0" w:firstColumn="1" w:lastColumn="0" w:noHBand="0" w:noVBand="1"/>
      </w:tblPr>
      <w:tblGrid>
        <w:gridCol w:w="888"/>
        <w:gridCol w:w="3385"/>
        <w:gridCol w:w="1849"/>
        <w:gridCol w:w="1881"/>
        <w:gridCol w:w="2082"/>
        <w:gridCol w:w="2367"/>
        <w:gridCol w:w="2234"/>
      </w:tblGrid>
      <w:tr w:rsidR="00B536DD" w14:paraId="4D8B9575" w14:textId="77777777">
        <w:trPr>
          <w:trHeight w:val="290"/>
        </w:trPr>
        <w:tc>
          <w:tcPr>
            <w:tcW w:w="10085" w:type="dxa"/>
            <w:gridSpan w:val="5"/>
          </w:tcPr>
          <w:p w14:paraId="4D9B44CB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I. OPĆI DIO - A. RAČUN PRIHODA I RASHODA PREMA EKONOMSKOJ KLASIFIKACIJI</w:t>
            </w:r>
          </w:p>
        </w:tc>
        <w:tc>
          <w:tcPr>
            <w:tcW w:w="2367" w:type="dxa"/>
          </w:tcPr>
          <w:p w14:paraId="58AAF17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4" w:type="dxa"/>
          </w:tcPr>
          <w:p w14:paraId="30FF4F22" w14:textId="77777777" w:rsidR="00B536DD" w:rsidRDefault="00B536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B536DD" w14:paraId="2F79C19B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F175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Broj računa / konto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3A904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NAZIV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F3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17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66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9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D6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303040AD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19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38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7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C2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CC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C2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55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</w:tr>
      <w:tr w:rsidR="00B536DD" w14:paraId="7A645B86" w14:textId="77777777">
        <w:trPr>
          <w:trHeight w:val="41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04A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C319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PRIHODA / PRIMITAKA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92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67B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9D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3.413.000,00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2B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0B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3.363.000,00</w:t>
            </w:r>
          </w:p>
        </w:tc>
      </w:tr>
      <w:tr w:rsidR="00B536DD" w14:paraId="55F55EC3" w14:textId="77777777">
        <w:trPr>
          <w:trHeight w:val="114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2C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585C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 poslovanja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C7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2.342.151,79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DF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2.940.068,07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5B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3.353.000,00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FC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3.313.000,00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A5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3.313.000,00</w:t>
            </w:r>
          </w:p>
        </w:tc>
      </w:tr>
      <w:tr w:rsidR="00B536DD" w14:paraId="634EB294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3EE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D22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 od  poreza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D8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967.274,69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47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855.470,57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6A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E7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55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</w:tr>
      <w:tr w:rsidR="00B536DD" w14:paraId="6C579084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6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D99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Pomoći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1C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941.104,72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4E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1.669.897,50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6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1.900.000,00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45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1C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1.880.000,00</w:t>
            </w:r>
          </w:p>
        </w:tc>
      </w:tr>
      <w:tr w:rsidR="00B536DD" w14:paraId="11A39F92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7B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E05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Pomoći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1B1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2.203,20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1004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C2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F0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8E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09E3E565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640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3F0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5CB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225.789,96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63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5C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8F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92D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</w:tr>
      <w:tr w:rsidR="00B536DD" w14:paraId="44B8604F" w14:textId="77777777">
        <w:trPr>
          <w:trHeight w:val="98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E416C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49B36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upravnih i administrativnih pristojbi, pristojbi po posebnim propisima i naknada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F5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90.662,56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21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52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F2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1B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130.000,00</w:t>
            </w:r>
          </w:p>
        </w:tc>
      </w:tr>
      <w:tr w:rsidR="00B536DD" w14:paraId="7143CC17" w14:textId="77777777">
        <w:trPr>
          <w:trHeight w:val="152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3875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B3FB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upravnih i administrativnih pristojbi, pristojbi po posebnim propisima i naknada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0A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105.097,38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35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C4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447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CA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110.000,00</w:t>
            </w:r>
          </w:p>
        </w:tc>
      </w:tr>
      <w:tr w:rsidR="00B536DD" w14:paraId="6BF8A526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726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66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6065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proizvoda i robe te pruženih usluga i prihodi od donacija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672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4.616,09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5A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D37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85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2D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59E06C4" w14:textId="77777777">
        <w:trPr>
          <w:trHeight w:val="98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870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25C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proizvoda i robe te pruženih usluga i prihodi od donacija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C79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7,95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F2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05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68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89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C2FDC0E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66E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B62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Kazne, upravne mjere i ostali prihodi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B2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3.822,24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3A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6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A7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41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A6EC760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C41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4EA1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Kazne, upravne mjere i ostali prihodi - Dječji vrtić Suncokret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479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1.580,95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695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77B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D1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A6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2068FCF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940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B3F2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od prodaje nefinancijske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0C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6.350,91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3B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AB4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DA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E12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</w:tr>
      <w:tr w:rsidR="00B536DD" w14:paraId="0DA435AC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BD5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83F0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Prihodi od prodaje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AF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6.350,91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6D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70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FE3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03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C025AC8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BBB8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47400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proizvedene 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F45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C253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47A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36A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35DA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21BDE322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</w:tcPr>
          <w:p w14:paraId="116197D4" w14:textId="77777777" w:rsidR="00B536DD" w:rsidRDefault="00B536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5" w:type="dxa"/>
            <w:tcBorders>
              <w:top w:val="single" w:sz="6" w:space="0" w:color="auto"/>
              <w:bottom w:val="single" w:sz="6" w:space="0" w:color="auto"/>
            </w:tcBorders>
          </w:tcPr>
          <w:p w14:paraId="680A6C71" w14:textId="77777777" w:rsidR="00B536DD" w:rsidRDefault="00B536DD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9" w:type="dxa"/>
            <w:tcBorders>
              <w:top w:val="single" w:sz="6" w:space="0" w:color="auto"/>
              <w:bottom w:val="single" w:sz="6" w:space="0" w:color="auto"/>
            </w:tcBorders>
          </w:tcPr>
          <w:p w14:paraId="72EF0F6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81" w:type="dxa"/>
            <w:tcBorders>
              <w:top w:val="single" w:sz="6" w:space="0" w:color="auto"/>
              <w:bottom w:val="single" w:sz="6" w:space="0" w:color="auto"/>
            </w:tcBorders>
          </w:tcPr>
          <w:p w14:paraId="582DDE65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2" w:type="dxa"/>
            <w:tcBorders>
              <w:top w:val="single" w:sz="6" w:space="0" w:color="auto"/>
              <w:bottom w:val="single" w:sz="6" w:space="0" w:color="auto"/>
            </w:tcBorders>
          </w:tcPr>
          <w:p w14:paraId="72B9A0BB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67" w:type="dxa"/>
            <w:tcBorders>
              <w:top w:val="single" w:sz="6" w:space="0" w:color="auto"/>
              <w:bottom w:val="single" w:sz="6" w:space="0" w:color="auto"/>
            </w:tcBorders>
          </w:tcPr>
          <w:p w14:paraId="5658102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4" w:type="dxa"/>
            <w:tcBorders>
              <w:top w:val="single" w:sz="6" w:space="0" w:color="auto"/>
              <w:bottom w:val="single" w:sz="6" w:space="0" w:color="auto"/>
            </w:tcBorders>
          </w:tcPr>
          <w:p w14:paraId="0B71A46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536DD" w14:paraId="06B8E259" w14:textId="77777777">
        <w:trPr>
          <w:trHeight w:val="463"/>
        </w:trPr>
        <w:tc>
          <w:tcPr>
            <w:tcW w:w="8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5AA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3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A79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RASHODI/IZDACI</w:t>
            </w:r>
          </w:p>
        </w:tc>
        <w:tc>
          <w:tcPr>
            <w:tcW w:w="184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12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8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CA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3.787,260,66</w:t>
            </w:r>
          </w:p>
        </w:tc>
        <w:tc>
          <w:tcPr>
            <w:tcW w:w="208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B1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36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9F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2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80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7402D0D8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01F7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D55F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Rashodi poslovanja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7F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1.793.692,46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7A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1.675.742,59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08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2.343.934,65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FF7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2.245.000,00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2E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2.238.925,81</w:t>
            </w:r>
          </w:p>
        </w:tc>
      </w:tr>
      <w:tr w:rsidR="00B536DD" w14:paraId="6653595B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E15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654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2D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281.017,85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EA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6ED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C4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BE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12003887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E38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B7D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 - Dječji vrtić „Suncokret“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5C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335.330,94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A4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9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199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E3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</w:tr>
      <w:tr w:rsidR="00B536DD" w14:paraId="49C125EE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53B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872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1E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545.897,70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D0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50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794.500,00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40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699.500,00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9E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693.425,81</w:t>
            </w:r>
          </w:p>
        </w:tc>
      </w:tr>
      <w:tr w:rsidR="00B536DD" w14:paraId="05AA8559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E6D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959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 - Dječji vrtić „Suncokret“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2A6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126.587,39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B6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98.850,00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2F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8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6E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</w:tr>
      <w:tr w:rsidR="00B536DD" w14:paraId="426118AE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63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5A4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6A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13.200,00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00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354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E3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BF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21F2AF61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97D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CC2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 - Dječji vrtić „Suncokret Sveti Đurđ“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F0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4.307,14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79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18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B86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EB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6D5D75BB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DB8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9CB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19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26.600,00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C2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70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F0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99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</w:tr>
      <w:tr w:rsidR="00B536DD" w14:paraId="3471D54B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A6ED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BC55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Naknada građanima i kućanstvima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59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161.481,09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1F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773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6EE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BB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</w:tr>
      <w:tr w:rsidR="00B536DD" w14:paraId="021A2D26" w14:textId="77777777">
        <w:trPr>
          <w:trHeight w:val="290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69A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EEA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3F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299.270,35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4C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272.892,59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D4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318.934,65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B8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0E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</w:tr>
      <w:tr w:rsidR="00B536DD" w14:paraId="7CDC6F05" w14:textId="77777777">
        <w:trPr>
          <w:trHeight w:val="49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C2E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D9D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Rashodi za nabavu nefinancijske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D7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827.137,74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17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2.111.518,07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5C4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1.511.500,00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3F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1.320.000,00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57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1.249.000,00</w:t>
            </w:r>
          </w:p>
        </w:tc>
      </w:tr>
      <w:tr w:rsidR="00B536DD" w14:paraId="61B15A65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1DF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625A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70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0AA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FC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3C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8D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585264C" w14:textId="77777777">
        <w:trPr>
          <w:trHeight w:val="737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B86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D80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97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825.893,99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FE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1.955.470,57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64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1.454.500,00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88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1.305.000,00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56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1.234.000,00</w:t>
            </w:r>
          </w:p>
        </w:tc>
      </w:tr>
      <w:tr w:rsidR="00B536DD" w14:paraId="576FFF28" w14:textId="77777777">
        <w:trPr>
          <w:trHeight w:val="982"/>
        </w:trPr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257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87F9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 - Dječji vrtić „Suncokret“</w:t>
            </w:r>
          </w:p>
        </w:tc>
        <w:tc>
          <w:tcPr>
            <w:tcW w:w="1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2F9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003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D9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B3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40C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</w:tbl>
    <w:p w14:paraId="7E9C7B97" w14:textId="77777777" w:rsidR="00B536DD" w:rsidRDefault="00B536DD">
      <w:pPr>
        <w:spacing w:line="240" w:lineRule="auto"/>
        <w:jc w:val="center"/>
        <w:rPr>
          <w:rFonts w:ascii="Times New Roman" w:hAnsi="Times New Roman"/>
          <w:color w:val="000000"/>
        </w:rPr>
      </w:pPr>
    </w:p>
    <w:p w14:paraId="543E5CCB" w14:textId="77777777" w:rsidR="00B536DD" w:rsidRDefault="00000000">
      <w:pPr>
        <w:spacing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tbl>
      <w:tblPr>
        <w:tblW w:w="14791" w:type="dxa"/>
        <w:tblLayout w:type="fixed"/>
        <w:tblLook w:val="04A0" w:firstRow="1" w:lastRow="0" w:firstColumn="1" w:lastColumn="0" w:noHBand="0" w:noVBand="1"/>
      </w:tblPr>
      <w:tblGrid>
        <w:gridCol w:w="779"/>
        <w:gridCol w:w="969"/>
        <w:gridCol w:w="3111"/>
        <w:gridCol w:w="1566"/>
        <w:gridCol w:w="1944"/>
        <w:gridCol w:w="2112"/>
        <w:gridCol w:w="2112"/>
        <w:gridCol w:w="2198"/>
      </w:tblGrid>
      <w:tr w:rsidR="00B536DD" w14:paraId="54E508E0" w14:textId="77777777">
        <w:trPr>
          <w:trHeight w:val="269"/>
        </w:trPr>
        <w:tc>
          <w:tcPr>
            <w:tcW w:w="10481" w:type="dxa"/>
            <w:gridSpan w:val="6"/>
          </w:tcPr>
          <w:p w14:paraId="777ACB35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I. OPĆI DIO - A. RAČUN PRIHODA I RASHODA-PRIHODI PREMA IZVORIMA FINANCIRANJA</w:t>
            </w:r>
          </w:p>
        </w:tc>
        <w:tc>
          <w:tcPr>
            <w:tcW w:w="2112" w:type="dxa"/>
          </w:tcPr>
          <w:p w14:paraId="3CD2ACEF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98" w:type="dxa"/>
          </w:tcPr>
          <w:p w14:paraId="79413040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2B8F5141" w14:textId="77777777">
        <w:trPr>
          <w:trHeight w:val="76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5C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Izvor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A6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Broj računa/konto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BC8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6C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852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6B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9A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42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6504BA26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03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89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7B9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3E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FE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858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75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35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</w:tr>
      <w:tr w:rsidR="00B536DD" w14:paraId="30A6B90E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3A1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637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4D2E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PRIHODA / PRIMITAKA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D0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2.348.502,70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1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2.985.068,07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2C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3.414.000,00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27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ED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3.364.000,00</w:t>
            </w:r>
          </w:p>
        </w:tc>
      </w:tr>
      <w:tr w:rsidR="00B536DD" w14:paraId="175479F1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6228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8A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16D4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 poslovanja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9C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2.342.151,79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18F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2.940.068,07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90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3.354.000,00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3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CB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3.314.000,00</w:t>
            </w:r>
          </w:p>
        </w:tc>
      </w:tr>
      <w:tr w:rsidR="00B536DD" w14:paraId="6B9C95CD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C95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646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668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 od  poreza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75A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967.274,69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CF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855.470,57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ED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15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4D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1.000.000,00</w:t>
            </w:r>
          </w:p>
        </w:tc>
      </w:tr>
      <w:tr w:rsidR="00B536DD" w14:paraId="5F07DF74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BC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C542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38A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9F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967.274,69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54C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855.470,57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11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C8D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6C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</w:tr>
      <w:tr w:rsidR="00B536DD" w14:paraId="19EB4158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5888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28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95BA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Pomoći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E63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943.307,92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97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1.673.897,50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BB6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1.904.000,00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13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23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1.884.000,00</w:t>
            </w:r>
          </w:p>
        </w:tc>
      </w:tr>
      <w:tr w:rsidR="00B536DD" w14:paraId="141C8275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7B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EFE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D6FF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3F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A8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34.787,50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71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B7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E5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</w:tr>
      <w:tr w:rsidR="00B536DD" w14:paraId="35E1CBBE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7D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E37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3374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Pomoći EU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B4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2.203,20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261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639.110,00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199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8C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C28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400.000,00</w:t>
            </w:r>
          </w:p>
        </w:tc>
      </w:tr>
      <w:tr w:rsidR="00B536DD" w14:paraId="2166561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20F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3A095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4277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Ostale pomoći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77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941.104,72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40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B79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52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1.480.000,00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7ED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1.480.000,00</w:t>
            </w:r>
          </w:p>
        </w:tc>
      </w:tr>
      <w:tr w:rsidR="00B536DD" w14:paraId="7697219B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0E85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89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47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308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225.789,96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E6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77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55C0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0D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</w:tr>
      <w:tr w:rsidR="00B536DD" w14:paraId="0C58544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11B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6BE2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F7D1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E2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164.313,77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86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CB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70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67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</w:tr>
      <w:tr w:rsidR="00B536DD" w14:paraId="26353091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547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640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9E3A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spomeničke rente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DC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D6E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48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52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1C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</w:tr>
      <w:tr w:rsidR="00B536DD" w14:paraId="43EC56E9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DF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CD4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30A4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Ostali 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4E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61.476,19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0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99.000,00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17D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6D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F2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</w:tr>
      <w:tr w:rsidR="00B536DD" w14:paraId="7DD67870" w14:textId="77777777">
        <w:trPr>
          <w:trHeight w:val="111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EF4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41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283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upravnih i administrativnih pristojbi, pristojbi po posebnim propisima i naknada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F4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195.759,94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DB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969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BE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923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240.000,00</w:t>
            </w:r>
          </w:p>
        </w:tc>
      </w:tr>
      <w:tr w:rsidR="00B536DD" w14:paraId="6DE3BE7A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768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lastRenderedPageBreak/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AAEE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26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25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41.340,64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7A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89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8E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48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130.000,00</w:t>
            </w:r>
          </w:p>
        </w:tc>
      </w:tr>
      <w:tr w:rsidR="00B536DD" w14:paraId="4BFA0152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F322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CD5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5D8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B7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154.419,30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7B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1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418C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F6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110.000,00</w:t>
            </w:r>
          </w:p>
        </w:tc>
      </w:tr>
      <w:tr w:rsidR="00B536DD" w14:paraId="7211D490" w14:textId="77777777">
        <w:trPr>
          <w:trHeight w:val="80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83E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EC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9B7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proizvoda i robe te pruženih usluga i prihodi od donacija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4F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4.616,09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1D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6.700,00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C5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6E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E1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1E2A5A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80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6DAE0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7CD6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Donacije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F65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7,95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4F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8B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5C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80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</w:tr>
      <w:tr w:rsidR="00B536DD" w14:paraId="04A0DFC3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31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6D3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E64C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Ostali 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C3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4.608,14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AF9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5.700,00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46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EC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A4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</w:tr>
      <w:tr w:rsidR="00B536DD" w14:paraId="59F4FFE5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FE0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2E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B530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Kazne, upravne mjere i ostali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8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5.403,19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0B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B9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1D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406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1FE196E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DA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47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F47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146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5.403,19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97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3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01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B0D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</w:tr>
      <w:tr w:rsidR="00B536DD" w14:paraId="3B20DF42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43E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D8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C3C3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Prihodi od prodaje nefinancijske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D7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6.350,91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CA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7D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B9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9C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50.000,00</w:t>
            </w:r>
          </w:p>
        </w:tc>
      </w:tr>
      <w:tr w:rsidR="00B536DD" w14:paraId="2D60AC5C" w14:textId="77777777">
        <w:trPr>
          <w:trHeight w:val="91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1BDA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29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DE9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Prihodi od prodaje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1F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6.350,91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7A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F8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6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1E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21962DD4" w14:textId="77777777">
        <w:trPr>
          <w:trHeight w:val="81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06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294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4D4F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prodaje ili zamjene nefinancijske imovine i naknade s naslova osiguranja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9D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6.350,91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19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F3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EA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CB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</w:tr>
      <w:tr w:rsidR="00B536DD" w14:paraId="4D51D60C" w14:textId="77777777">
        <w:trPr>
          <w:trHeight w:val="643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8DDE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CA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B8A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Prihodi od prodaje proizvedene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C4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AF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90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2A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6A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28E20AED" w14:textId="77777777">
        <w:trPr>
          <w:trHeight w:val="80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63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4BC0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E93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prodaje ili zamjene nefinancijske imovine i naknade s naslova osiguranja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46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88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09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3F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07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40.000,00</w:t>
            </w:r>
          </w:p>
        </w:tc>
      </w:tr>
      <w:tr w:rsidR="00B536DD" w14:paraId="137B73B6" w14:textId="77777777">
        <w:trPr>
          <w:trHeight w:val="269"/>
        </w:trPr>
        <w:tc>
          <w:tcPr>
            <w:tcW w:w="779" w:type="dxa"/>
          </w:tcPr>
          <w:p w14:paraId="02C9F3E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969" w:type="dxa"/>
          </w:tcPr>
          <w:p w14:paraId="189DA0AF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3111" w:type="dxa"/>
          </w:tcPr>
          <w:p w14:paraId="722A17E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566" w:type="dxa"/>
          </w:tcPr>
          <w:p w14:paraId="53E461A5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944" w:type="dxa"/>
          </w:tcPr>
          <w:p w14:paraId="7B82D7A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12" w:type="dxa"/>
          </w:tcPr>
          <w:p w14:paraId="6598CE6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12" w:type="dxa"/>
          </w:tcPr>
          <w:p w14:paraId="32342FFF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98" w:type="dxa"/>
          </w:tcPr>
          <w:p w14:paraId="172221E8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008CFEEC" w14:textId="77777777">
        <w:trPr>
          <w:trHeight w:val="269"/>
        </w:trPr>
        <w:tc>
          <w:tcPr>
            <w:tcW w:w="10481" w:type="dxa"/>
            <w:gridSpan w:val="6"/>
          </w:tcPr>
          <w:p w14:paraId="0212C9F7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I. OPĆI DIO - A. RAČUN PRIHODA I RASHODA - RASHODI PREMA IZVORIMA FINANCIRANJA</w:t>
            </w:r>
          </w:p>
        </w:tc>
        <w:tc>
          <w:tcPr>
            <w:tcW w:w="2112" w:type="dxa"/>
          </w:tcPr>
          <w:p w14:paraId="25DAA8B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2198" w:type="dxa"/>
          </w:tcPr>
          <w:p w14:paraId="5087B08D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4221DCD8" w14:textId="77777777">
        <w:trPr>
          <w:trHeight w:val="766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54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Izvor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89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Broj računa / konto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64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1DE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D4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1D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F6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26D1C3A7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34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61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3E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73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67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78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964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62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</w:tr>
      <w:tr w:rsidR="00B536DD" w14:paraId="56146CEC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B31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2F8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3466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  RASHODA/IZDATAKA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5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E8A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B8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EB3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2D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  <w:tr w:rsidR="00B536DD" w14:paraId="2ACB4FEF" w14:textId="77777777">
        <w:trPr>
          <w:trHeight w:val="281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37F6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BCB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02D04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Rashodi poslovanja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D5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1.793.692,46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BB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1.675.742,59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33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2.343.934,65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5A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2.245.000,00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FBF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2.238.925,81</w:t>
            </w:r>
          </w:p>
        </w:tc>
      </w:tr>
      <w:tr w:rsidR="00B536DD" w14:paraId="455A55FB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3E9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2A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F0B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DB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281.017,85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0A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0D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CD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FF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07EA663B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15B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6A6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76F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CC3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281.017,85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EB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94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DB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FE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370.000,00</w:t>
            </w:r>
          </w:p>
        </w:tc>
      </w:tr>
      <w:tr w:rsidR="00B536DD" w14:paraId="7A398672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91CB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5E0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553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 -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7C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335.330,94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0E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44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F4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A2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</w:tr>
      <w:tr w:rsidR="00B536DD" w14:paraId="19C02FA9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B1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956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DA0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D0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335.330,94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D75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DF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3F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504.000,00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C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504.000,00</w:t>
            </w:r>
          </w:p>
        </w:tc>
      </w:tr>
      <w:tr w:rsidR="00B536DD" w14:paraId="4E33E36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239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00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45C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AF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545.897,70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84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A6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794.500,00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53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699.500,00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ED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693.425,81</w:t>
            </w:r>
          </w:p>
        </w:tc>
      </w:tr>
      <w:tr w:rsidR="00B536DD" w14:paraId="20348C64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734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C71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F8D3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A2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521.537,02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24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416.000,00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77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632.000,00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0E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542.000,00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31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533.925,81</w:t>
            </w:r>
          </w:p>
        </w:tc>
      </w:tr>
      <w:tr w:rsidR="00B536DD" w14:paraId="22269DF2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A1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89B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2FB1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61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24.360,68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FB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120.000,00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FB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132.500,00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3C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127.500,00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74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129.500,00</w:t>
            </w:r>
          </w:p>
        </w:tc>
      </w:tr>
      <w:tr w:rsidR="00B536DD" w14:paraId="1F6CFFB6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23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B21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2C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Ostali 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6B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60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C3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5D9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D1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</w:tr>
      <w:tr w:rsidR="00B536DD" w14:paraId="7873507D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B59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659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DFB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 –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AE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126.587,39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84C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98.850,00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D8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86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8A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</w:tr>
      <w:tr w:rsidR="00B536DD" w14:paraId="6B751024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1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FED3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D55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1D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27.040,90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43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3D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20.902,62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FE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20.902,62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B7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20.902,62</w:t>
            </w:r>
          </w:p>
        </w:tc>
      </w:tr>
      <w:tr w:rsidR="00B536DD" w14:paraId="0F101836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2F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278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7F3F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3F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99.546,49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1A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1.850,00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91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94.097,38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72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94.097,38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20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94.097,38</w:t>
            </w:r>
          </w:p>
        </w:tc>
      </w:tr>
      <w:tr w:rsidR="00B536DD" w14:paraId="153D2BF9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7FA5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C7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2BB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21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13.200,00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44A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EC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5CE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F43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0D7E18D1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99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AD2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91A1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B8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13.200,00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F6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099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4D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28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17.000,00</w:t>
            </w:r>
          </w:p>
        </w:tc>
      </w:tr>
      <w:tr w:rsidR="00B536DD" w14:paraId="73AE0046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C20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22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F2F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 –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D3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4.307,14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89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E5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94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01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3768690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6D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1E0D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AAB1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9C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4.307,14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B2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E42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3E5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E1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6.000,00</w:t>
            </w:r>
          </w:p>
        </w:tc>
      </w:tr>
      <w:tr w:rsidR="00B536DD" w14:paraId="7E1DDE20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76A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A0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C5D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220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26.600,00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14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AD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92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39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</w:tr>
      <w:tr w:rsidR="00B536DD" w14:paraId="55270313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62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7D5E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69D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76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26.600,00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45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23.000,00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3FE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74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41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37.000,00</w:t>
            </w:r>
          </w:p>
        </w:tc>
      </w:tr>
      <w:tr w:rsidR="00B536DD" w14:paraId="0F0A08D5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CBC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EEC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641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Naknada građanima i kućanstvima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511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161.481,09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2B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30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C9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E9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181.500,00</w:t>
            </w:r>
          </w:p>
        </w:tc>
      </w:tr>
      <w:tr w:rsidR="00B536DD" w14:paraId="67DF1236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7A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871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364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03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161.481,09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757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137.000,00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76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181.500,00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49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181.500,00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8A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181.500,00</w:t>
            </w:r>
          </w:p>
        </w:tc>
      </w:tr>
      <w:tr w:rsidR="00B536DD" w14:paraId="4D9DD6BE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A897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C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702A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B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299.270,35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541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272.892,50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63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318.934,65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2E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17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315.000,00</w:t>
            </w:r>
          </w:p>
        </w:tc>
      </w:tr>
      <w:tr w:rsidR="00B536DD" w14:paraId="4FE9957F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22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014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FB7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77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299.270,35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60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242.892,50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CE6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288.934,65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227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D9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285.000,00</w:t>
            </w:r>
          </w:p>
        </w:tc>
      </w:tr>
      <w:tr w:rsidR="00B536DD" w14:paraId="4EC07A31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15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62F1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627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Proračunska zaliha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0B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98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13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98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63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30.000,00</w:t>
            </w:r>
          </w:p>
        </w:tc>
      </w:tr>
      <w:tr w:rsidR="00B536DD" w14:paraId="43238A21" w14:textId="77777777">
        <w:trPr>
          <w:trHeight w:val="50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86A3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F7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8843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Rashodi za nabavu nefinancijske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5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827.137,74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46A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2.111.518,07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B8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1.511.500,00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329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1.320.000,00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5A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1.249.000,00</w:t>
            </w:r>
          </w:p>
        </w:tc>
      </w:tr>
      <w:tr w:rsidR="00B536DD" w14:paraId="41020EBE" w14:textId="77777777">
        <w:trPr>
          <w:trHeight w:val="670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F93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9C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5ABB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1F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B3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573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04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EF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4BECBFA" w14:textId="77777777">
        <w:trPr>
          <w:trHeight w:val="1073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55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5996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D7FD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prodaje ili zamjene nefinancijske imovine i naknade s naslova osiguranja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7B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1A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61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AD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A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10.000,00</w:t>
            </w:r>
          </w:p>
        </w:tc>
      </w:tr>
      <w:tr w:rsidR="00B536DD" w14:paraId="12F3FCF9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14FA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AE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FBC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D0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825.893,99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D1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2.096.518,07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1E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1.454.500,00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2AB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1.305.000,00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92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1.234.000,00</w:t>
            </w:r>
          </w:p>
        </w:tc>
      </w:tr>
      <w:tr w:rsidR="00B536DD" w14:paraId="19B20AD5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93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lastRenderedPageBreak/>
              <w:t>11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EEA4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EB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Opći prihodi i primici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5E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352.079,35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50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1.453.408,07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67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919.500,00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F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1.030.000,00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38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879.000,00</w:t>
            </w:r>
          </w:p>
        </w:tc>
      </w:tr>
      <w:tr w:rsidR="00B536DD" w14:paraId="635926A1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59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43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F809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24F4F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Ostali prihodi za posebne namjene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3B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5B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E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01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B0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15.000,00</w:t>
            </w:r>
          </w:p>
        </w:tc>
      </w:tr>
      <w:tr w:rsidR="00B536DD" w14:paraId="2A4AF6FA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CE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E5B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5C0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Pomoći EU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E05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70.000,00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36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339.110,00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96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100.000,00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7C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82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0,00</w:t>
            </w:r>
          </w:p>
        </w:tc>
      </w:tr>
      <w:tr w:rsidR="00B536DD" w14:paraId="023FE61B" w14:textId="77777777">
        <w:trPr>
          <w:trHeight w:val="538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AE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52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FAAF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B23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Ostale pomoći iz državnog proračuna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9D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353.414,64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6B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4.000,00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8C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360.000,00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A7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240.000,00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AF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320.000,00</w:t>
            </w:r>
          </w:p>
        </w:tc>
      </w:tr>
      <w:tr w:rsidR="00B536DD" w14:paraId="7363B4A7" w14:textId="77777777">
        <w:trPr>
          <w:trHeight w:val="682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5A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71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642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D7B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Prihodi od prodaje ili zamjene nefinancijske imovine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402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50.400,00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3422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A4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50.000,00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66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32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20.000,00</w:t>
            </w:r>
          </w:p>
        </w:tc>
      </w:tr>
      <w:tr w:rsidR="00B536DD" w14:paraId="05D7E117" w14:textId="77777777">
        <w:trPr>
          <w:trHeight w:val="804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5597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63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7FE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 – dječji vrtić „Suncokret“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FA4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AB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7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BF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AC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E025EDC" w14:textId="77777777">
        <w:trPr>
          <w:trHeight w:val="269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DA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31</w:t>
            </w:r>
          </w:p>
        </w:tc>
        <w:tc>
          <w:tcPr>
            <w:tcW w:w="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25CC" w14:textId="77777777" w:rsidR="00B536DD" w:rsidRDefault="00B536DD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BF9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Vlastiti prihodi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5A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1.243,75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49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2.150,00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A0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39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39F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>
              <w:rPr>
                <w:rFonts w:ascii="Times New Roman" w:hAnsi="Times New Roman"/>
                <w:i/>
                <w:color w:val="000000"/>
              </w:rPr>
              <w:t>5.000,00</w:t>
            </w:r>
          </w:p>
        </w:tc>
      </w:tr>
    </w:tbl>
    <w:p w14:paraId="5BFDE6AD" w14:textId="77777777" w:rsidR="00B536DD" w:rsidRDefault="00B536DD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14:paraId="36876300" w14:textId="77777777" w:rsidR="00B536DD" w:rsidRDefault="00B536DD">
      <w:pPr>
        <w:spacing w:line="240" w:lineRule="auto"/>
        <w:rPr>
          <w:rFonts w:ascii="Times New Roman" w:hAnsi="Times New Roman"/>
          <w:color w:val="000000"/>
        </w:rPr>
      </w:pPr>
    </w:p>
    <w:p w14:paraId="02EDBCEA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7574FC2D" w14:textId="77777777" w:rsidR="00B536DD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W w:w="14755" w:type="dxa"/>
        <w:tblLayout w:type="fixed"/>
        <w:tblLook w:val="04A0" w:firstRow="1" w:lastRow="0" w:firstColumn="1" w:lastColumn="0" w:noHBand="0" w:noVBand="1"/>
      </w:tblPr>
      <w:tblGrid>
        <w:gridCol w:w="1200"/>
        <w:gridCol w:w="5894"/>
        <w:gridCol w:w="1668"/>
        <w:gridCol w:w="1450"/>
        <w:gridCol w:w="1524"/>
        <w:gridCol w:w="1625"/>
        <w:gridCol w:w="1394"/>
      </w:tblGrid>
      <w:tr w:rsidR="00B536DD" w14:paraId="49FD57C8" w14:textId="77777777">
        <w:trPr>
          <w:trHeight w:val="288"/>
        </w:trPr>
        <w:tc>
          <w:tcPr>
            <w:tcW w:w="8762" w:type="dxa"/>
            <w:gridSpan w:val="3"/>
          </w:tcPr>
          <w:p w14:paraId="23FB39C5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I. OPĆI DIO – RAČUN PRIHODA I RASHODA - RASHODI PREMA FUNKCIJSKOJ KLASIFIKACIJI</w:t>
            </w:r>
          </w:p>
        </w:tc>
        <w:tc>
          <w:tcPr>
            <w:tcW w:w="1450" w:type="dxa"/>
          </w:tcPr>
          <w:p w14:paraId="77E408DD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524" w:type="dxa"/>
          </w:tcPr>
          <w:p w14:paraId="0234FF60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625" w:type="dxa"/>
          </w:tcPr>
          <w:p w14:paraId="4635A75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394" w:type="dxa"/>
          </w:tcPr>
          <w:p w14:paraId="1362A269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  <w:tr w:rsidR="00B536DD" w14:paraId="0250E137" w14:textId="77777777">
        <w:trPr>
          <w:trHeight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D71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Funkcija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AAEB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Opis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1A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3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46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45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Projekcije plana za 2027.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F2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Projekcije plana za 2028.</w:t>
            </w:r>
          </w:p>
        </w:tc>
      </w:tr>
      <w:tr w:rsidR="00B536DD" w14:paraId="0D15169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BC2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9882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Opće javne usluge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B0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392.969,97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D95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597.477,34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A00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805.000,00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DAD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50A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706.000,00</w:t>
            </w:r>
          </w:p>
        </w:tc>
      </w:tr>
      <w:tr w:rsidR="00B536DD" w14:paraId="5D19CA3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E1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FE1C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Izvršna i zakonodavna </w:t>
            </w:r>
            <w:proofErr w:type="spellStart"/>
            <w:r>
              <w:rPr>
                <w:rFonts w:ascii="Times New Roman" w:hAnsi="Times New Roman"/>
                <w:color w:val="000000"/>
              </w:rPr>
              <w:t>tijela,financijski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 fiskalni poslovi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62A2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223.454,34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C1E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B8E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7E3A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5D7F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5644460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348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7CA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Opće usluge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044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105.724,61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660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BCA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3F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0EA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</w:tr>
      <w:tr w:rsidR="00B536DD" w14:paraId="70FCE3AD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E81B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1F0F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Opće javne usluge koje nisu drugdje svrstane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034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63.791,02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775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187.477,34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EF1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1ED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337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146.000,00</w:t>
            </w:r>
          </w:p>
        </w:tc>
      </w:tr>
      <w:tr w:rsidR="00B536DD" w14:paraId="406A8F7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756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AFC1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Javni red i sigurnost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31FA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64.640,34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5D3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31A1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D4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684A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</w:tr>
      <w:tr w:rsidR="00B536DD" w14:paraId="436EC9F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EC1E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073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Usluge protupožarne zaštite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E28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64.640,34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9C4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28F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B1EB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1E0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65.000,00</w:t>
            </w:r>
          </w:p>
        </w:tc>
      </w:tr>
      <w:tr w:rsidR="00B536DD" w14:paraId="729AA1E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E7A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1DD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javni red i sigurnost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7A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816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8F2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A8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033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3.500,00</w:t>
            </w:r>
          </w:p>
        </w:tc>
      </w:tr>
      <w:tr w:rsidR="00B536DD" w14:paraId="7111B044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39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B1F7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Ekonomski poslovi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2CE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909.822,16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10B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250.897,50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961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D6B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E25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95.000,00</w:t>
            </w:r>
          </w:p>
        </w:tc>
      </w:tr>
      <w:tr w:rsidR="00B536DD" w14:paraId="1D10C55C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15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AA0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Opći ekonomski, trgovački i poslovi vezani uz rad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8DF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771.672,01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90B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153.897,50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1DE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49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E66F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7224E5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13A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584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Poljoprivreda, šumarstvo, ribarstvo i lov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1E0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50B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F8E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DAB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0F9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0D33F72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B08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2E9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Gorivo i energija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15A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34.334,82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3D2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F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F9A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9A4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37604152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61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114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Rudarstvo,proizvodnja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i građevinarstvo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B89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41.762,31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827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0FB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667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045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3A78D9B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6C2B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92E8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Promet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B3D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9.802,36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A36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5FC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D3D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DA8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5DC4016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204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1C80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Komunikacije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3B7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4.731,98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C066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CCD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C33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6CF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10AA97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3453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064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Ekonomski poslovi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2D3A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23.888,68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58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52F1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F6E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925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78801B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31B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6F50F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Zaštita okoliša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FBB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47.580,58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8F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30F9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BC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4C9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56.000,00</w:t>
            </w:r>
          </w:p>
        </w:tc>
      </w:tr>
      <w:tr w:rsidR="00B536DD" w14:paraId="11F01E2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7A7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51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2D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Gospodarenje otpadom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7F7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17.748,79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38D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76B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F01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8F37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7DF0009A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96E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F21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Poslovi i usluge zaštite okoliša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731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29.831,79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DBF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C36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52B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986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26.000,00</w:t>
            </w:r>
          </w:p>
        </w:tc>
      </w:tr>
      <w:tr w:rsidR="00B536DD" w14:paraId="527980CC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10B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990A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Usluge unaprjeđenja stanovanja i zajednice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F1C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318.968,65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E3E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2.066.470,57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521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1.783.500,00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34F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1.596.000,00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929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1.511.925,81</w:t>
            </w:r>
          </w:p>
        </w:tc>
      </w:tr>
      <w:tr w:rsidR="00B536DD" w14:paraId="14BD0B17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EF91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A45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stanovanja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D988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63.321,50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82D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899.470,57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EE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1.266.500,00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757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1.076.000,00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47E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690.925,81</w:t>
            </w:r>
          </w:p>
        </w:tc>
      </w:tr>
      <w:tr w:rsidR="00B536DD" w14:paraId="27387CA6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1E3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DC6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Razvoj zajednice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052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2C9E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0B2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7A6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A37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EA767F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A82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7ED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Opskrba vodom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FCA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B13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724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6A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343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7F9C577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5E5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3A7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Ulična rasvjeta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178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18.541,79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A5E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6AF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524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468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8D047BB" w14:textId="77777777">
        <w:trPr>
          <w:trHeight w:val="55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3C3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BAD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vezani uz stanovanje i kom. pogodnosti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D7A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226.768,39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697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1.150.000,00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17F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497.000,00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D30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19F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</w:tr>
      <w:tr w:rsidR="00B536DD" w14:paraId="33AB5FA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C39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B4F2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Zdravstvo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79E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4.467,87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C85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7BE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A71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8E8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0,00</w:t>
            </w:r>
          </w:p>
        </w:tc>
      </w:tr>
      <w:tr w:rsidR="00B536DD" w14:paraId="4A7C5C76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73B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27F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Poslovi i usluge zdravstva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A005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4.467,87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68E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918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002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B814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9B71A0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ED8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A1D7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Rekreacija, kultura i religija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9A7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205.336,47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F57B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139.000,00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5E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169.000,00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BF7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169.000,00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3F4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169.000,00</w:t>
            </w:r>
          </w:p>
        </w:tc>
      </w:tr>
      <w:tr w:rsidR="00B536DD" w14:paraId="4D65774C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78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5B9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Službe rekreacije i sporta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46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C35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1EB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08C0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9A32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</w:tr>
      <w:tr w:rsidR="00B536DD" w14:paraId="2DB4B0B8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6DF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378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Službe kulture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1D7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917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2D6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C90D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F3E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9.000,00</w:t>
            </w:r>
          </w:p>
        </w:tc>
      </w:tr>
      <w:tr w:rsidR="00B536DD" w14:paraId="59EA4D0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3C3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CF3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Religijske i druge službe zajednice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6A9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5.211,41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1B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1BC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1C8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427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145C715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080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A44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rekreaciju, kulturu i religiju koji nisu drugdje svrstani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DDFF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94.137,55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7B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73.000,00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C1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6D5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335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</w:tr>
      <w:tr w:rsidR="00B536DD" w14:paraId="75D906F5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71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024C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Obrazovanje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DCD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569.888,22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565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519.000,00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60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753.625,00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90B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5A7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</w:tr>
      <w:tr w:rsidR="00B536DD" w14:paraId="3DB46523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E2E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8D7F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Predškolsko i osnovno obrazovanje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D1E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530.684,05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675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479.000,00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AD8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715.625,00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F8F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711.500,00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35A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711.500,00</w:t>
            </w:r>
          </w:p>
        </w:tc>
      </w:tr>
      <w:tr w:rsidR="00B536DD" w14:paraId="3523D771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CF0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F4D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Srednjoškolsko obrazovanje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56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FA2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67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E9A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26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05BD8CED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DF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C5DB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Obrazovanje koje se ne može definirati po stupnju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218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70F3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616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8D4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DDB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31145D77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4129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10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A61C2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Socijalna zaštita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11B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107.155,94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562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105.915,25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EE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131.809,65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A2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F9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</w:tr>
      <w:tr w:rsidR="00B536DD" w14:paraId="099975EE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70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C94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Obitelj i djeca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562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10.613,27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4DF6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E4E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3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B9F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19.500,00</w:t>
            </w:r>
          </w:p>
        </w:tc>
      </w:tr>
      <w:tr w:rsidR="00B536DD" w14:paraId="72EAEA50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D1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668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Stanovanje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155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C12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EC1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C54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B716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6A5BF4C0" w14:textId="77777777">
        <w:trPr>
          <w:trHeight w:val="550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BF41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107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58C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Socijalna pomoć stanovništvu koje nije obuhvaćeno redovnim socijalnim programima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4B4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46.812,65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7D7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56.000,00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57A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61.000,00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1F4A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E4A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61.000,00</w:t>
            </w:r>
          </w:p>
        </w:tc>
      </w:tr>
      <w:tr w:rsidR="00B536DD" w14:paraId="178A861B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482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109</w:t>
            </w: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21A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Aktivnosti socijalne zaštite koje nisu drugdje svrstane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54C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12.730,02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A1E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8.915,25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8F7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11.309,65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5D1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1B6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11.500,00</w:t>
            </w:r>
          </w:p>
        </w:tc>
      </w:tr>
      <w:tr w:rsidR="00B536DD" w14:paraId="0DA802DD" w14:textId="77777777">
        <w:trPr>
          <w:trHeight w:val="274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7B8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82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UKUPNO</w:t>
            </w:r>
          </w:p>
        </w:tc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D76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2.620.830,20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EC8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3.787.260,66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BE6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3.855.434,65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65C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3.565.000,00</w:t>
            </w:r>
          </w:p>
        </w:tc>
        <w:tc>
          <w:tcPr>
            <w:tcW w:w="1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1B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3.487.925,81</w:t>
            </w:r>
          </w:p>
        </w:tc>
      </w:tr>
    </w:tbl>
    <w:p w14:paraId="018284DF" w14:textId="77777777" w:rsidR="00B536DD" w:rsidRDefault="00B536DD">
      <w:pPr>
        <w:spacing w:line="240" w:lineRule="auto"/>
        <w:jc w:val="right"/>
        <w:rPr>
          <w:rFonts w:ascii="Times New Roman" w:hAnsi="Times New Roman"/>
          <w:b/>
          <w:color w:val="000000"/>
        </w:rPr>
      </w:pPr>
    </w:p>
    <w:p w14:paraId="0730156A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5AB2320A" w14:textId="77777777" w:rsidR="00B536DD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368743" w14:textId="77777777" w:rsidR="00B536DD" w:rsidRDefault="0000000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Članak 3.</w:t>
      </w:r>
    </w:p>
    <w:p w14:paraId="23EFB410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DDB8F6C" w14:textId="77777777" w:rsidR="00B536DD" w:rsidRDefault="00000000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Rashodi i izdaci Proračuna raspoređuju se po korisnicima i programima po posebnim namjenama kako slijedi:</w:t>
      </w:r>
    </w:p>
    <w:p w14:paraId="2B19FDC3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tbl>
      <w:tblPr>
        <w:tblW w:w="14731" w:type="dxa"/>
        <w:tblLayout w:type="fixed"/>
        <w:tblLook w:val="04A0" w:firstRow="1" w:lastRow="0" w:firstColumn="1" w:lastColumn="0" w:noHBand="0" w:noVBand="1"/>
      </w:tblPr>
      <w:tblGrid>
        <w:gridCol w:w="1399"/>
        <w:gridCol w:w="1145"/>
        <w:gridCol w:w="4053"/>
        <w:gridCol w:w="1479"/>
        <w:gridCol w:w="1533"/>
        <w:gridCol w:w="1647"/>
        <w:gridCol w:w="1730"/>
        <w:gridCol w:w="1745"/>
      </w:tblGrid>
      <w:tr w:rsidR="00B536DD" w14:paraId="05FB546C" w14:textId="77777777">
        <w:trPr>
          <w:trHeight w:val="302"/>
        </w:trPr>
        <w:tc>
          <w:tcPr>
            <w:tcW w:w="6597" w:type="dxa"/>
            <w:gridSpan w:val="3"/>
          </w:tcPr>
          <w:p w14:paraId="1F28E3A1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II. POSEBNI DIO PRORAČUNA OPĆINE SVETI ĐURĐ</w:t>
            </w:r>
          </w:p>
        </w:tc>
        <w:tc>
          <w:tcPr>
            <w:tcW w:w="1479" w:type="dxa"/>
          </w:tcPr>
          <w:p w14:paraId="7EB15D6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33" w:type="dxa"/>
          </w:tcPr>
          <w:p w14:paraId="7558D79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47" w:type="dxa"/>
          </w:tcPr>
          <w:p w14:paraId="6C5384E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30" w:type="dxa"/>
          </w:tcPr>
          <w:p w14:paraId="5B1EBC6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5" w:type="dxa"/>
          </w:tcPr>
          <w:p w14:paraId="452DB81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</w:tr>
      <w:tr w:rsidR="00B536DD" w14:paraId="3CCE1EFB" w14:textId="77777777">
        <w:trPr>
          <w:trHeight w:val="97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6A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Šifra izvora financiranja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DF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Program/ projekt/ aktivnost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3E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RASHODI I IZDACI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17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Izvršenje proračuna za 2024.godinu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73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2025. godinu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C4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Plan proračuna za 2026. godinu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57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2027. godinu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F4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Projekcija plana za 2028. godinu</w:t>
            </w:r>
          </w:p>
        </w:tc>
      </w:tr>
      <w:tr w:rsidR="00B536DD" w14:paraId="72AE54F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52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D2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EF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D80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091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16A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68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71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B536DD" w14:paraId="00DA35A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80E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9B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B8AC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RAZDJEL 001: PREDSTAVNIČKA I IZVRŠNA TIJELA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92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21.467,17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FAD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97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332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756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</w:tr>
      <w:tr w:rsidR="00B536DD" w14:paraId="51DD95D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6D7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06C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4E8B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GLAVA 001  01:Općinsko vijeće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EC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21.467,17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51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64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2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BF7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</w:tr>
      <w:tr w:rsidR="00B536DD" w14:paraId="6B0C480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24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123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1001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D15E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01: Redovna djelatnost Općinskog vijeća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EE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21.467,17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E8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E0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C74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E6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21.000,00</w:t>
            </w:r>
          </w:p>
        </w:tc>
      </w:tr>
      <w:tr w:rsidR="00B536DD" w14:paraId="26B5F6D0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118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781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1001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B55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Sredstva za rad Općinskog vijeća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94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DC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C5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C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19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</w:tr>
      <w:tr w:rsidR="00B536DD" w14:paraId="5FC8D92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559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4FE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87D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4FF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31A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88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510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893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4C4003D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AEE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8AB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F79A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B9F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919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5F4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163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A8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3D365B7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A4B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E21D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54BD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C22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17.989,83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3B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4B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D7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FD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4F169AFE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3FB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D244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1001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4AF5A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Financiranje političkih stranaka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CC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51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7F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93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EB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</w:tr>
      <w:tr w:rsidR="00B536DD" w14:paraId="1AC9227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4EF7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B4D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806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04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BA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75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BE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75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5F040FF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635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674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FFD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787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08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75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35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4F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612742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A6D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07A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B72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43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451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3.477,34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CD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68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E0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32D7ED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3B5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2DA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A2A7D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RAZDJEL  002: OPĆINSKA UPRAVA-IZVRŠNA TIJELA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F5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2.599.363,03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8F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3.766.783,32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29D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3.834.434,65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EBF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3.544.000,00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13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3.466.925,81</w:t>
            </w:r>
          </w:p>
        </w:tc>
      </w:tr>
      <w:tr w:rsidR="00B536DD" w14:paraId="0325955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7E67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D7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7E28A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GLAVA 002  01:Ured načelnika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4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35.987,58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7F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234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59F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5D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</w:tr>
      <w:tr w:rsidR="00B536DD" w14:paraId="7205DAD8" w14:textId="77777777">
        <w:trPr>
          <w:trHeight w:val="9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4FDE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11,15,71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AD2C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6EE3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02: PRIPREMA, DONOŠENJE I PROVEDBA AKATA I MJERA IZ DJELOKRUGA IZVRŠNOG TIJELA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D1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555.876,06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4A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577.000,00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51C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784.000,00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69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0C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685.000,00</w:t>
            </w:r>
          </w:p>
        </w:tc>
      </w:tr>
      <w:tr w:rsidR="00B536DD" w14:paraId="2C76916B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7DD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689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4D5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Proračunska pričuva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CC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75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9A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82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93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4B1FFDD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57D3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0AB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95C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FD8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10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1A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8A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49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44FBAEB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471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1DF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854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4B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56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29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7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E21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01D4278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B580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2C4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7AA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4BB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71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8E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91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47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2F0A1F30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B5D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C0F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BBA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Promidžba općine i ostale manifestacije-Dan općine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6D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7A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A9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2F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D7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</w:tr>
      <w:tr w:rsidR="00B536DD" w14:paraId="3517AEF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22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44B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EFE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285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C66C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71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1F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C9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449802C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00F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000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1A2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2F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37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542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F7A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C2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3B65DA3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EF51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5B2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AA8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08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35.984,58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DE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F8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62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0F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09428E3F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A68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48C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3D0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GLAVA 002  02:Upravni odjel za poslove Općinskog vijeća, mjesnu samoupravu i opće poslove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130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1.981.702,48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A7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3.182.783,32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DB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3.025.809,65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6AD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2.739.500,00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AC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2.662.425,81</w:t>
            </w:r>
          </w:p>
        </w:tc>
      </w:tr>
      <w:tr w:rsidR="00B536DD" w14:paraId="5668A82D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CF5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2F4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5A4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Administrativno, tehničko i stručno osoblje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40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458.337,33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6E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F6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F6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4C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600.000,00</w:t>
            </w:r>
          </w:p>
        </w:tc>
      </w:tr>
      <w:tr w:rsidR="00B536DD" w14:paraId="4E1570A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B1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2ABE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A1F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8E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458.337,33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30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BB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A2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49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</w:tr>
      <w:tr w:rsidR="00B536DD" w14:paraId="5CC8170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B8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85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2370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4A9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458.337,33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78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B9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96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327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600.000,00</w:t>
            </w:r>
          </w:p>
        </w:tc>
      </w:tr>
      <w:tr w:rsidR="00B536DD" w14:paraId="0423350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682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3B6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164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22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281.017,85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587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8F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8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B1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370.000,00</w:t>
            </w:r>
          </w:p>
        </w:tc>
      </w:tr>
      <w:tr w:rsidR="00B536DD" w14:paraId="77295B1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AA1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848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39A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BD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147.509,03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42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167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7E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3F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190.000,00</w:t>
            </w:r>
          </w:p>
        </w:tc>
      </w:tr>
      <w:tr w:rsidR="00B536DD" w14:paraId="1CB64EF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44A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25E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4FC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9A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13.197,92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46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4FE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91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B95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1AE0A6F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2F7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DA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1A0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DD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16.712,53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0D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</w:tcPr>
          <w:p w14:paraId="2521C2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59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DE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1ED5EC1B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CCD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3B6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2002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B13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Financiranje  održavanja lokalnih izbora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59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410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F1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936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30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1324871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8A3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777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8E6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 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04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BE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B5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C1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3D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75B23B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D1E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570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760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2B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A2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7F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9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32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1E24CA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5EAD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E046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BBD14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57DC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A450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24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FF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A6B4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13A9EAA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4401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AC75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2002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DF94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dugotrajne imovine za potrebe Općine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EB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03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D3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E4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683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55CA78F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E5C0B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F081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87466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01-Opće javne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A5DA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BC5A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B6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F7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ED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1F6DDF9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4C5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3A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26A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647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53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5D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C6E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38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2E297FAC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2E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F06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338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NK Ajax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9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C7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1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4A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F68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CD5BFB1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BCA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445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5FC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NK Radnički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02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4A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7A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BD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B2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930B2E2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C5C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A9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D25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groblje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226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8D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33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9C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2CF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DA634FD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421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832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949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</w:t>
            </w:r>
            <w:proofErr w:type="spellStart"/>
            <w:r>
              <w:rPr>
                <w:rFonts w:ascii="Times New Roman" w:hAnsi="Times New Roman"/>
                <w:color w:val="000000"/>
              </w:rPr>
              <w:t>neproizvedene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dugotrajne imovine - kupnja zemljišta za parkiralište - groblje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472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AF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89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672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80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349556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A92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5DFF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DE9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imovine-kuća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56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C8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3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D4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1F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067879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D78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866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CD8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imovine-namještaj i oprema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7E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61.554,15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68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5A3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CC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CD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</w:tr>
      <w:tr w:rsidR="00B536DD" w14:paraId="58CBC8F0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73B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8EE6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DAA0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imovine-oprema - rashladna komora za mrtvačnicu u Svetom Đurđu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077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FE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19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14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1B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A83AAB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7A2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F14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EF2B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imovine-nabava novog dostavnog vozila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3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8C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10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C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45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633753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E08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820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9711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PROGRAM  03: ODRŽAVANJE  KOMUNALNE INFRASTRUKTURE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54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83.753,65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86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6E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C98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583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167.000,00</w:t>
            </w:r>
          </w:p>
        </w:tc>
      </w:tr>
      <w:tr w:rsidR="00B536DD" w14:paraId="2EA5DBC4" w14:textId="77777777">
        <w:trPr>
          <w:trHeight w:val="46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8F7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0322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DF6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 javne rasvjete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1E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67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FC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8C1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15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79B5BD3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CBC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D93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36B0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E65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1D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4C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09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C1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8C0160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79E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0A9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899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4E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881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11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BD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FC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14674D8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EF6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0085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6A2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DD4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6.456,42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87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D2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1C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91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18D3A5C" w14:textId="77777777">
        <w:trPr>
          <w:trHeight w:val="42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B6F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FEC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7C2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javnih površina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EA5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E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9B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30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6EA0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19.000,00</w:t>
            </w:r>
          </w:p>
        </w:tc>
      </w:tr>
      <w:tr w:rsidR="00B536DD" w14:paraId="15DC123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7BD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C01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88B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5E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50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DC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9C8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A0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</w:tr>
      <w:tr w:rsidR="00B536DD" w14:paraId="5A240CE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65A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DB4E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E2F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66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07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29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89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F6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</w:tr>
      <w:tr w:rsidR="00B536DD" w14:paraId="79A5B2A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54D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263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5576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36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12.033,76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1B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7B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A4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C6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19.000,00</w:t>
            </w:r>
          </w:p>
        </w:tc>
      </w:tr>
      <w:tr w:rsidR="00B536DD" w14:paraId="6D3D0EF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62D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D37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1368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javnih površina-Lukom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98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E47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14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A3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D4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0C19B00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46A4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D2CE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1A73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B8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CF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E7E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A9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EC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38F09CB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1E9A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7D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8D3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4A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24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8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6F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29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1D04381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17C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44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62A9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CC3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3E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38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99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8A9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F8A4320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452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307D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E4C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staze i ograde na mjesnom groblju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3F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A99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B3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3D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68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0CB05D5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E26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4EA8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23F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FD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6BB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46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F9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A1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1A8762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59F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B7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172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3F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B40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E7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89F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12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5FD0A38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87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E2E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535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1C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8.580,82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A9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AB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91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A88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76FAF156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536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61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586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Izgradnja grobnica i urni na mjesnom groblju u Svetom Đurđu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B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51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4F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0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B1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680D7CE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9719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B54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F47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104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38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60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6B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6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589FF0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B31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6FA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9F9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93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73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F5C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F7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33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380A97B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A1ED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FB4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0F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7B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71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9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970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55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3DA15235" w14:textId="77777777">
        <w:trPr>
          <w:trHeight w:val="66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959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4FB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3691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staze i ograde na mjesnom groblju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2C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0D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E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F29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67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5392D88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B8B9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7BD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CCA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FB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41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BB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7B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B3F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4A58F6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A754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3A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1D2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60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EB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12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3C9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D1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3EBB319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F9C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61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BA5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47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2.683,41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FD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91B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CE9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A7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56BA6003" w14:textId="77777777">
        <w:trPr>
          <w:trHeight w:val="70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D0D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E567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3B0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staze i ograde na mjesnom groblju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Hrženica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D0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2DC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8B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033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AC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</w:tr>
      <w:tr w:rsidR="00B536DD" w14:paraId="40E771D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C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3D1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FCE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86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93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F4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AB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7B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7961094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7844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4C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1BF0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78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5B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AC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A7E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A5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329A78D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E039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C28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570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0C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168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63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F5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47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40E49ABB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D98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5EE8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B30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staze i ograde na mjesnom groblju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8D2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722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A3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61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E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</w:tr>
      <w:tr w:rsidR="00B536DD" w14:paraId="1E20DC5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0D00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A4D9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EBD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CF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E1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8E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21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4F3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69DAD5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1C73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E8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176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E2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FE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F9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59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12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B228A4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0731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37C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1DD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C8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F3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4BA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58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91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44EF297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7DD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9C0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334A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proofErr w:type="spellStart"/>
            <w:r>
              <w:rPr>
                <w:rFonts w:ascii="Times New Roman" w:hAnsi="Times New Roman"/>
                <w:i/>
                <w:color w:val="0066CC"/>
              </w:rPr>
              <w:t>AKTIVNOST:Energija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>, plin i komunikacije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D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B60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B9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CC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D7D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</w:tr>
      <w:tr w:rsidR="00B536DD" w14:paraId="6DF3F62E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D721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B3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111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04-Ekonomski poslovi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57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DB9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1AE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D9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247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4249C94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28B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CA0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F2B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C1D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F2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1D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3D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A35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1B303DC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485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F72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E92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9B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44.226,18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9D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87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71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5C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453DD4AC" w14:textId="77777777">
        <w:trPr>
          <w:trHeight w:val="40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A3A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FA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2003 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9A57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AKTIVNOST. Opskrba vodom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AA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12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B3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42D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837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6273808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B3F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9AC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4C4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A3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19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F9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3C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B5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4052C4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759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E9D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F660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BF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E00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D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81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53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AB49C9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176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E971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607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51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3.536,97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47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35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35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24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CB07C8C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9A0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254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2003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EE5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strojeva-kosilica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352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40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98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07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28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600C8AD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6B5E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DAE8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F0D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93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662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33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E8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9E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18A474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ED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1D0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825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13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C013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1B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ED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A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CEF5D1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B6E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5C0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A8B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DC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6.236,09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7C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5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E1D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0B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141F1C9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8D6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A16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93C1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04: ZAŠTITA 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3A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36.083,45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26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E82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6B1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D1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56.000,00</w:t>
            </w:r>
          </w:p>
        </w:tc>
      </w:tr>
      <w:tr w:rsidR="00B536DD" w14:paraId="136CBB3E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88B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2001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645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Zaštita okoliša- odvoz smeća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3B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80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75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9B1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96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22.000,00</w:t>
            </w:r>
          </w:p>
        </w:tc>
      </w:tr>
      <w:tr w:rsidR="00B536DD" w14:paraId="27AFF7A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7EB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F8D6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F22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48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20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E0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6A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6F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</w:tr>
      <w:tr w:rsidR="00B536DD" w14:paraId="2BF9EC7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47B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32B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28B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C7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D7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FB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BA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4E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</w:tr>
      <w:tr w:rsidR="00B536DD" w14:paraId="5B9A199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59B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813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F15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B3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18.838,25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C8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AA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D9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37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22.000,00</w:t>
            </w:r>
          </w:p>
        </w:tc>
      </w:tr>
      <w:tr w:rsidR="00B536DD" w14:paraId="6DAE1DD2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4A97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4D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C140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Zaštita okoliša – sanacija divljih odlagališta otpada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DF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FA3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9C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E5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42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327259F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F22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CB1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7B2F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4D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662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6F99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33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35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B7C550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ED5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D43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D88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CD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FC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80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09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3C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55FEAF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AEA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D3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5171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486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4.893,36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99A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64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13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B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135245E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21D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7D3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6D4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Zaštita okoliša-veterinarske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B1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2A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8F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10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44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</w:tr>
      <w:tr w:rsidR="00B536DD" w14:paraId="7599DB0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1DB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C65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17C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41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4A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99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97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8A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3823F76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288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2C70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8CD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10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B9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4A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43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1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2B9C98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3B8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8A3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E20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6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4.357,09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234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3F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04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66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2BFE5488" w14:textId="77777777">
        <w:trPr>
          <w:trHeight w:val="66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CF7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1A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C371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Zaštita okoliša-usluge deratizacije i dezinsekcije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8B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E2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E8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43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BF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18.000,00</w:t>
            </w:r>
          </w:p>
        </w:tc>
      </w:tr>
      <w:tr w:rsidR="00B536DD" w14:paraId="1D1B20C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BB8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F78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C5E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793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9B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30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C10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9E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</w:tr>
      <w:tr w:rsidR="00B536DD" w14:paraId="6483FEF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222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D9F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06F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54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1C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730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4F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811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</w:tr>
      <w:tr w:rsidR="00B536DD" w14:paraId="70654FB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95C7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278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378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C7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7.994,75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89F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79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96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0AA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18.000,00</w:t>
            </w:r>
          </w:p>
        </w:tc>
      </w:tr>
      <w:tr w:rsidR="00B536DD" w14:paraId="5D6990AE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F8AB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CF6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2004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319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zbrinjavanja miješanog komunalnog otpada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08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D6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63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517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59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6D93F5C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3E1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2B9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DF8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05-Zaštita okoliša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F7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8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18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360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87E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7731B3F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AAB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13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1B56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975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5E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7B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D41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A3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225D35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11A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D2C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B4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8D7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0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128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07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80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5EE26FC1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A3D26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11,31,43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B4A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EF9D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05: PROSTORNO UREĐENJE I UNAPREĐENJE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33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165.468,68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6A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B00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FE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6B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200.925,81</w:t>
            </w:r>
          </w:p>
        </w:tc>
      </w:tr>
      <w:tr w:rsidR="00B536DD" w14:paraId="5CC1434B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6188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6DB1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FCD1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Geodetsko-katastarske usluge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77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CD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AD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17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E1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12.000,00</w:t>
            </w:r>
          </w:p>
        </w:tc>
      </w:tr>
      <w:tr w:rsidR="00B536DD" w14:paraId="12E87D3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705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4FC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A2D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EF8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145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9E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E0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4D3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6E177AC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58B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EF2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705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13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4B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EC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F81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6D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15BD717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45C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55A7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D037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C8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8.248,00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67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18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DD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65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12.000,00</w:t>
            </w:r>
          </w:p>
        </w:tc>
      </w:tr>
      <w:tr w:rsidR="00B536DD" w14:paraId="7AA5DF10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4A2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94C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2005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C734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prostora – financiranje izgradnje 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reciklažnog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dvorišta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C3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056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07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FB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D7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85.000,00</w:t>
            </w:r>
          </w:p>
        </w:tc>
      </w:tr>
      <w:tr w:rsidR="00B536DD" w14:paraId="48BD116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51D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583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E48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6D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52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0A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1F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5DC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85.000,00</w:t>
            </w:r>
          </w:p>
        </w:tc>
      </w:tr>
      <w:tr w:rsidR="00B536DD" w14:paraId="2C27FC4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2635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7A7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DEC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5C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3C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D4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1D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77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85.000,00</w:t>
            </w:r>
          </w:p>
        </w:tc>
      </w:tr>
      <w:tr w:rsidR="00B536DD" w14:paraId="0542237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731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815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B8B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94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835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EC8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A2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B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85.000,00</w:t>
            </w:r>
          </w:p>
        </w:tc>
      </w:tr>
      <w:tr w:rsidR="00B536DD" w14:paraId="65959414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91A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86F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B76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prostora – izmjene i dopune prostornog plana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49F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982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7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79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3C2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</w:tr>
      <w:tr w:rsidR="00B536DD" w14:paraId="4349ED3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B82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97C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289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7E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DE2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68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E8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AED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44CE19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EAC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38F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906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D7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99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77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BC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5F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3AADC1C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80F7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704E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F6B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AA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2B9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593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25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C6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41A04FBA" w14:textId="77777777">
        <w:trPr>
          <w:trHeight w:val="107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0A0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3F0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7C7E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Hrženica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08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F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76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52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22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6A66643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6DF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271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E00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F5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BA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B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B1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A86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A0BC67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61E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CBA0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A55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CB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9A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1F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CA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12F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CD9A4F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954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EC0C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89C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4C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23.942,16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2F5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F73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BE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F7C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3196596" w14:textId="77777777">
        <w:trPr>
          <w:trHeight w:val="109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9E9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AAA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38F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FD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14E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8A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E9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C80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6A672C0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16C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216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DE2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BD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1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4C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9F9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7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6188C9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83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86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49F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E0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F2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04B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CD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03F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0CD98ED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4C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2D3E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95C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A36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18.825,91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CD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B2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9A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25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7370D68" w14:textId="77777777">
        <w:trPr>
          <w:trHeight w:val="111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C9E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E60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745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7F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E3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6C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7E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F0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</w:tr>
      <w:tr w:rsidR="00B536DD" w14:paraId="792E15F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1C1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5230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C0F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EC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B2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82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76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74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6A6C9CE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AF6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EAB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42A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C87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75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B1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93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7B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62D20B8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A2A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D9F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289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B1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12.734,63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5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337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DC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1F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38D3291D" w14:textId="77777777">
        <w:trPr>
          <w:trHeight w:val="112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970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FAE3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E57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dom,grobna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kuća i prostorije udruga) – mjesni odbor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3D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E3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AA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EB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ED3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26216EA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0FC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43C9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004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0B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0B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B3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40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2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A9F90A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C1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96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47FA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18D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CF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0E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22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69C50B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0CC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C0A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B37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D2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2.595,09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97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B6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2B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2F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13B96D2" w14:textId="77777777">
        <w:trPr>
          <w:trHeight w:val="105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79E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CA41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A6C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Karlovec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D2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A5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1B1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08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08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</w:tr>
      <w:tr w:rsidR="00B536DD" w14:paraId="1A06EBF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946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5AB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B46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2E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48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82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A7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10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650C670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4F2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88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15F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A7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77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05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E9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9A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0C4B6DB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8494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562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BC3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07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13.141,38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8A5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FF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BA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06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</w:tr>
      <w:tr w:rsidR="00B536DD" w14:paraId="5B23B3F7" w14:textId="77777777">
        <w:trPr>
          <w:trHeight w:val="84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B9B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366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E56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i uređenje građevinskih objekata (društveni dom i prostorije udruga )- mjesni odbor Luka L.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7D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87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46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CC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813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</w:tr>
      <w:tr w:rsidR="00B536DD" w14:paraId="3CC5F2E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BE98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FA3E2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301A4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D6F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82E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07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84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904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19F4B9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575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931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096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928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FB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6D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3E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8E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1492A3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794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C05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828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D7D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6.237,79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6F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8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1E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0A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16F7C472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4AB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0B5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868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Priles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FF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FA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4F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E1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11AA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2B7C906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0C1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0E4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67B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E5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48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72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A3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21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6720B8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4EA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718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04F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44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BB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0B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D5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74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0642CCD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F4B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F2A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53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95F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816,78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2A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A7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28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BAB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353CD99" w14:textId="77777777">
        <w:trPr>
          <w:trHeight w:val="109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938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677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7E85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Komarnica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84C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A7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C7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38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C5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3DBE38A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19C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03A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6E1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35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40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0D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C3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3D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2507355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C42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B3D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E92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E0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E6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2E6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4C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806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64D5960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F25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DF1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9B8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6A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6.943,58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1B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EA9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2C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8E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071A810" w14:textId="77777777">
        <w:trPr>
          <w:trHeight w:val="104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C3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D16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CB5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Održavanje i uređenje građevinskih objekata (društveni dom i prostorije udruga) – mjesni odbor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Obrankovec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92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03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4E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50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BFE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4259E67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33C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4E59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7CF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142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0E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AC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8E7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4A2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830F6E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B8DE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041A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1A0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87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27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CB6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045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49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73EB7FA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B8C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D73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888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B9E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7.509,47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4C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2C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0C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2B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48985ACC" w14:textId="77777777">
        <w:trPr>
          <w:trHeight w:val="86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C86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901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307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i uređenje građevinskih objekata –poslovni prostor u zgradi općine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9B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F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59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D8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7F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1.925,81</w:t>
            </w:r>
          </w:p>
        </w:tc>
      </w:tr>
      <w:tr w:rsidR="00B536DD" w14:paraId="47BE1B7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325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7A1C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F9E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E0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5B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739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6E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EC4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1.925,81</w:t>
            </w:r>
          </w:p>
        </w:tc>
      </w:tr>
      <w:tr w:rsidR="00B536DD" w14:paraId="154F548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550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111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26E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812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73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A3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E9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1.925,81</w:t>
            </w:r>
          </w:p>
        </w:tc>
      </w:tr>
      <w:tr w:rsidR="00B536DD" w14:paraId="27949EC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DEF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8ED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0301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1B5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23.709,70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A7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EB3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D0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59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1.925,81</w:t>
            </w:r>
          </w:p>
        </w:tc>
      </w:tr>
      <w:tr w:rsidR="00B536DD" w14:paraId="3E53A42E" w14:textId="77777777">
        <w:trPr>
          <w:trHeight w:val="8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A85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AAA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FD5F4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Subvencioniranje ugradnje malih solarnih elektrana na krovove obiteljskih kuća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C80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C5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18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EE3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382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5142307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502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C10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3A1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F9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462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FA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F3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AF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D198F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8C7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8A6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9248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B0E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04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24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241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01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D49253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B06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87C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AE31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9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3E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46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55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E1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5E2851A" w14:textId="77777777">
        <w:trPr>
          <w:trHeight w:val="37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330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8C2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CB5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Zimsko održavanje cesta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AC4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CE6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A2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43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4F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34547E0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9368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904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0F4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CC6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57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C6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012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7293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41DA33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430C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038C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249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FBF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E05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53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88E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F6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54347F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BBB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E4C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E4B5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E53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4A4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D6D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788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17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A85B3E4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BE66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E9C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CF6C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kanala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Strugi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i Karlovcu Ludbreškom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E4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23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FF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9A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2E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6BCE8AE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295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BDA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9A1C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68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562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C66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C3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53F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35F15A6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2E4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2A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38E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4D3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37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25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F68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B07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F28E6D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6C96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8A0D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76E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E91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1.473,06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85D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04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1A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67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6EE5A6AD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63B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C0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D3BF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Održavanje nerazvrstanih cesta-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šljunčanje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 poljskih puteva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48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B0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3F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59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CD3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35.000,00</w:t>
            </w:r>
          </w:p>
        </w:tc>
      </w:tr>
      <w:tr w:rsidR="00B536DD" w14:paraId="6FE21F6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20D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20B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49D4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2D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06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DA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C0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A0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</w:tr>
      <w:tr w:rsidR="00B536DD" w14:paraId="364F5D0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E65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DC7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BB6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75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E4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25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F5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724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</w:tr>
      <w:tr w:rsidR="00B536DD" w14:paraId="0B0459C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B3D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666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D07D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37F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27.864,38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B9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ED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02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F37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35.000,00</w:t>
            </w:r>
          </w:p>
        </w:tc>
      </w:tr>
      <w:tr w:rsidR="00B536DD" w14:paraId="0B4B0D7B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3CF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166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BC73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Uređenje zapuštenih objekata po naseljima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36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26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12D0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DA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62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032267A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EEA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53E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A59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982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316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33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B3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66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2A834A9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180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9EA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57A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FD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9B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EA9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EB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05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095C77E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72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6AA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B1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1B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4.626,75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ED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B9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A1C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62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79D1D5E6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009C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491C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2005 19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61BF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Postavljanje uspornika prometa (uzdignute plohe) na Županijskoj cesti u Općini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0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34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70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CA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39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D12CF8D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C3A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0B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31E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2F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6BD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A2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E8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34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B68C3D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32B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3257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CA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0E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82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B8E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11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C6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06E606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41D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3E0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949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9E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19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5B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D2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F64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3BD1A1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7C7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04F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P  2006   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B3B2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06: RAZVOJ  POLJOPRIVREDE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90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25.880,00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CDA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C8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0E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05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35.000,00</w:t>
            </w:r>
          </w:p>
        </w:tc>
      </w:tr>
      <w:tr w:rsidR="00B536DD" w14:paraId="784886E4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AF6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E93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2006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EB4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Subvencije poljoprivrednicima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FC5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34B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39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8C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05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4828AC9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BD02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390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27E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04-Ekonomski poslovi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37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3D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F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CC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1B6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E3216B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C04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407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568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DE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62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1A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BE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CD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4E9943C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E7D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F55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288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A5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23.630,00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12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88A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68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1BC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44DA63D" w14:textId="77777777">
        <w:trPr>
          <w:trHeight w:val="4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1BD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B965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2006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39C7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Subvencije obrtnicima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3E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2B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12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A9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D5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1D88D96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60E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69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0A05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04-Ekonomski poslovi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20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12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1B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549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72F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ECE560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8C4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179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45A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17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BD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52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6F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47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23FB39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593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403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792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6E5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17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51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82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93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67EBDFD" w14:textId="77777777">
        <w:trPr>
          <w:trHeight w:val="75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6853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11,31,43, 51, 52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0D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K  2007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F718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07: IZGRADNJA OBJEKATA KOMUNALNE INFRASTRUKTURE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24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676.342,84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28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1.790.368,07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9A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1.077.500,00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E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1.175.000,00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B7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1.204.000,00</w:t>
            </w:r>
          </w:p>
        </w:tc>
      </w:tr>
      <w:tr w:rsidR="00B536DD" w14:paraId="6EDF6D65" w14:textId="77777777">
        <w:trPr>
          <w:trHeight w:val="111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B980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48C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A46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prometnice UK4 i UK6 sa parkiralištem kod doma za dnevni boravak starijih osoba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2BA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54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CDA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9A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C9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7D4749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ABF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CD8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9B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E7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6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EB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376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C64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A97180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E4D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1251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BFF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2D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EEC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10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57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474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A4E0585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3007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C42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F8F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EEB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444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255.470,57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8CF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BC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7C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E48D094" w14:textId="77777777">
        <w:trPr>
          <w:trHeight w:val="97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8F1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368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E7E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pješačko biciklističke staze po naseljima općine uz lokalne i županijske ceste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7E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94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83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038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A69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B64D11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95A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82A5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436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24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71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C1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92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B9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64CD0B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5F2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3D2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B14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A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16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0FC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9A64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E46842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4EB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29C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D35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A4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86.914,46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42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754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FF6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F0A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D729758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357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EEA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16A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Legalizacija građevinskih objekata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79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08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8F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76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D7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2FA3EA4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E1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106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3D1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2F3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3F7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43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354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86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4B7ACD2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00E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763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E7F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82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712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23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2D9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D66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3CF66DB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2ED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7CE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484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21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CD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A8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2F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F2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23B1522C" w14:textId="77777777">
        <w:trPr>
          <w:trHeight w:val="69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80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082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92F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Trošak konzultantskih kuća-izrada projekata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8DC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10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71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3B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A6C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70ACE53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351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2AF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4126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0C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33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12F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12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3F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49EA985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B0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3F9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74B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79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89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9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DC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BE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6DCDE06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094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EF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C57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7E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8.250,00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51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4AA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2A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417D39F5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F61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9C4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69E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Uređenje proizvodno-poslovnog prostora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Strugi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28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58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F0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DC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498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</w:tr>
      <w:tr w:rsidR="00B536DD" w14:paraId="6A53FF6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5329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826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08DA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6B4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70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63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4A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39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1E4004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15F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38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2C76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64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6AB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AD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800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18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7F239CC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FF7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016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9F9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2F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6.912,00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C0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FC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59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C4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</w:tr>
      <w:tr w:rsidR="00B536DD" w14:paraId="2DA36422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912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399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1BD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Opremanje dječjih igrališta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D3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CC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34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03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0A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7A89087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32A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593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E0F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FD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2A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06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81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6E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7866534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9EA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6BE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408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8E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70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AF6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E0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949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0A20DF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80C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F0A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8CB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E0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E7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509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04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E7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B5E1952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258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93D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 K 2007 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2627F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dječjeg igrališta-dječji vrtić "Suncokret Sveti Đurđ"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A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7A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30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B36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348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F7D56EE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409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FC8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989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BE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CE7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329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33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BB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629DFF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DD9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D26A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646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8A2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34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2F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AD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2F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FBA7B1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0F6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C7F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939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02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6.957,50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DD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78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86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F2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18B9110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25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4F8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 K 2007  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6AD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Projektna dokumentacija i izgradnja  šetnice uz rijeku Plitvicu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601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FF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FB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CB8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33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23F4FBD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EDD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924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453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656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41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36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3D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6D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1EF288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510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A00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1DE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209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67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C6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70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DB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69545C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ED3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D12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FF1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B5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2C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155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9F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E7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DC391B6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66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9A3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 K 2007  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D1B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pješačke staze Luka Ludbreška-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Komarnica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Ludbreška-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Hrženica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sa javnom rasvjetom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8F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7C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B4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6FB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3D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6033AA6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D46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37E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4D6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A8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7F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7F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6B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057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3AC4D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43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92D4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C71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17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007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57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66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4F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6B7095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44C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676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C39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A5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94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9E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BB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FA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B4D8316" w14:textId="77777777">
        <w:trPr>
          <w:trHeight w:val="91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82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F40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6B4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Energetska obnova javnih objekata (društveni domovi)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EB8F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E5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5B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FE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E3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</w:tr>
      <w:tr w:rsidR="00B536DD" w14:paraId="551E699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B55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95F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40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FF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E0A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D1B0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45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22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7158F71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89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54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B10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B8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81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EE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C5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03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619A63A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7FE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C19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5D33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6C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129.000,45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84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CE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EB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D8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</w:tr>
      <w:tr w:rsidR="00B536DD" w14:paraId="47A7F517" w14:textId="77777777">
        <w:trPr>
          <w:trHeight w:val="80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D70A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B97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5D023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nerazvrstanih cesta – asfaltiranje unutar naselja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BA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F9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E2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F3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DA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1124EBC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24FD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E44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F8D4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CC4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E4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54A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778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94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C8E80A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6AAE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554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437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F3A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92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D9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58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8C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D5FC82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9A0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00F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F37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7E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75.694,55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56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845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9B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6C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26D8D87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F32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53A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B6E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Asfaltiranje - fini sloj asfalta ispred Društvenih domova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09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BD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5B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30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34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ED9FBD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360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91E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041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B0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4A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EA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92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81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40087B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F8CD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329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381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5ED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EB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F8D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5C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523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AF4727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28B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8E8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BF8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14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9B6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CE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C58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0A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AAF5B4F" w14:textId="77777777">
        <w:trPr>
          <w:trHeight w:val="78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9E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5A6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7977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Urbanistički plan uređenja poslovne zone Sveti Đurđ-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Hrženica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B37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FB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CA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5B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AF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26CEF7D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A2C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147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FC3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07B6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26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43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A1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E17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2801D9B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14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561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268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5DD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D5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50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556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3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65D660B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8DD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DEA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98A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55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E41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08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2F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6A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8B07129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5A2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E9E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054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(proširenje) javne rasvjete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232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7F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C7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B8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7D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0CB8791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03B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6AC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F4D2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D0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82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EB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9D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E1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AF820A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EC4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659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B8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D0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F4E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93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10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64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5008CCF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9E5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FF8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C71D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83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07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75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C2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1F997897" w14:textId="77777777">
        <w:trPr>
          <w:trHeight w:val="109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4DC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165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37C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Izrada projektne dokumentacije za izgradnju poslovne građevine (tržnica sa garažnim prostorom) komunalnog odjela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Vulincu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F0F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61B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E6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1DF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C9F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0D610D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044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212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39A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82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BA9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CD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5E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B2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426F28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D4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29A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DD3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35B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B3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C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060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E8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C8EFBA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110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967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9FD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97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EA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23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31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4B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01C2F15" w14:textId="77777777">
        <w:trPr>
          <w:trHeight w:val="141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441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7F0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AEC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Izrada projektne dokumentacije i građenje zgrade javne i društvene namjene (dom za dnevni boravak starijih osoba sa smještajnim jedinicama)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782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2F0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35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748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A2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A504DB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700B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15E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9D0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017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48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C3D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71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82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90CC78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9C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36F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A16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00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33F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EB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C8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8EE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1D98DD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7C8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FB2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B70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23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209.331,67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EE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28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00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37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C1AF226" w14:textId="77777777">
        <w:trPr>
          <w:trHeight w:val="111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BBC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7F4D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FE3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namještaja i opreme za dom za dnevni boravak starijih osoba sa smještajnim jedinicama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93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ED5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A8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62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47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F9B3EF5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80D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595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5E2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1E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D72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CF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0C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3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D93283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B214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7BC2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734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FA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CD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0E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18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997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203C23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A21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6F5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9F9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29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D0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CB3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51D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BFA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8C2081D" w14:textId="77777777">
        <w:trPr>
          <w:trHeight w:val="88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E85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DB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871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ograde za dom za dnevni boravak starijih osoba sa smještajnim jedinicama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F2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8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2C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4E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1D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1CAEB01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E2C6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676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D1E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640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37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DC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A80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C1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BF10F3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B41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C06B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90D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481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9F3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69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1F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65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3CC674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ADA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E9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88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B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A8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42D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6EC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59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CF76031" w14:textId="77777777">
        <w:trPr>
          <w:trHeight w:val="9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A3F1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8036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19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4A91F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lifta u domu za dnevni boravak starijih osoba sa smještajnim jedinicama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14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B7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18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C2C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717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44D952D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2153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8C0B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556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BD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613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F45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408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A8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C40EA3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A8A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C34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F52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81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E81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BA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19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27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F808AD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4CD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C0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27E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A1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1F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04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67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65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697F8B2" w14:textId="77777777">
        <w:trPr>
          <w:trHeight w:val="9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B22D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553A1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A1B0F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Uređenje okoliša i parka - dom za dnevni boravak starijih osoba sa smještajnim jedinicama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EA0D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19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8D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1A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01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17A89D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854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D81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D81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67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83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DAB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362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9C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F1046B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D27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B5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297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B2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AE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C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9C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F5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4D4CFA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0C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4DE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6B0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F7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87B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AB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CF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E8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FB2C9EC" w14:textId="77777777">
        <w:trPr>
          <w:trHeight w:val="84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D6E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E29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9AC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Sufinanciranje sustava odvodnje i pročišćavanje otpadnih voda aglomeracije Ludbreg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3D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9C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18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522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8C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900.000,00</w:t>
            </w:r>
          </w:p>
        </w:tc>
      </w:tr>
      <w:tr w:rsidR="00B536DD" w14:paraId="1642CBD1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230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712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969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6D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06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7DD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C6D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22B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900.000,00</w:t>
            </w:r>
          </w:p>
        </w:tc>
      </w:tr>
      <w:tr w:rsidR="00B536DD" w14:paraId="387563B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1D25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1D0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BC6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CF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92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908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3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C2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900.000,00</w:t>
            </w:r>
          </w:p>
        </w:tc>
      </w:tr>
      <w:tr w:rsidR="00B536DD" w14:paraId="6274FDE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F01A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2B6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FB4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1C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3B2E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E8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2A4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D4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900.000,00</w:t>
            </w:r>
          </w:p>
        </w:tc>
      </w:tr>
      <w:tr w:rsidR="00B536DD" w14:paraId="07DF0FDC" w14:textId="77777777">
        <w:trPr>
          <w:trHeight w:val="76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2B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869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CDA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solarne centrale javnih objekata sa projektom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83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597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70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1FC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AE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</w:tr>
      <w:tr w:rsidR="00B536DD" w14:paraId="254A0BD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0CA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BF6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B0D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9438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C7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F0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65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5F3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73CEA22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B2B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5EE5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68ED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06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D7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A0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DD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9C3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0B1AB1A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C14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A3F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344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E0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5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0C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F55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74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</w:tr>
      <w:tr w:rsidR="00B536DD" w14:paraId="0E0FFADE" w14:textId="77777777">
        <w:trPr>
          <w:trHeight w:val="97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262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29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B8A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Izrada studije razvoja sustava održivog javnog prijevoza i mobilnosti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FB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451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F1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A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D4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66CF627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7E07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98C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36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8A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DE6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B76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73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2ED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2DEF8ED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CBB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019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32E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95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BC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94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008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856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07D1B86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BB4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85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5301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EC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82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A1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86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E6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1F2F9AB5" w14:textId="77777777">
        <w:trPr>
          <w:trHeight w:val="134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171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C43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2291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i opremanje postrojenja za sortiranje odvojeno prikupljenog otpada papira, kartona, metala, plastike i dr. materijala - SORTIRNICA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0D64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99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B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B2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D2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198.000,00</w:t>
            </w:r>
          </w:p>
        </w:tc>
      </w:tr>
      <w:tr w:rsidR="00B536DD" w14:paraId="0E7C365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D87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D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451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C0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2D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276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49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B0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198.000,00</w:t>
            </w:r>
          </w:p>
        </w:tc>
      </w:tr>
      <w:tr w:rsidR="00B536DD" w14:paraId="1AB1545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E21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7DD4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05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F8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D1C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8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93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B58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198.000,00</w:t>
            </w:r>
          </w:p>
        </w:tc>
      </w:tr>
      <w:tr w:rsidR="00B536DD" w14:paraId="7D590A3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96B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52,11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DFA6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8BF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7BE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CE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50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94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F4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198.000,00</w:t>
            </w:r>
          </w:p>
        </w:tc>
      </w:tr>
      <w:tr w:rsidR="00B536DD" w14:paraId="4138B56D" w14:textId="77777777">
        <w:trPr>
          <w:trHeight w:val="737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AC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9BC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5E2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 PROJEKT: Izgradnja prilazne ceste sa javnom rasvjetom za romska naselja (Sveti Đurđ i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Karlovec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>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07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C43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B5A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45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962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6ED821AD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E20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E33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99C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46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23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9E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65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C5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F77CFB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E01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177B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A67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FE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A4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B5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96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E1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14A81B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40A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F23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A2E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D0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30.152,94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55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E8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0C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FD7A707" w14:textId="77777777">
        <w:trPr>
          <w:trHeight w:val="1085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D43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5B0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405B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 PROJEKT: Dogradnja dječjeg vrtića „Suncokret Sveti Đurđ“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3D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D9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1D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FC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36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632D342F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993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00B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7B6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67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2D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46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F2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AF0057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E3B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9C6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237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0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89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A7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38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D8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7CBBD6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543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B61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F657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B9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123.129,27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C90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A1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F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86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46C32B3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DC35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11,51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309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8D25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Rekonstrukcija i opremanje igrališta za mali nogomet i košarku u Karlovcu Ludbreškom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67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0FF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173.897,50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18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4F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FA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4DE2E03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1A4A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6EAF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1046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F6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42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173.897,51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16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4D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5D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E23A90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9D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E72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BF7D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C47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A6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173.897,52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5D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E1A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C2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99CD1A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EA0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C84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C6D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4D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73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34.787,50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37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FC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27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D774CC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C5F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990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7F6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2AF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17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139.110,00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54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BA2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0C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D4F5D2C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9759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E38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D34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igrališta za mali nogomet  Sveti Đurđ-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Vulinec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5F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89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58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51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A6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B03F9E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450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270B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C4A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5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A84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A33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05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B22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97F254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F96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6A4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92B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5D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D47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C7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A1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9F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496A09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940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D4B0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2E0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836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D2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8D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01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296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2705CD2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2A9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31C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29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A033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igrališta za mali nogomet u Sesvetama Ludbreškim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3A1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A8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E7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DC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47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238616B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5A65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C92A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3128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49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88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AC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4F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217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F619DD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3D0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485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4BD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3D2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47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1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2AC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8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A12DC0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46F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F959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F1F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8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4DC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7EF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5A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A2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01A30EA" w14:textId="77777777">
        <w:trPr>
          <w:trHeight w:val="1013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083F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358C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30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66B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igrališta za mali nogomet u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Strugi</w:t>
            </w:r>
            <w:proofErr w:type="spellEnd"/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D68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57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19F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21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913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78C5590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3D4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B9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C1D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 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A54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03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B65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88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DC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701C1C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D03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AF8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E18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Rashodi za nabavu nefinancijske imovine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91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69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E6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85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C8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BB5806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EBA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ED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DDC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A1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5A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92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C83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72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7DC22BBF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CACF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51C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31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152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 PROJEKT: Izgradnja infrastrukture - stanovi za mlade obitelji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5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767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68E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54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A7A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27C0DB94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312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6FA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220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58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91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02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79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FF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B9BC4C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4934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0FA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086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7B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9C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B6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A6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A4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48CC5F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C18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C50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D8B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A5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06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8F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8A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2D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B796799" w14:textId="77777777">
        <w:trPr>
          <w:trHeight w:val="98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2FAB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B0A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2007 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AC8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 PROJEKT: Nabava i postavljanje kamera za brzinu uz županijske ceste na području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1B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C91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EE6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55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B98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57F86C49" w14:textId="77777777">
        <w:trPr>
          <w:trHeight w:val="492"/>
        </w:trPr>
        <w:tc>
          <w:tcPr>
            <w:tcW w:w="139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83B5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3B8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18A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i stanovanja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DFD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309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B0C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907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06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D42632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1FF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DCD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EDB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60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3C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5CA2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1C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A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6CFF71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3A3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22A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F52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BC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D4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39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6E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EF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D45C6C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5FA8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7EA9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D138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08: PROMICANJE  KULTURE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F8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74.081,10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53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389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02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C3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92.000,00</w:t>
            </w:r>
          </w:p>
        </w:tc>
      </w:tr>
      <w:tr w:rsidR="00B536DD" w14:paraId="0F0BCBA9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7076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4993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C5A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Informiranje putem Radio Ludbrega (pomoć za redovan rad)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61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95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E3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07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BB8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3.000,00</w:t>
            </w:r>
          </w:p>
        </w:tc>
      </w:tr>
      <w:tr w:rsidR="00B536DD" w14:paraId="72CC8ED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DC6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06C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0D0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9D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CC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193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79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E8B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5574578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C5A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C73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C5F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D8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6B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B5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96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E6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3FB2775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EE2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F74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3A8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73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2.750,00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59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A40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6D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AE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3.000,00</w:t>
            </w:r>
          </w:p>
        </w:tc>
      </w:tr>
      <w:tr w:rsidR="00B536DD" w14:paraId="54003FF3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DC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DC6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3D9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programa udruga i KUD-ova u kulturi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C2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6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1B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F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3E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80.000,00</w:t>
            </w:r>
          </w:p>
        </w:tc>
      </w:tr>
      <w:tr w:rsidR="00B536DD" w14:paraId="75436DA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9F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B6A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214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56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628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8C4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CF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FB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</w:tr>
      <w:tr w:rsidR="00B536DD" w14:paraId="1CEFB2C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2DB1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D99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5B7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7D0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7A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709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12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5C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</w:tr>
      <w:tr w:rsidR="00B536DD" w14:paraId="64DF67E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A022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D90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982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6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66.545,47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39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B0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DA4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85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80.000,00</w:t>
            </w:r>
          </w:p>
        </w:tc>
      </w:tr>
      <w:tr w:rsidR="00B536DD" w14:paraId="1641176E" w14:textId="77777777">
        <w:trPr>
          <w:trHeight w:val="38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FE8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6E2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246A2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Likovna kolonija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749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29A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050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46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3FC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</w:tr>
      <w:tr w:rsidR="00B536DD" w14:paraId="44338C8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91C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6FA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781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23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9B6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65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83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9A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216873C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622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1C3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F30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32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CB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82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680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D9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7E1FF46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920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FBB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778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1E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4.785,63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77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9A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76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40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</w:tr>
      <w:tr w:rsidR="00B536DD" w14:paraId="39C19FEE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904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B54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2008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81A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Gradska knjižnica i čitaonica "Mladen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Kerstner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>" Ludbreg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91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82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C9E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66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9A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49492940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4E3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9AC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6F4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9A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E58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8E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9C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E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538D7BC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591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67CD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AB9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6A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F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76A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76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2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4F82142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98F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26E5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747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EA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DC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9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A5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BAD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F959067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A56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2ADA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2009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807C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09: RAZVOJ SPORTA I REKREACIJE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A04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67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600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8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E46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70.000,00</w:t>
            </w:r>
          </w:p>
        </w:tc>
      </w:tr>
      <w:tr w:rsidR="00B536DD" w14:paraId="6D51A620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1789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030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2009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4383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Sufinanciranje rada Zajednice sportskih udruga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F1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A02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BC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DE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C1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</w:tr>
      <w:tr w:rsidR="00B536DD" w14:paraId="0213642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FA4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4824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F42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2B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8C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85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09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84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471DD1B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5BC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EAC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B64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74B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11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E1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14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7FE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793803F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2BD2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8E6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714A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3C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101.201,88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7D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C88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1B7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49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0425A819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FC8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0091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2009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915D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Uređenje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svlačiona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i ograda po nogometnim klubovima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91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A9F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73E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15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2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7F58D17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E8473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C008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F3B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B3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F3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0EF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44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45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326C1C7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23A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E00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AAB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E2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C5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7E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4E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B8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425E51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29C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C053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2EB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53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EB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A00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51F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83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4A6E943B" w14:textId="77777777">
        <w:trPr>
          <w:trHeight w:val="521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6A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6F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2010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2E2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10: RELIGIJSKE JAVNE POTREBE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69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01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F0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320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A6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7.000,00</w:t>
            </w:r>
          </w:p>
        </w:tc>
      </w:tr>
      <w:tr w:rsidR="00B536DD" w14:paraId="6F0D24EA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96FB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019A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2010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B2E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Rimokatolička crkva Sveti Juraj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06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F5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197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E22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7.000,00</w:t>
            </w:r>
          </w:p>
        </w:tc>
      </w:tr>
      <w:tr w:rsidR="00B536DD" w14:paraId="5757884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1AD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AC3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06D3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08-Rekreacija,kultura i religija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53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A1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D6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538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6D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3B71766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1C1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0B8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299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0B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33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E84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C5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14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30AB831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8324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6DA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E79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9D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94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30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8D4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EF6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7.000,00</w:t>
            </w:r>
          </w:p>
        </w:tc>
      </w:tr>
      <w:tr w:rsidR="00B536DD" w14:paraId="6132FB7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69F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FE2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2011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FA6F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11: SOCIJALNA SKRB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58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131.218,35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78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105.915,25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74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131.809,65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2A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9D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132.000,00</w:t>
            </w:r>
          </w:p>
        </w:tc>
      </w:tr>
      <w:tr w:rsidR="00B536DD" w14:paraId="3387F807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1BA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1F0D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0493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Pomoć obiteljima-jednokratne pomoći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5F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B8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74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72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08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6.000,00</w:t>
            </w:r>
          </w:p>
        </w:tc>
      </w:tr>
      <w:tr w:rsidR="00B536DD" w14:paraId="6F30A8C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2F55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9F6E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950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F1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17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8CA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BB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1D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1C5FFF9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15E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5F3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5C5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0D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91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8D7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3C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74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6DA588C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C33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9A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3001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EF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7.049,80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912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7F2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A3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AE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508B9207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CEAC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757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01C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Naknada za novorođenu djecu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C1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975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552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28D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D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50CE1C5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E051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50D9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6CDA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F5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2E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799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2C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DB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5789B2A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7F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F90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662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57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D2C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0C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3A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6E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E38D08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540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FACE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9906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BC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4.800,00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313A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86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E88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E5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A8157C7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BB7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7CD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5D6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Pomoć obiteljima – darovi za djecu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1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313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3D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B0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C3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4.500,00</w:t>
            </w:r>
          </w:p>
        </w:tc>
      </w:tr>
      <w:tr w:rsidR="00B536DD" w14:paraId="2163195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520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3824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7AB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9C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80B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AC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70F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73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B536DD" w14:paraId="1B3F70E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C4F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11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393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25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33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76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4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3B6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B536DD" w14:paraId="07D7EED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34E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CD24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66A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11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3.513,27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A1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5800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AC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55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4.500,00</w:t>
            </w:r>
          </w:p>
        </w:tc>
      </w:tr>
      <w:tr w:rsidR="00B536DD" w14:paraId="3BA0BAA9" w14:textId="77777777">
        <w:trPr>
          <w:trHeight w:val="53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EA8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ED04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E79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Pomoć umirovljenicima – prigodna nagrada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D0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974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36A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18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191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</w:tr>
      <w:tr w:rsidR="00B536DD" w14:paraId="554F82F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B26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B40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A0FE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8E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A5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16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17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AB7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</w:tr>
      <w:tr w:rsidR="00B536DD" w14:paraId="39DA239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016B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6F2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4BB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4F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09D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1F3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B3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C7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</w:tr>
      <w:tr w:rsidR="00B536DD" w14:paraId="472A368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3BE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5F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1A12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0700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69.913,85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741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F88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A6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99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</w:tr>
      <w:tr w:rsidR="00B536DD" w14:paraId="6B33C6A7" w14:textId="77777777">
        <w:trPr>
          <w:trHeight w:val="86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B2CB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F477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66C8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Financijska pomoć obiteljima za ulaganje u izgradnju i adaptaciju stambenog objekta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B3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35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7E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9B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03E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40.000,00</w:t>
            </w:r>
          </w:p>
        </w:tc>
      </w:tr>
      <w:tr w:rsidR="00B536DD" w14:paraId="076BD3C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8D9A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6FA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4CA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F82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8E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8C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A9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E1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22FEC66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30E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923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48E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C3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0FA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7E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8FC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E9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16258F7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5B7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CBF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786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 iz proračuna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FD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7C6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E8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1D26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9E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40.000,00</w:t>
            </w:r>
          </w:p>
        </w:tc>
      </w:tr>
      <w:tr w:rsidR="00B536DD" w14:paraId="6F2EFE96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EB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DEF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1B6B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Humanitarna skrb i drugi interesi građana – Crveni križ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BD7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B0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63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14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72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9.500,00</w:t>
            </w:r>
          </w:p>
        </w:tc>
      </w:tr>
      <w:tr w:rsidR="00B536DD" w14:paraId="5A49C01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9BBA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A700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8C0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8F1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4A3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DF4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406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FEB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</w:tr>
      <w:tr w:rsidR="00B536DD" w14:paraId="7740079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44A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E43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874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3C9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09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DB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67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1D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</w:tr>
      <w:tr w:rsidR="00B536DD" w14:paraId="64EF826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35F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A22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35B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D8F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7.730,02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2726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6.915,25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B9E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9.309,65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B413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F6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9.500,00</w:t>
            </w:r>
          </w:p>
        </w:tc>
      </w:tr>
      <w:tr w:rsidR="00B536DD" w14:paraId="69091C17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98A0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BAC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2011 07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7955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Pomoć nacionalnim zajednicama i manjinama – Romi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597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AE87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6E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CB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E49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7601A67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8C8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E4C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EE8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10-Socijalna zaštita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8B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8A9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A6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38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D5D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0E2552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6CD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06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0A3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FA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4F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EA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656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01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5D4BF08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15C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3D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442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D27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1.211,41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57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CD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C1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20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2FB2FF53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9E3E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lastRenderedPageBreak/>
              <w:t>11,31,52,61,71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836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2012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8F7D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12: ZAŠTITA OD POŽARA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F61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67.956,44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74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320.500,00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80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348.500,00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C3A0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168.500,00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28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68.500,00</w:t>
            </w:r>
          </w:p>
        </w:tc>
      </w:tr>
      <w:tr w:rsidR="00B536DD" w14:paraId="6DDC597B" w14:textId="77777777">
        <w:trPr>
          <w:trHeight w:val="59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DA5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DE2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2788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Osnovna djelatnost vatrogasne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55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0BD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4E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2BD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41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</w:tr>
      <w:tr w:rsidR="00B536DD" w14:paraId="4BE744C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AA5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796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A42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Funkcijska klasifikacija: 03-Javni red i sigurnost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65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0F5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65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CAF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24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6DF4789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C7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8F7F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CB50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2A8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43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34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1E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CE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0C9F46A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37F7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CCA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DB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F9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0C0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4F5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E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10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</w:tr>
      <w:tr w:rsidR="00B536DD" w14:paraId="62219D86" w14:textId="77777777">
        <w:trPr>
          <w:trHeight w:val="679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5962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610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9FE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Dobrovoljna vatrogasna društva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A1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B25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B2D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D6F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0D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1A511E0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F8A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990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49A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03-Javni red i sigurnost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AC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83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2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86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A8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D74532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23C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467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AC5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16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768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D4A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122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830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7F81E1C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B33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90E7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D8C2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9D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8.140,34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99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8FD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7B8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DCD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F7079DC" w14:textId="77777777">
        <w:trPr>
          <w:trHeight w:val="34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554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777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D9CF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Civilna zaštita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C24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DC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C1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80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79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</w:tr>
      <w:tr w:rsidR="00B536DD" w14:paraId="25D3783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F9D8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FFA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131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03-Javni red i sigurnost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25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53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6C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0C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24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B536DD" w14:paraId="554E8C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262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06A8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C99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36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E6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D7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F8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8B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B536DD" w14:paraId="5A90313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990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ECD6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C2A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B5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42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AC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55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9D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</w:tr>
      <w:tr w:rsidR="00B536DD" w14:paraId="6F9DF0C7" w14:textId="77777777">
        <w:trPr>
          <w:trHeight w:val="62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DF9A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601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2012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3A1C3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Hrvatska gorska služba spašavanja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60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28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1B6B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89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410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172B77B6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FF5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D951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C60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03-Javni red i sigurnost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5C17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6C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65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33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EF4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43583CE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4EA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2CFE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E025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8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DE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A43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F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D4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6CE3D8D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525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9B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3E7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3B11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1.500,00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0F2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130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D4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34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26C99E0C" w14:textId="77777777">
        <w:trPr>
          <w:trHeight w:val="82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216A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019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9F03A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nadstrešnice kod vatrogasnog spremišta – DVD Struga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B53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D8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E3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4DA7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89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9945D54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EFB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835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9977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43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8191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63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6E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53B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739BA70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0CE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966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7B2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AA2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0DD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E6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D76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47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4A1FE69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086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DCE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D44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32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3.316,10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FD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CA1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BE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49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A950756" w14:textId="77777777">
        <w:trPr>
          <w:trHeight w:val="89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AE9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329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A7FE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Izgradnja vatrogasnog spremišta – DVD Sesvete Ludbreške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8C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59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B5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FB67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7D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0D372AA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16C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B46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7A4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E6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0A0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240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3C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1A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8C84C1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6E1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046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FAA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94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A4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13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62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08F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AE2BFCC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9A0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7EB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5A3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F1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D1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2C5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9B9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3A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ADFEF09" w14:textId="77777777">
        <w:trPr>
          <w:trHeight w:val="85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BE5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EEA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9CF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KAPITALNI PROJEKT: Izgradnja vatrogasnog spremišta – DVD </w:t>
            </w:r>
            <w:proofErr w:type="spellStart"/>
            <w:r>
              <w:rPr>
                <w:rFonts w:ascii="Times New Roman" w:hAnsi="Times New Roman"/>
                <w:i/>
                <w:color w:val="0066CC"/>
              </w:rPr>
              <w:t>Komarnica</w:t>
            </w:r>
            <w:proofErr w:type="spellEnd"/>
            <w:r>
              <w:rPr>
                <w:rFonts w:ascii="Times New Roman" w:hAnsi="Times New Roman"/>
                <w:i/>
                <w:color w:val="0066CC"/>
              </w:rPr>
              <w:t xml:space="preserve"> Ludbreška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91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24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64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5B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06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2DDB382F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2181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12C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4A9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C6A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57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5505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D6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26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9FC2C3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71CB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BD4C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EBDE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816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B45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E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91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8B5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1B82F5B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5EB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11,52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898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650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74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985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B57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AC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FB2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F4DF54A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436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C6D3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2012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93F1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Nabava vatrogasnog vozila DVD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65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DC77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99C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976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4E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48CF0E0A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7EF6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FBE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198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06-Usluge unapređenja stanovanja i zajednice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AC5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014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7F2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AE8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927F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2FBF82A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714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8438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554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75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305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49C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93EC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DF7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6BCA7AB2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4C62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4D9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72C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0D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D17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04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1D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85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0E4BC489" w14:textId="77777777">
        <w:trPr>
          <w:trHeight w:val="73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BAF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B7D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002  03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8B0A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GLAVA 002  03: OBRAZOVANJE (predškolski odgoj, osnovno, srednjoškolsko i visoko)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DC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581.672,97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B65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519.000,00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B3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753.625,00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07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1A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749.500,00</w:t>
            </w:r>
          </w:p>
        </w:tc>
      </w:tr>
      <w:tr w:rsidR="00B536DD" w14:paraId="646FEF32" w14:textId="77777777">
        <w:trPr>
          <w:trHeight w:val="53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837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B2A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3001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16D1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01: PREDŠKOLSKI ODGOJ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36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467.469,22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39F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405.000,00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86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92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9C0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630.000,00</w:t>
            </w:r>
          </w:p>
        </w:tc>
      </w:tr>
      <w:tr w:rsidR="00B536DD" w14:paraId="40E771EA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3C9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18A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041F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Redovan rad dječjeg vrtića „Suncokret  Sveti Đurđ“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F7A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466.225,47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85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402.850,00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CB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D9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10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625.000,00</w:t>
            </w:r>
          </w:p>
        </w:tc>
      </w:tr>
      <w:tr w:rsidR="00B536DD" w14:paraId="5AE77EB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E2C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55D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01FF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91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466.225,47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38F2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402.850,00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854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A1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A9D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</w:tr>
      <w:tr w:rsidR="00B536DD" w14:paraId="49E6948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C00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3B1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AE8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9A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466.225,47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EE2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402.850,00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45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92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7AD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625.000,00</w:t>
            </w:r>
          </w:p>
        </w:tc>
      </w:tr>
      <w:tr w:rsidR="00B536DD" w14:paraId="11C4EDF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72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BE8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0E1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zaposlene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97E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335.330,94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7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BF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531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1F3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504.000,00</w:t>
            </w:r>
          </w:p>
        </w:tc>
      </w:tr>
      <w:tr w:rsidR="00B536DD" w14:paraId="5A769A7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7DF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F470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5FF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3A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126.587,39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B8D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98.850,00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B6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D35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EF9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115.000,00</w:t>
            </w:r>
          </w:p>
        </w:tc>
      </w:tr>
      <w:tr w:rsidR="00B536DD" w14:paraId="6937A7E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D2C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F1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EFEA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Financijski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AC3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4.307,14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7DE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9CF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D9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82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6.000,00</w:t>
            </w:r>
          </w:p>
        </w:tc>
      </w:tr>
      <w:tr w:rsidR="00B536DD" w14:paraId="77772E99" w14:textId="77777777">
        <w:trPr>
          <w:trHeight w:val="68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07E2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lastRenderedPageBreak/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FA4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 3001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4F69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KAPITALNI PROJEKT: Opremanje radnog prostora dječjeg vrtića „Suncokret Sveti Đurđ“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2BE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6F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F69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F9D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DD4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5.000,00</w:t>
            </w:r>
          </w:p>
        </w:tc>
      </w:tr>
      <w:tr w:rsidR="00B536DD" w14:paraId="4BFC8E1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3ACE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DD7F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3E138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192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D80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EC0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2C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CC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B6FDA2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FD9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7A8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741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nefinancijske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60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E08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06D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431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AE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07325968" w14:textId="77777777">
        <w:trPr>
          <w:trHeight w:val="492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D02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34A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F6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za nabavu proizvedene dugotrajne imovine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39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1.243,75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518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2.150,00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140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FC3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52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5.000,00</w:t>
            </w:r>
          </w:p>
        </w:tc>
      </w:tr>
      <w:tr w:rsidR="00B536DD" w14:paraId="1A8AC24F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CB23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CB93F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 3002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0B8F9C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02: OSNOVNOŠKOLSKO 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9138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74.279,58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DD8B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0753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83.625,00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8DC5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E934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79.500,00</w:t>
            </w:r>
          </w:p>
        </w:tc>
      </w:tr>
      <w:tr w:rsidR="00B536DD" w14:paraId="66AE4897" w14:textId="77777777">
        <w:trPr>
          <w:trHeight w:val="564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D012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093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8194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radnih bilježnica učenika osnovne škole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BF05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2B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6A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FA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22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</w:tr>
      <w:tr w:rsidR="00B536DD" w14:paraId="364322B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C41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5EA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2FD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33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F6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9BC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24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17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22595A1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D7D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03BA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C783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937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941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42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E82C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C0A0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0A8B561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793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5B6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83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2AA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22.528,69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AB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FA3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92D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CB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516AB075" w14:textId="77777777">
        <w:trPr>
          <w:trHeight w:val="636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A62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A19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415A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Sufinanciranje prijevoza učenika Osnovne škole  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DA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B0C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19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20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E5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10.000,00</w:t>
            </w:r>
          </w:p>
        </w:tc>
      </w:tr>
      <w:tr w:rsidR="00B536DD" w14:paraId="07FF7253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06C6C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1EA2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01DE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89D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94D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A2D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18C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FF3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54095E4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7F3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43F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C326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7608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03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C16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4C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7E6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2D0BF1AA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C03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1A45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A9DCF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4DF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9.648,52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476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08B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4D9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7B8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10.000,00</w:t>
            </w:r>
          </w:p>
        </w:tc>
      </w:tr>
      <w:tr w:rsidR="00B536DD" w14:paraId="64FA30A7" w14:textId="77777777">
        <w:trPr>
          <w:trHeight w:val="6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D7C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BEE8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0AE7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 xml:space="preserve">AKTIVNOST: Sufinanciranje natjecanja učenika Osnovne škole  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2EA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F5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167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B4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1C0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2.500,00</w:t>
            </w:r>
          </w:p>
        </w:tc>
      </w:tr>
      <w:tr w:rsidR="00B536DD" w14:paraId="6ECCEEBF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570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71A5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B98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7FA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F1D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026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A9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ED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B536DD" w14:paraId="72D1F636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FE8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BB7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74FB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8AF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F05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86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381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9D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B536DD" w14:paraId="03D084D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7AE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423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194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30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2.440,00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EC5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2DA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4E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5977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2.500,00</w:t>
            </w:r>
          </w:p>
        </w:tc>
      </w:tr>
      <w:tr w:rsidR="00B536DD" w14:paraId="43477174" w14:textId="77777777">
        <w:trPr>
          <w:trHeight w:val="79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6F4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D4AA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0FD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produženog boravka učenika osnovne škole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416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29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2259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8B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82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27.000,00</w:t>
            </w:r>
          </w:p>
        </w:tc>
      </w:tr>
      <w:tr w:rsidR="00B536DD" w14:paraId="7E98C87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4C6E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D0E8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32FE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29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939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DF1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9FD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4B1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</w:tr>
      <w:tr w:rsidR="00B536DD" w14:paraId="389DF5A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897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822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A0FE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BC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762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58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2DF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6B5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</w:tr>
      <w:tr w:rsidR="00B536DD" w14:paraId="08B0D2A4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62B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AAF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B173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50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26.293,73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17F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FC51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B8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52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27.000,00</w:t>
            </w:r>
          </w:p>
        </w:tc>
      </w:tr>
      <w:tr w:rsidR="00B536DD" w14:paraId="7569FF34" w14:textId="77777777">
        <w:trPr>
          <w:trHeight w:val="79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A4C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95C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3002  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B901D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Financiranje kupnje pametnih ekrana - OŠ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7D3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177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3FC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D297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52B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0,00</w:t>
            </w:r>
          </w:p>
        </w:tc>
      </w:tr>
      <w:tr w:rsidR="00B536DD" w14:paraId="3C23055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62DA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D33D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8A11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6D6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610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74D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2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6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4BCECDD7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480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0C5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40F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101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D2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983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F7A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DB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56AE5962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A0E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871B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80D9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Ostali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CDB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E9B6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E2A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4.125,00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272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B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B536DD" w14:paraId="3BE67487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42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DCE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3002  06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1070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dogradnje osnovne škole - najam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A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3C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5CF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2BB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716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</w:tr>
      <w:tr w:rsidR="00B536DD" w14:paraId="600252F8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3F67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1C8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0CC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929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DE5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531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83C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5A4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10D82C1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D6C6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4C3D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7FA0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F13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FDD5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BF64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C6A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F1D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45DFDDB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E1D8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7E87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1F7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Materijalni rashodi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BFA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13.368,64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0B5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F8A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DAE1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D1E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</w:tr>
      <w:tr w:rsidR="00B536DD" w14:paraId="2F5EF82D" w14:textId="77777777">
        <w:trPr>
          <w:trHeight w:val="578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A613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F8439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3003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00360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03: SREDNJOŠKOLSKO 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4A02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BF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C8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61B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DCB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15.000,00</w:t>
            </w:r>
          </w:p>
        </w:tc>
      </w:tr>
      <w:tr w:rsidR="00B536DD" w14:paraId="52DD9D2A" w14:textId="77777777">
        <w:trPr>
          <w:trHeight w:val="607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63A9D1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69E1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3003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9C29DA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cijene prijevoza učenika srednjih škola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8B4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2F39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FA4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D9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571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15.000,00</w:t>
            </w:r>
          </w:p>
        </w:tc>
      </w:tr>
      <w:tr w:rsidR="00B536DD" w14:paraId="5B487BE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A9D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5129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473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FBF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7EC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36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9C8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8A9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08E00EB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CC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D80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ED9D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89E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7C7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023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124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47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33B8A0EC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31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9A7A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22FF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AA9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14.904,17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1B9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C3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1CA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017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15.000,00</w:t>
            </w:r>
          </w:p>
        </w:tc>
      </w:tr>
      <w:tr w:rsidR="00B536DD" w14:paraId="645F3BDF" w14:textId="77777777">
        <w:trPr>
          <w:trHeight w:val="55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5925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2D15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3004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85FF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 04: VISOKOŠKOLSKO 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5D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5D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4CE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0804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0FE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23.000,00</w:t>
            </w:r>
          </w:p>
        </w:tc>
      </w:tr>
      <w:tr w:rsidR="00B536DD" w14:paraId="21395497" w14:textId="77777777">
        <w:trPr>
          <w:trHeight w:val="66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8D41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C8C4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3004 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9206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Jednokratne pomoći studentima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C60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A8B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D6C4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E5F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D02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23.000,00</w:t>
            </w:r>
          </w:p>
        </w:tc>
      </w:tr>
      <w:tr w:rsidR="00B536DD" w14:paraId="6CC8D58D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F85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6F5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C7EC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A3D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459A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0C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0BA8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958B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30E67601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7D5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EA24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2CD6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EBB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729B0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721E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D448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018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2FD11CAE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D5D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510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13F2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Naknade građanima i kućanstvima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1BF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24.300,00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49B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FF8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03A3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6A3A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23.000,00</w:t>
            </w:r>
          </w:p>
        </w:tc>
      </w:tr>
      <w:tr w:rsidR="00B536DD" w14:paraId="70CC6C28" w14:textId="77777777">
        <w:trPr>
          <w:trHeight w:val="1073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FEFB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8667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 3005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DF20" w14:textId="77777777" w:rsidR="00B536DD" w:rsidRDefault="00000000">
            <w:pPr>
              <w:spacing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PROGRAM 5: SUFINANCIRANJE TROŠKOVA BORAVKA DJECE U DJEČJIM VRTIĆIMA IZVAN PODRUČJA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DA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38E7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BEA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4B4A3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2971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2.000,00</w:t>
            </w:r>
          </w:p>
        </w:tc>
      </w:tr>
      <w:tr w:rsidR="00B536DD" w14:paraId="5C13AF05" w14:textId="77777777">
        <w:trPr>
          <w:trHeight w:val="895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29F2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2D03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  3005 01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AEEC" w14:textId="77777777" w:rsidR="00B536DD" w:rsidRDefault="00000000">
            <w:pPr>
              <w:spacing w:line="240" w:lineRule="auto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AKTIVNOST: Sufinanciranje troškova boravka djece u dječjim vrtićima izvan Općine Sveti Đurđ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5D9D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2D9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019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7C4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71C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i/>
                <w:color w:val="0066CC"/>
              </w:rPr>
            </w:pPr>
            <w:r>
              <w:rPr>
                <w:rFonts w:ascii="Times New Roman" w:hAnsi="Times New Roman"/>
                <w:i/>
                <w:color w:val="0066CC"/>
              </w:rPr>
              <w:t>2.000,00</w:t>
            </w:r>
          </w:p>
        </w:tc>
      </w:tr>
      <w:tr w:rsidR="00B536DD" w14:paraId="5B0B74F5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4AC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86B6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ECD4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Funkcijska klasifikacija: 09-Obrazovanje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4C6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08E3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BCE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A2B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3A46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19D96489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B99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ABFE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1195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Rashodi poslovanja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4098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DB4A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781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7B12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3949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4C2509EB" w14:textId="77777777">
        <w:trPr>
          <w:trHeight w:val="290"/>
        </w:trPr>
        <w:tc>
          <w:tcPr>
            <w:tcW w:w="1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AC64" w14:textId="77777777" w:rsidR="00B536DD" w:rsidRDefault="00B536DD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6340" w14:textId="77777777" w:rsidR="00B536DD" w:rsidRDefault="00000000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6FCE" w14:textId="77777777" w:rsidR="00B536DD" w:rsidRDefault="00000000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Subvencije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1EB5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DCB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1.000,00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60C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9B5F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71DE" w14:textId="77777777" w:rsidR="00B536DD" w:rsidRDefault="00000000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2.000,00</w:t>
            </w:r>
          </w:p>
        </w:tc>
      </w:tr>
      <w:tr w:rsidR="00B536DD" w14:paraId="5F157121" w14:textId="77777777">
        <w:trPr>
          <w:trHeight w:val="290"/>
        </w:trPr>
        <w:tc>
          <w:tcPr>
            <w:tcW w:w="1399" w:type="dxa"/>
          </w:tcPr>
          <w:p w14:paraId="43FA6605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145" w:type="dxa"/>
          </w:tcPr>
          <w:p w14:paraId="7828AC00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4053" w:type="dxa"/>
          </w:tcPr>
          <w:p w14:paraId="4B5B6234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0BD33571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40B5EDA4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1E6A9242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479" w:type="dxa"/>
          </w:tcPr>
          <w:p w14:paraId="7979B41B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4CFF709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7E8FF3CC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  <w:p w14:paraId="7388E539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533" w:type="dxa"/>
          </w:tcPr>
          <w:p w14:paraId="65CEAF52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647" w:type="dxa"/>
          </w:tcPr>
          <w:p w14:paraId="4528C11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730" w:type="dxa"/>
          </w:tcPr>
          <w:p w14:paraId="47857E0E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  <w:tc>
          <w:tcPr>
            <w:tcW w:w="1745" w:type="dxa"/>
          </w:tcPr>
          <w:p w14:paraId="6741B6FA" w14:textId="77777777" w:rsidR="00B536DD" w:rsidRDefault="00B536DD">
            <w:pPr>
              <w:spacing w:line="240" w:lineRule="auto"/>
              <w:jc w:val="right"/>
              <w:rPr>
                <w:rFonts w:ascii="Aptos Narrow" w:hAnsi="Aptos Narrow"/>
                <w:color w:val="000000"/>
              </w:rPr>
            </w:pPr>
          </w:p>
        </w:tc>
      </w:tr>
    </w:tbl>
    <w:p w14:paraId="54A1F6CC" w14:textId="77777777" w:rsidR="00B536DD" w:rsidRDefault="00B536DD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485DAF5" w14:textId="2030F132" w:rsidR="00B536DD" w:rsidRDefault="00000000" w:rsidP="004C320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Članak 4.</w:t>
      </w:r>
    </w:p>
    <w:p w14:paraId="7E2DC397" w14:textId="77777777" w:rsidR="00B536DD" w:rsidRDefault="00B536DD">
      <w:pPr>
        <w:spacing w:after="0" w:line="240" w:lineRule="auto"/>
        <w:rPr>
          <w:rFonts w:ascii="Times New Roman" w:hAnsi="Times New Roman"/>
        </w:rPr>
      </w:pPr>
    </w:p>
    <w:p w14:paraId="3CB568D9" w14:textId="77777777" w:rsidR="00B536DD" w:rsidRDefault="00000000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Proračun Općine Sveti Đurđ za 2026. godinu stupa na snagu 1. siječnja 2026. godine, a objavljuje se u „Službenom vjesniku Varaždinske županije“.</w:t>
      </w:r>
    </w:p>
    <w:p w14:paraId="16842361" w14:textId="77777777" w:rsidR="00B536DD" w:rsidRDefault="00B536DD">
      <w:pPr>
        <w:spacing w:after="0" w:line="240" w:lineRule="auto"/>
        <w:jc w:val="both"/>
        <w:rPr>
          <w:rFonts w:ascii="Times New Roman" w:hAnsi="Times New Roman"/>
        </w:rPr>
      </w:pPr>
    </w:p>
    <w:p w14:paraId="664DEBD8" w14:textId="77777777" w:rsidR="00B536DD" w:rsidRDefault="00000000">
      <w:pPr>
        <w:spacing w:after="0" w:line="240" w:lineRule="auto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Predsjednik Općinskog vijeća</w:t>
      </w:r>
    </w:p>
    <w:p w14:paraId="565DB2BB" w14:textId="77777777" w:rsidR="00B536DD" w:rsidRDefault="00000000">
      <w:pPr>
        <w:spacing w:after="0" w:line="240" w:lineRule="auto"/>
        <w:ind w:left="1062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Davor Kraljić</w:t>
      </w:r>
    </w:p>
    <w:sectPr w:rsidR="00B536DD">
      <w:headerReference w:type="default" r:id="rId7"/>
      <w:headerReference w:type="first" r:id="rId8"/>
      <w:pgSz w:w="16838" w:h="11906" w:orient="landscape"/>
      <w:pgMar w:top="1417" w:right="1417" w:bottom="1417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C6159" w14:textId="77777777" w:rsidR="007D270F" w:rsidRDefault="007D270F">
      <w:pPr>
        <w:spacing w:after="0" w:line="240" w:lineRule="auto"/>
      </w:pPr>
      <w:r>
        <w:separator/>
      </w:r>
    </w:p>
  </w:endnote>
  <w:endnote w:type="continuationSeparator" w:id="0">
    <w:p w14:paraId="7186DC26" w14:textId="77777777" w:rsidR="007D270F" w:rsidRDefault="007D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BE19" w14:textId="77777777" w:rsidR="007D270F" w:rsidRDefault="007D270F">
      <w:pPr>
        <w:spacing w:after="0" w:line="240" w:lineRule="auto"/>
      </w:pPr>
      <w:r>
        <w:separator/>
      </w:r>
    </w:p>
  </w:footnote>
  <w:footnote w:type="continuationSeparator" w:id="0">
    <w:p w14:paraId="38322140" w14:textId="77777777" w:rsidR="007D270F" w:rsidRDefault="007D2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B6D1" w14:textId="77777777" w:rsidR="00B536DD" w:rsidRDefault="00000000">
    <w:pPr>
      <w:pStyle w:val="Zaglavlje"/>
      <w:jc w:val="right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140A8658" wp14:editId="72D093D7">
          <wp:extent cx="685800" cy="68580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CFEA" w14:textId="77777777" w:rsidR="00B536DD" w:rsidRDefault="00000000">
    <w:pPr>
      <w:pStyle w:val="Zaglavlje"/>
      <w:jc w:val="right"/>
    </w:pPr>
    <w:r>
      <w:rPr>
        <w:noProof/>
      </w:rPr>
      <w:drawing>
        <wp:inline distT="0" distB="0" distL="0" distR="0" wp14:anchorId="46C48FF3" wp14:editId="7DD32607">
          <wp:extent cx="685800" cy="685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6DD"/>
    <w:rsid w:val="004C3201"/>
    <w:rsid w:val="007D270F"/>
    <w:rsid w:val="00B536DD"/>
    <w:rsid w:val="00DF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AA83"/>
  <w15:docId w15:val="{435257FF-2315-4617-81CC-F5DE02EFD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rPr>
      <w:color w:val="0000FF"/>
      <w:u w:val="single"/>
    </w:rPr>
  </w:style>
  <w:style w:type="character" w:styleId="Brojretka">
    <w:name w:val="line number"/>
    <w:basedOn w:val="Zadanifontodlomka"/>
    <w:semiHidden/>
  </w:style>
  <w:style w:type="table" w:styleId="Jednostavnatablica1">
    <w:name w:val="Table Simple 1"/>
    <w:basedOn w:val="Obinatabli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9405</Words>
  <Characters>53613</Characters>
  <Application>Microsoft Office Word</Application>
  <DocSecurity>0</DocSecurity>
  <Lines>446</Lines>
  <Paragraphs>125</Paragraphs>
  <ScaleCrop>false</ScaleCrop>
  <Company/>
  <LinksUpToDate>false</LinksUpToDate>
  <CharactersWithSpaces>62893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Sveti Đurđ</cp:lastModifiedBy>
  <cp:revision>2</cp:revision>
  <dcterms:created xsi:type="dcterms:W3CDTF">2025-12-29T08:56:00Z</dcterms:created>
  <dcterms:modified xsi:type="dcterms:W3CDTF">2025-12-29T08:03:00Z</dcterms:modified>
</cp:coreProperties>
</file>