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4A0" w:firstRow="1" w:lastRow="0" w:firstColumn="1" w:lastColumn="0" w:noHBand="0" w:noVBand="1"/>
      </w:tblPr>
      <w:tblGrid>
        <w:gridCol w:w="2254"/>
        <w:gridCol w:w="6746"/>
      </w:tblGrid>
      <w:tr w:rsidR="00721AE7" w14:paraId="48BDAEFD" w14:textId="77777777">
        <w:tblPrEx>
          <w:tblCellMar>
            <w:top w:w="0" w:type="dxa"/>
            <w:bottom w:w="0" w:type="dxa"/>
          </w:tblCellMar>
        </w:tblPrEx>
        <w:trPr>
          <w:tblCellSpacing w:w="60" w:type="dxa"/>
        </w:trPr>
        <w:tc>
          <w:tcPr>
            <w:tcW w:w="1200" w:type="pct"/>
            <w:shd w:val="clear" w:color="auto" w:fill="E7F0F9"/>
          </w:tcPr>
          <w:p w14:paraId="5B1F601B" w14:textId="77777777" w:rsidR="00721AE7" w:rsidRDefault="00BD2B91">
            <w:pPr>
              <w:spacing w:after="0" w:line="240" w:lineRule="auto"/>
            </w:pPr>
            <w:r>
              <w:rPr>
                <w:b/>
              </w:rPr>
              <w:t>RKP broj</w:t>
            </w:r>
          </w:p>
        </w:tc>
        <w:tc>
          <w:tcPr>
            <w:tcW w:w="0" w:type="auto"/>
            <w:shd w:val="clear" w:color="auto" w:fill="E7F0F9"/>
          </w:tcPr>
          <w:p w14:paraId="5DB6CC04" w14:textId="77777777" w:rsidR="00721AE7" w:rsidRDefault="00BD2B91">
            <w:pPr>
              <w:spacing w:after="0" w:line="240" w:lineRule="auto"/>
            </w:pPr>
            <w:r>
              <w:t>31430</w:t>
            </w:r>
          </w:p>
        </w:tc>
      </w:tr>
      <w:tr w:rsidR="00721AE7" w14:paraId="6BBD25D5" w14:textId="77777777">
        <w:tblPrEx>
          <w:tblCellMar>
            <w:top w:w="0" w:type="dxa"/>
            <w:bottom w:w="0" w:type="dxa"/>
          </w:tblCellMar>
        </w:tblPrEx>
        <w:trPr>
          <w:tblCellSpacing w:w="60" w:type="dxa"/>
        </w:trPr>
        <w:tc>
          <w:tcPr>
            <w:tcW w:w="1200" w:type="pct"/>
            <w:shd w:val="clear" w:color="auto" w:fill="E7F0F9"/>
          </w:tcPr>
          <w:p w14:paraId="2FEEEB37" w14:textId="77777777" w:rsidR="00721AE7" w:rsidRDefault="00BD2B91">
            <w:pPr>
              <w:spacing w:after="0" w:line="240" w:lineRule="auto"/>
            </w:pPr>
            <w:r>
              <w:rPr>
                <w:b/>
              </w:rPr>
              <w:t>Naziv obveznika</w:t>
            </w:r>
          </w:p>
        </w:tc>
        <w:tc>
          <w:tcPr>
            <w:tcW w:w="0" w:type="auto"/>
            <w:shd w:val="clear" w:color="auto" w:fill="E7F0F9"/>
          </w:tcPr>
          <w:p w14:paraId="7BC26582" w14:textId="77777777" w:rsidR="00721AE7" w:rsidRDefault="00BD2B91">
            <w:pPr>
              <w:spacing w:after="0" w:line="240" w:lineRule="auto"/>
            </w:pPr>
            <w:r>
              <w:t>OPĆINA SVETI ĐURĐ</w:t>
            </w:r>
          </w:p>
        </w:tc>
      </w:tr>
      <w:tr w:rsidR="00721AE7" w14:paraId="4E4CC1AA" w14:textId="77777777">
        <w:tblPrEx>
          <w:tblCellMar>
            <w:top w:w="0" w:type="dxa"/>
            <w:bottom w:w="0" w:type="dxa"/>
          </w:tblCellMar>
        </w:tblPrEx>
        <w:trPr>
          <w:tblCellSpacing w:w="60" w:type="dxa"/>
        </w:trPr>
        <w:tc>
          <w:tcPr>
            <w:tcW w:w="1200" w:type="pct"/>
            <w:shd w:val="clear" w:color="auto" w:fill="E7F0F9"/>
          </w:tcPr>
          <w:p w14:paraId="52615516" w14:textId="77777777" w:rsidR="00721AE7" w:rsidRDefault="00BD2B91">
            <w:pPr>
              <w:spacing w:after="0" w:line="240" w:lineRule="auto"/>
            </w:pPr>
            <w:r>
              <w:rPr>
                <w:b/>
              </w:rPr>
              <w:t>Razina</w:t>
            </w:r>
          </w:p>
        </w:tc>
        <w:tc>
          <w:tcPr>
            <w:tcW w:w="0" w:type="auto"/>
            <w:shd w:val="clear" w:color="auto" w:fill="E7F0F9"/>
          </w:tcPr>
          <w:p w14:paraId="7B0A1ECE" w14:textId="77777777" w:rsidR="00721AE7" w:rsidRDefault="00BD2B91">
            <w:pPr>
              <w:spacing w:after="0" w:line="240" w:lineRule="auto"/>
            </w:pPr>
            <w:r>
              <w:t>22</w:t>
            </w:r>
          </w:p>
        </w:tc>
      </w:tr>
    </w:tbl>
    <w:p w14:paraId="71AE8845" w14:textId="77777777" w:rsidR="00721AE7" w:rsidRDefault="00BD2B91">
      <w:r>
        <w:br/>
      </w:r>
    </w:p>
    <w:p w14:paraId="4FAEC663" w14:textId="77777777" w:rsidR="00721AE7" w:rsidRDefault="00BD2B91">
      <w:pPr>
        <w:spacing w:line="240" w:lineRule="auto"/>
        <w:jc w:val="center"/>
      </w:pPr>
      <w:r>
        <w:rPr>
          <w:b/>
          <w:sz w:val="28"/>
        </w:rPr>
        <w:t>BILJEŠKE UZ FINANCIJSKE IZVJEŠTAJE</w:t>
      </w:r>
    </w:p>
    <w:p w14:paraId="7EFD9F99" w14:textId="77777777" w:rsidR="00721AE7" w:rsidRDefault="00BD2B91">
      <w:pPr>
        <w:spacing w:line="240" w:lineRule="auto"/>
        <w:jc w:val="center"/>
      </w:pPr>
      <w:r>
        <w:rPr>
          <w:b/>
          <w:sz w:val="28"/>
        </w:rPr>
        <w:t>ZA RAZDOBLJE</w:t>
      </w:r>
    </w:p>
    <w:p w14:paraId="62E0B667" w14:textId="77777777" w:rsidR="00721AE7" w:rsidRDefault="00BD2B91">
      <w:pPr>
        <w:spacing w:line="240" w:lineRule="auto"/>
        <w:jc w:val="center"/>
      </w:pPr>
      <w:r>
        <w:rPr>
          <w:b/>
          <w:sz w:val="28"/>
        </w:rPr>
        <w:t>I - VI 2026.</w:t>
      </w:r>
    </w:p>
    <w:p w14:paraId="61C27724" w14:textId="77777777" w:rsidR="00721AE7" w:rsidRDefault="00721AE7"/>
    <w:p w14:paraId="7C61853A" w14:textId="77777777" w:rsidR="00721AE7" w:rsidRDefault="00BD2B91">
      <w:pPr>
        <w:keepNext/>
        <w:spacing w:line="240" w:lineRule="auto"/>
        <w:jc w:val="center"/>
      </w:pPr>
      <w:r>
        <w:rPr>
          <w:b/>
          <w:sz w:val="28"/>
        </w:rPr>
        <w:t>Izvještaj o prihodima i rashodima, primicima i izdacima</w:t>
      </w:r>
    </w:p>
    <w:p w14:paraId="44410A84" w14:textId="77777777" w:rsidR="00721AE7" w:rsidRDefault="00BD2B91">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7456D89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E3D3AF4"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E0B63AD"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FBD729"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97A2EA3" w14:textId="77777777" w:rsidR="00721AE7" w:rsidRDefault="00BD2B91">
            <w:pPr>
              <w:keepNext/>
              <w:keepLines/>
              <w:spacing w:after="0" w:line="240" w:lineRule="auto"/>
              <w:jc w:val="center"/>
            </w:pPr>
            <w:r>
              <w:rPr>
                <w:b/>
                <w:sz w:val="18"/>
              </w:rPr>
              <w:t xml:space="preserve">Ostvareno u </w:t>
            </w:r>
            <w:r>
              <w:rPr>
                <w:b/>
                <w:sz w:val="18"/>
              </w:rPr>
              <w:t>izvještajnom razdoblju prethodne godine</w:t>
            </w:r>
          </w:p>
        </w:tc>
        <w:tc>
          <w:tcPr>
            <w:tcW w:w="1860" w:type="dxa"/>
            <w:shd w:val="clear" w:color="auto" w:fill="E7F0F9"/>
            <w:tcMar>
              <w:top w:w="0" w:type="dxa"/>
              <w:bottom w:w="0" w:type="dxa"/>
            </w:tcMar>
            <w:vAlign w:val="center"/>
          </w:tcPr>
          <w:p w14:paraId="3F5C0F09"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9B9B4B8" w14:textId="77777777" w:rsidR="00721AE7" w:rsidRDefault="00BD2B91">
            <w:pPr>
              <w:keepNext/>
              <w:keepLines/>
              <w:spacing w:after="0" w:line="240" w:lineRule="auto"/>
              <w:jc w:val="center"/>
            </w:pPr>
            <w:r>
              <w:rPr>
                <w:b/>
                <w:sz w:val="18"/>
              </w:rPr>
              <w:t>Indeks (%)</w:t>
            </w:r>
          </w:p>
        </w:tc>
      </w:tr>
      <w:tr w:rsidR="00721AE7" w14:paraId="242C22C3" w14:textId="77777777">
        <w:tblPrEx>
          <w:tblCellMar>
            <w:top w:w="0" w:type="dxa"/>
            <w:bottom w:w="0" w:type="dxa"/>
          </w:tblCellMar>
        </w:tblPrEx>
        <w:trPr>
          <w:cantSplit/>
          <w:trHeight w:val="560"/>
        </w:trPr>
        <w:tc>
          <w:tcPr>
            <w:tcW w:w="700" w:type="dxa"/>
            <w:tcMar>
              <w:top w:w="0" w:type="dxa"/>
              <w:bottom w:w="0" w:type="dxa"/>
            </w:tcMar>
            <w:vAlign w:val="center"/>
          </w:tcPr>
          <w:p w14:paraId="42C14D8A" w14:textId="77777777" w:rsidR="00721AE7" w:rsidRDefault="00BD2B91">
            <w:pPr>
              <w:keepNext/>
              <w:keepLines/>
              <w:spacing w:after="0" w:line="240" w:lineRule="auto"/>
            </w:pPr>
            <w:r>
              <w:rPr>
                <w:sz w:val="18"/>
              </w:rPr>
              <w:t>6</w:t>
            </w:r>
          </w:p>
        </w:tc>
        <w:tc>
          <w:tcPr>
            <w:tcW w:w="3180" w:type="dxa"/>
            <w:tcMar>
              <w:top w:w="0" w:type="dxa"/>
              <w:bottom w:w="0" w:type="dxa"/>
            </w:tcMar>
            <w:vAlign w:val="center"/>
          </w:tcPr>
          <w:p w14:paraId="0CC871B1" w14:textId="77777777" w:rsidR="00721AE7" w:rsidRDefault="00BD2B91">
            <w:pPr>
              <w:keepNext/>
              <w:keepLines/>
              <w:spacing w:after="0" w:line="240" w:lineRule="auto"/>
            </w:pPr>
            <w:r>
              <w:rPr>
                <w:sz w:val="18"/>
              </w:rPr>
              <w:t>PRIHODI POSLOVANJA (šifre 61+62+63+64+65+66+67+68)</w:t>
            </w:r>
          </w:p>
        </w:tc>
        <w:tc>
          <w:tcPr>
            <w:tcW w:w="700" w:type="dxa"/>
            <w:tcMar>
              <w:top w:w="0" w:type="dxa"/>
              <w:bottom w:w="0" w:type="dxa"/>
            </w:tcMar>
            <w:vAlign w:val="center"/>
          </w:tcPr>
          <w:p w14:paraId="00BE3C84" w14:textId="77777777" w:rsidR="00721AE7" w:rsidRDefault="00BD2B91">
            <w:pPr>
              <w:keepNext/>
              <w:keepLines/>
              <w:spacing w:after="0" w:line="240" w:lineRule="auto"/>
            </w:pPr>
            <w:r>
              <w:rPr>
                <w:sz w:val="18"/>
              </w:rPr>
              <w:t>6</w:t>
            </w:r>
          </w:p>
        </w:tc>
        <w:tc>
          <w:tcPr>
            <w:tcW w:w="1860" w:type="dxa"/>
            <w:tcMar>
              <w:top w:w="0" w:type="dxa"/>
              <w:bottom w:w="0" w:type="dxa"/>
            </w:tcMar>
            <w:vAlign w:val="center"/>
          </w:tcPr>
          <w:p w14:paraId="1D2443AF" w14:textId="77777777" w:rsidR="00721AE7" w:rsidRDefault="00BD2B91">
            <w:pPr>
              <w:keepNext/>
              <w:keepLines/>
              <w:spacing w:after="0" w:line="240" w:lineRule="auto"/>
              <w:jc w:val="right"/>
            </w:pPr>
            <w:r>
              <w:rPr>
                <w:sz w:val="18"/>
              </w:rPr>
              <w:t>1.319.959,22</w:t>
            </w:r>
          </w:p>
        </w:tc>
        <w:tc>
          <w:tcPr>
            <w:tcW w:w="1860" w:type="dxa"/>
            <w:tcMar>
              <w:top w:w="0" w:type="dxa"/>
              <w:bottom w:w="0" w:type="dxa"/>
            </w:tcMar>
            <w:vAlign w:val="center"/>
          </w:tcPr>
          <w:p w14:paraId="13455F1A" w14:textId="77777777" w:rsidR="00721AE7" w:rsidRDefault="00BD2B91">
            <w:pPr>
              <w:keepNext/>
              <w:keepLines/>
              <w:spacing w:after="0" w:line="240" w:lineRule="auto"/>
              <w:jc w:val="right"/>
            </w:pPr>
            <w:r>
              <w:rPr>
                <w:sz w:val="18"/>
              </w:rPr>
              <w:t>1.448.402,24</w:t>
            </w:r>
          </w:p>
        </w:tc>
        <w:tc>
          <w:tcPr>
            <w:tcW w:w="700" w:type="dxa"/>
            <w:tcMar>
              <w:top w:w="0" w:type="dxa"/>
              <w:bottom w:w="0" w:type="dxa"/>
            </w:tcMar>
            <w:vAlign w:val="center"/>
          </w:tcPr>
          <w:p w14:paraId="675E3535" w14:textId="77777777" w:rsidR="00721AE7" w:rsidRDefault="00BD2B91">
            <w:pPr>
              <w:keepNext/>
              <w:keepLines/>
              <w:spacing w:after="0" w:line="240" w:lineRule="auto"/>
              <w:jc w:val="right"/>
            </w:pPr>
            <w:r>
              <w:rPr>
                <w:sz w:val="18"/>
              </w:rPr>
              <w:t>109,7</w:t>
            </w:r>
          </w:p>
        </w:tc>
      </w:tr>
      <w:tr w:rsidR="00721AE7" w14:paraId="700A726D" w14:textId="77777777">
        <w:tblPrEx>
          <w:tblCellMar>
            <w:top w:w="0" w:type="dxa"/>
            <w:bottom w:w="0" w:type="dxa"/>
          </w:tblCellMar>
        </w:tblPrEx>
        <w:trPr>
          <w:cantSplit/>
          <w:trHeight w:val="560"/>
        </w:trPr>
        <w:tc>
          <w:tcPr>
            <w:tcW w:w="700" w:type="dxa"/>
            <w:tcMar>
              <w:top w:w="0" w:type="dxa"/>
              <w:bottom w:w="0" w:type="dxa"/>
            </w:tcMar>
            <w:vAlign w:val="center"/>
          </w:tcPr>
          <w:p w14:paraId="4C3E4F3B" w14:textId="77777777" w:rsidR="00721AE7" w:rsidRDefault="00BD2B91">
            <w:pPr>
              <w:keepNext/>
              <w:keepLines/>
              <w:spacing w:after="0" w:line="240" w:lineRule="auto"/>
            </w:pPr>
            <w:r>
              <w:rPr>
                <w:sz w:val="18"/>
              </w:rPr>
              <w:t>3</w:t>
            </w:r>
          </w:p>
        </w:tc>
        <w:tc>
          <w:tcPr>
            <w:tcW w:w="3180" w:type="dxa"/>
            <w:tcMar>
              <w:top w:w="0" w:type="dxa"/>
              <w:bottom w:w="0" w:type="dxa"/>
            </w:tcMar>
            <w:vAlign w:val="center"/>
          </w:tcPr>
          <w:p w14:paraId="0D7273B6" w14:textId="77777777" w:rsidR="00721AE7" w:rsidRDefault="00BD2B91">
            <w:pPr>
              <w:keepNext/>
              <w:keepLines/>
              <w:spacing w:after="0" w:line="240" w:lineRule="auto"/>
            </w:pPr>
            <w:r>
              <w:rPr>
                <w:sz w:val="18"/>
              </w:rPr>
              <w:t xml:space="preserve">RASHODI POSLOVANJA (šifre </w:t>
            </w:r>
            <w:r>
              <w:rPr>
                <w:sz w:val="18"/>
              </w:rPr>
              <w:t>31+32+34+35+36+37+38)</w:t>
            </w:r>
          </w:p>
        </w:tc>
        <w:tc>
          <w:tcPr>
            <w:tcW w:w="700" w:type="dxa"/>
            <w:tcMar>
              <w:top w:w="0" w:type="dxa"/>
              <w:bottom w:w="0" w:type="dxa"/>
            </w:tcMar>
            <w:vAlign w:val="center"/>
          </w:tcPr>
          <w:p w14:paraId="7ACDC875" w14:textId="77777777" w:rsidR="00721AE7" w:rsidRDefault="00BD2B91">
            <w:pPr>
              <w:keepNext/>
              <w:keepLines/>
              <w:spacing w:after="0" w:line="240" w:lineRule="auto"/>
            </w:pPr>
            <w:r>
              <w:rPr>
                <w:sz w:val="18"/>
              </w:rPr>
              <w:t>3</w:t>
            </w:r>
          </w:p>
        </w:tc>
        <w:tc>
          <w:tcPr>
            <w:tcW w:w="1860" w:type="dxa"/>
            <w:tcMar>
              <w:top w:w="0" w:type="dxa"/>
              <w:bottom w:w="0" w:type="dxa"/>
            </w:tcMar>
            <w:vAlign w:val="center"/>
          </w:tcPr>
          <w:p w14:paraId="43902B50" w14:textId="77777777" w:rsidR="00721AE7" w:rsidRDefault="00BD2B91">
            <w:pPr>
              <w:keepNext/>
              <w:keepLines/>
              <w:spacing w:after="0" w:line="240" w:lineRule="auto"/>
              <w:jc w:val="right"/>
            </w:pPr>
            <w:r>
              <w:rPr>
                <w:sz w:val="18"/>
              </w:rPr>
              <w:t>873.309,99</w:t>
            </w:r>
          </w:p>
        </w:tc>
        <w:tc>
          <w:tcPr>
            <w:tcW w:w="1860" w:type="dxa"/>
            <w:tcMar>
              <w:top w:w="0" w:type="dxa"/>
              <w:bottom w:w="0" w:type="dxa"/>
            </w:tcMar>
            <w:vAlign w:val="center"/>
          </w:tcPr>
          <w:p w14:paraId="0CDA6AD1" w14:textId="77777777" w:rsidR="00721AE7" w:rsidRDefault="00BD2B91">
            <w:pPr>
              <w:keepNext/>
              <w:keepLines/>
              <w:spacing w:after="0" w:line="240" w:lineRule="auto"/>
              <w:jc w:val="right"/>
            </w:pPr>
            <w:r>
              <w:rPr>
                <w:sz w:val="18"/>
              </w:rPr>
              <w:t>1.019.768,63</w:t>
            </w:r>
          </w:p>
        </w:tc>
        <w:tc>
          <w:tcPr>
            <w:tcW w:w="700" w:type="dxa"/>
            <w:tcMar>
              <w:top w:w="0" w:type="dxa"/>
              <w:bottom w:w="0" w:type="dxa"/>
            </w:tcMar>
            <w:vAlign w:val="center"/>
          </w:tcPr>
          <w:p w14:paraId="324083BB" w14:textId="77777777" w:rsidR="00721AE7" w:rsidRDefault="00BD2B91">
            <w:pPr>
              <w:keepNext/>
              <w:keepLines/>
              <w:spacing w:after="0" w:line="240" w:lineRule="auto"/>
              <w:jc w:val="right"/>
            </w:pPr>
            <w:r>
              <w:rPr>
                <w:sz w:val="18"/>
              </w:rPr>
              <w:t>116,8</w:t>
            </w:r>
          </w:p>
        </w:tc>
      </w:tr>
      <w:tr w:rsidR="00721AE7" w14:paraId="5CE5D81B" w14:textId="77777777">
        <w:tblPrEx>
          <w:tblCellMar>
            <w:top w:w="0" w:type="dxa"/>
            <w:bottom w:w="0" w:type="dxa"/>
          </w:tblCellMar>
        </w:tblPrEx>
        <w:trPr>
          <w:cantSplit/>
          <w:trHeight w:val="560"/>
        </w:trPr>
        <w:tc>
          <w:tcPr>
            <w:tcW w:w="700" w:type="dxa"/>
            <w:tcMar>
              <w:top w:w="0" w:type="dxa"/>
              <w:bottom w:w="0" w:type="dxa"/>
            </w:tcMar>
            <w:vAlign w:val="center"/>
          </w:tcPr>
          <w:p w14:paraId="5BD4A31A" w14:textId="77777777" w:rsidR="00721AE7" w:rsidRDefault="00721AE7">
            <w:pPr>
              <w:keepNext/>
              <w:keepLines/>
              <w:spacing w:after="0" w:line="240" w:lineRule="auto"/>
            </w:pPr>
          </w:p>
        </w:tc>
        <w:tc>
          <w:tcPr>
            <w:tcW w:w="3180" w:type="dxa"/>
            <w:tcMar>
              <w:top w:w="0" w:type="dxa"/>
              <w:bottom w:w="0" w:type="dxa"/>
            </w:tcMar>
            <w:vAlign w:val="center"/>
          </w:tcPr>
          <w:p w14:paraId="0781FEAE" w14:textId="77777777" w:rsidR="00721AE7" w:rsidRDefault="00BD2B91">
            <w:pPr>
              <w:keepNext/>
              <w:keepLines/>
              <w:spacing w:after="0" w:line="240" w:lineRule="auto"/>
            </w:pPr>
            <w:r>
              <w:rPr>
                <w:b/>
                <w:sz w:val="18"/>
              </w:rPr>
              <w:t>VIŠAK PRIHODA POSLOVANJA (šifre 6-Z005)</w:t>
            </w:r>
          </w:p>
        </w:tc>
        <w:tc>
          <w:tcPr>
            <w:tcW w:w="700" w:type="dxa"/>
            <w:tcMar>
              <w:top w:w="0" w:type="dxa"/>
              <w:bottom w:w="0" w:type="dxa"/>
            </w:tcMar>
            <w:vAlign w:val="center"/>
          </w:tcPr>
          <w:p w14:paraId="211411B6" w14:textId="77777777" w:rsidR="00721AE7" w:rsidRDefault="00BD2B91">
            <w:pPr>
              <w:keepNext/>
              <w:keepLines/>
              <w:spacing w:after="0" w:line="240" w:lineRule="auto"/>
            </w:pPr>
            <w:r>
              <w:rPr>
                <w:b/>
                <w:sz w:val="18"/>
              </w:rPr>
              <w:t>X001</w:t>
            </w:r>
          </w:p>
        </w:tc>
        <w:tc>
          <w:tcPr>
            <w:tcW w:w="1860" w:type="dxa"/>
            <w:tcMar>
              <w:top w:w="0" w:type="dxa"/>
              <w:bottom w:w="0" w:type="dxa"/>
            </w:tcMar>
            <w:vAlign w:val="center"/>
          </w:tcPr>
          <w:p w14:paraId="19F824F2" w14:textId="77777777" w:rsidR="00721AE7" w:rsidRDefault="00BD2B91">
            <w:pPr>
              <w:keepNext/>
              <w:keepLines/>
              <w:spacing w:after="0" w:line="240" w:lineRule="auto"/>
              <w:jc w:val="right"/>
            </w:pPr>
            <w:r>
              <w:rPr>
                <w:b/>
                <w:sz w:val="18"/>
              </w:rPr>
              <w:t>446.649,23</w:t>
            </w:r>
          </w:p>
        </w:tc>
        <w:tc>
          <w:tcPr>
            <w:tcW w:w="1860" w:type="dxa"/>
            <w:tcMar>
              <w:top w:w="0" w:type="dxa"/>
              <w:bottom w:w="0" w:type="dxa"/>
            </w:tcMar>
            <w:vAlign w:val="center"/>
          </w:tcPr>
          <w:p w14:paraId="5FAE29BC" w14:textId="77777777" w:rsidR="00721AE7" w:rsidRDefault="00BD2B91">
            <w:pPr>
              <w:keepNext/>
              <w:keepLines/>
              <w:spacing w:after="0" w:line="240" w:lineRule="auto"/>
              <w:jc w:val="right"/>
            </w:pPr>
            <w:r>
              <w:rPr>
                <w:b/>
                <w:sz w:val="18"/>
              </w:rPr>
              <w:t>428.633,61</w:t>
            </w:r>
          </w:p>
        </w:tc>
        <w:tc>
          <w:tcPr>
            <w:tcW w:w="700" w:type="dxa"/>
            <w:tcMar>
              <w:top w:w="0" w:type="dxa"/>
              <w:bottom w:w="0" w:type="dxa"/>
            </w:tcMar>
            <w:vAlign w:val="center"/>
          </w:tcPr>
          <w:p w14:paraId="3783F8A0" w14:textId="77777777" w:rsidR="00721AE7" w:rsidRDefault="00BD2B91">
            <w:pPr>
              <w:keepNext/>
              <w:keepLines/>
              <w:spacing w:after="0" w:line="240" w:lineRule="auto"/>
              <w:jc w:val="right"/>
            </w:pPr>
            <w:r>
              <w:rPr>
                <w:b/>
                <w:sz w:val="18"/>
              </w:rPr>
              <w:t>96,0</w:t>
            </w:r>
          </w:p>
        </w:tc>
      </w:tr>
      <w:tr w:rsidR="00721AE7" w14:paraId="207094D4" w14:textId="77777777">
        <w:tblPrEx>
          <w:tblCellMar>
            <w:top w:w="0" w:type="dxa"/>
            <w:bottom w:w="0" w:type="dxa"/>
          </w:tblCellMar>
        </w:tblPrEx>
        <w:trPr>
          <w:cantSplit/>
          <w:trHeight w:val="560"/>
        </w:trPr>
        <w:tc>
          <w:tcPr>
            <w:tcW w:w="700" w:type="dxa"/>
            <w:tcMar>
              <w:top w:w="0" w:type="dxa"/>
              <w:bottom w:w="0" w:type="dxa"/>
            </w:tcMar>
            <w:vAlign w:val="center"/>
          </w:tcPr>
          <w:p w14:paraId="78A076AC" w14:textId="77777777" w:rsidR="00721AE7" w:rsidRDefault="00BD2B91">
            <w:pPr>
              <w:keepNext/>
              <w:keepLines/>
              <w:spacing w:after="0" w:line="240" w:lineRule="auto"/>
            </w:pPr>
            <w:r>
              <w:rPr>
                <w:sz w:val="18"/>
              </w:rPr>
              <w:t>7</w:t>
            </w:r>
          </w:p>
        </w:tc>
        <w:tc>
          <w:tcPr>
            <w:tcW w:w="3180" w:type="dxa"/>
            <w:tcMar>
              <w:top w:w="0" w:type="dxa"/>
              <w:bottom w:w="0" w:type="dxa"/>
            </w:tcMar>
            <w:vAlign w:val="center"/>
          </w:tcPr>
          <w:p w14:paraId="3EF58FC8" w14:textId="77777777" w:rsidR="00721AE7" w:rsidRDefault="00BD2B91">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6D99C9B0" w14:textId="77777777" w:rsidR="00721AE7" w:rsidRDefault="00BD2B91">
            <w:pPr>
              <w:keepNext/>
              <w:keepLines/>
              <w:spacing w:after="0" w:line="240" w:lineRule="auto"/>
            </w:pPr>
            <w:r>
              <w:rPr>
                <w:sz w:val="18"/>
              </w:rPr>
              <w:t>7</w:t>
            </w:r>
          </w:p>
        </w:tc>
        <w:tc>
          <w:tcPr>
            <w:tcW w:w="1860" w:type="dxa"/>
            <w:tcMar>
              <w:top w:w="0" w:type="dxa"/>
              <w:bottom w:w="0" w:type="dxa"/>
            </w:tcMar>
            <w:vAlign w:val="center"/>
          </w:tcPr>
          <w:p w14:paraId="3FDB6391" w14:textId="77777777" w:rsidR="00721AE7" w:rsidRDefault="00BD2B91">
            <w:pPr>
              <w:keepNext/>
              <w:keepLines/>
              <w:spacing w:after="0" w:line="240" w:lineRule="auto"/>
              <w:jc w:val="right"/>
            </w:pPr>
            <w:r>
              <w:rPr>
                <w:sz w:val="18"/>
              </w:rPr>
              <w:t>2.532,10</w:t>
            </w:r>
          </w:p>
        </w:tc>
        <w:tc>
          <w:tcPr>
            <w:tcW w:w="1860" w:type="dxa"/>
            <w:tcMar>
              <w:top w:w="0" w:type="dxa"/>
              <w:bottom w:w="0" w:type="dxa"/>
            </w:tcMar>
            <w:vAlign w:val="center"/>
          </w:tcPr>
          <w:p w14:paraId="5E878A9D" w14:textId="77777777" w:rsidR="00721AE7" w:rsidRDefault="00BD2B91">
            <w:pPr>
              <w:keepNext/>
              <w:keepLines/>
              <w:spacing w:after="0" w:line="240" w:lineRule="auto"/>
              <w:jc w:val="right"/>
            </w:pPr>
            <w:r>
              <w:rPr>
                <w:sz w:val="18"/>
              </w:rPr>
              <w:t>858,52</w:t>
            </w:r>
          </w:p>
        </w:tc>
        <w:tc>
          <w:tcPr>
            <w:tcW w:w="700" w:type="dxa"/>
            <w:tcMar>
              <w:top w:w="0" w:type="dxa"/>
              <w:bottom w:w="0" w:type="dxa"/>
            </w:tcMar>
            <w:vAlign w:val="center"/>
          </w:tcPr>
          <w:p w14:paraId="10DD9A2E" w14:textId="77777777" w:rsidR="00721AE7" w:rsidRDefault="00BD2B91">
            <w:pPr>
              <w:keepNext/>
              <w:keepLines/>
              <w:spacing w:after="0" w:line="240" w:lineRule="auto"/>
              <w:jc w:val="right"/>
            </w:pPr>
            <w:r>
              <w:rPr>
                <w:sz w:val="18"/>
              </w:rPr>
              <w:t>33,9</w:t>
            </w:r>
          </w:p>
        </w:tc>
      </w:tr>
      <w:tr w:rsidR="00721AE7" w14:paraId="28823E6D" w14:textId="77777777">
        <w:tblPrEx>
          <w:tblCellMar>
            <w:top w:w="0" w:type="dxa"/>
            <w:bottom w:w="0" w:type="dxa"/>
          </w:tblCellMar>
        </w:tblPrEx>
        <w:trPr>
          <w:cantSplit/>
          <w:trHeight w:val="560"/>
        </w:trPr>
        <w:tc>
          <w:tcPr>
            <w:tcW w:w="700" w:type="dxa"/>
            <w:tcMar>
              <w:top w:w="0" w:type="dxa"/>
              <w:bottom w:w="0" w:type="dxa"/>
            </w:tcMar>
            <w:vAlign w:val="center"/>
          </w:tcPr>
          <w:p w14:paraId="1A0A52BF" w14:textId="77777777" w:rsidR="00721AE7" w:rsidRDefault="00BD2B91">
            <w:pPr>
              <w:keepNext/>
              <w:keepLines/>
              <w:spacing w:after="0" w:line="240" w:lineRule="auto"/>
            </w:pPr>
            <w:r>
              <w:rPr>
                <w:sz w:val="18"/>
              </w:rPr>
              <w:t>4</w:t>
            </w:r>
          </w:p>
        </w:tc>
        <w:tc>
          <w:tcPr>
            <w:tcW w:w="3180" w:type="dxa"/>
            <w:tcMar>
              <w:top w:w="0" w:type="dxa"/>
              <w:bottom w:w="0" w:type="dxa"/>
            </w:tcMar>
            <w:vAlign w:val="center"/>
          </w:tcPr>
          <w:p w14:paraId="1915390A" w14:textId="77777777" w:rsidR="00721AE7" w:rsidRDefault="00BD2B91">
            <w:pPr>
              <w:keepNext/>
              <w:keepLines/>
              <w:spacing w:after="0" w:line="240" w:lineRule="auto"/>
            </w:pPr>
            <w:r>
              <w:rPr>
                <w:sz w:val="18"/>
              </w:rPr>
              <w:t xml:space="preserve">Rashodi za nabavu </w:t>
            </w:r>
            <w:r>
              <w:rPr>
                <w:sz w:val="18"/>
              </w:rPr>
              <w:t>nefinancijske imovine (šifre 41+42+43+44+45)</w:t>
            </w:r>
          </w:p>
        </w:tc>
        <w:tc>
          <w:tcPr>
            <w:tcW w:w="700" w:type="dxa"/>
            <w:tcMar>
              <w:top w:w="0" w:type="dxa"/>
              <w:bottom w:w="0" w:type="dxa"/>
            </w:tcMar>
            <w:vAlign w:val="center"/>
          </w:tcPr>
          <w:p w14:paraId="5E39EB54" w14:textId="77777777" w:rsidR="00721AE7" w:rsidRDefault="00BD2B91">
            <w:pPr>
              <w:keepNext/>
              <w:keepLines/>
              <w:spacing w:after="0" w:line="240" w:lineRule="auto"/>
            </w:pPr>
            <w:r>
              <w:rPr>
                <w:sz w:val="18"/>
              </w:rPr>
              <w:t>4</w:t>
            </w:r>
          </w:p>
        </w:tc>
        <w:tc>
          <w:tcPr>
            <w:tcW w:w="1860" w:type="dxa"/>
            <w:tcMar>
              <w:top w:w="0" w:type="dxa"/>
              <w:bottom w:w="0" w:type="dxa"/>
            </w:tcMar>
            <w:vAlign w:val="center"/>
          </w:tcPr>
          <w:p w14:paraId="6F05E648" w14:textId="77777777" w:rsidR="00721AE7" w:rsidRDefault="00BD2B91">
            <w:pPr>
              <w:keepNext/>
              <w:keepLines/>
              <w:spacing w:after="0" w:line="240" w:lineRule="auto"/>
              <w:jc w:val="right"/>
            </w:pPr>
            <w:r>
              <w:rPr>
                <w:sz w:val="18"/>
              </w:rPr>
              <w:t>1.055.872,32</w:t>
            </w:r>
          </w:p>
        </w:tc>
        <w:tc>
          <w:tcPr>
            <w:tcW w:w="1860" w:type="dxa"/>
            <w:tcMar>
              <w:top w:w="0" w:type="dxa"/>
              <w:bottom w:w="0" w:type="dxa"/>
            </w:tcMar>
            <w:vAlign w:val="center"/>
          </w:tcPr>
          <w:p w14:paraId="50604028" w14:textId="77777777" w:rsidR="00721AE7" w:rsidRDefault="00BD2B91">
            <w:pPr>
              <w:keepNext/>
              <w:keepLines/>
              <w:spacing w:after="0" w:line="240" w:lineRule="auto"/>
              <w:jc w:val="right"/>
            </w:pPr>
            <w:r>
              <w:rPr>
                <w:sz w:val="18"/>
              </w:rPr>
              <w:t>1.247.851,65</w:t>
            </w:r>
          </w:p>
        </w:tc>
        <w:tc>
          <w:tcPr>
            <w:tcW w:w="700" w:type="dxa"/>
            <w:tcMar>
              <w:top w:w="0" w:type="dxa"/>
              <w:bottom w:w="0" w:type="dxa"/>
            </w:tcMar>
            <w:vAlign w:val="center"/>
          </w:tcPr>
          <w:p w14:paraId="178A1CDE" w14:textId="77777777" w:rsidR="00721AE7" w:rsidRDefault="00BD2B91">
            <w:pPr>
              <w:keepNext/>
              <w:keepLines/>
              <w:spacing w:after="0" w:line="240" w:lineRule="auto"/>
              <w:jc w:val="right"/>
            </w:pPr>
            <w:r>
              <w:rPr>
                <w:sz w:val="18"/>
              </w:rPr>
              <w:t>118,2</w:t>
            </w:r>
          </w:p>
        </w:tc>
      </w:tr>
      <w:tr w:rsidR="00721AE7" w14:paraId="738D6C3D" w14:textId="77777777">
        <w:tblPrEx>
          <w:tblCellMar>
            <w:top w:w="0" w:type="dxa"/>
            <w:bottom w:w="0" w:type="dxa"/>
          </w:tblCellMar>
        </w:tblPrEx>
        <w:trPr>
          <w:cantSplit/>
          <w:trHeight w:val="560"/>
        </w:trPr>
        <w:tc>
          <w:tcPr>
            <w:tcW w:w="700" w:type="dxa"/>
            <w:tcMar>
              <w:top w:w="0" w:type="dxa"/>
              <w:bottom w:w="0" w:type="dxa"/>
            </w:tcMar>
            <w:vAlign w:val="center"/>
          </w:tcPr>
          <w:p w14:paraId="27A1A3E8" w14:textId="77777777" w:rsidR="00721AE7" w:rsidRDefault="00721AE7">
            <w:pPr>
              <w:keepNext/>
              <w:keepLines/>
              <w:spacing w:after="0" w:line="240" w:lineRule="auto"/>
            </w:pPr>
          </w:p>
        </w:tc>
        <w:tc>
          <w:tcPr>
            <w:tcW w:w="3180" w:type="dxa"/>
            <w:tcMar>
              <w:top w:w="0" w:type="dxa"/>
              <w:bottom w:w="0" w:type="dxa"/>
            </w:tcMar>
            <w:vAlign w:val="center"/>
          </w:tcPr>
          <w:p w14:paraId="7F19B99E" w14:textId="77777777" w:rsidR="00721AE7" w:rsidRDefault="00BD2B91">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18F2E766" w14:textId="77777777" w:rsidR="00721AE7" w:rsidRDefault="00BD2B91">
            <w:pPr>
              <w:keepNext/>
              <w:keepLines/>
              <w:spacing w:after="0" w:line="240" w:lineRule="auto"/>
            </w:pPr>
            <w:r>
              <w:rPr>
                <w:b/>
                <w:sz w:val="18"/>
              </w:rPr>
              <w:t>Y002</w:t>
            </w:r>
          </w:p>
        </w:tc>
        <w:tc>
          <w:tcPr>
            <w:tcW w:w="1860" w:type="dxa"/>
            <w:tcMar>
              <w:top w:w="0" w:type="dxa"/>
              <w:bottom w:w="0" w:type="dxa"/>
            </w:tcMar>
            <w:vAlign w:val="center"/>
          </w:tcPr>
          <w:p w14:paraId="39A3F76A" w14:textId="77777777" w:rsidR="00721AE7" w:rsidRDefault="00BD2B91">
            <w:pPr>
              <w:keepNext/>
              <w:keepLines/>
              <w:spacing w:after="0" w:line="240" w:lineRule="auto"/>
              <w:jc w:val="right"/>
            </w:pPr>
            <w:r>
              <w:rPr>
                <w:b/>
                <w:sz w:val="18"/>
              </w:rPr>
              <w:t>1.053.340,22</w:t>
            </w:r>
          </w:p>
        </w:tc>
        <w:tc>
          <w:tcPr>
            <w:tcW w:w="1860" w:type="dxa"/>
            <w:tcMar>
              <w:top w:w="0" w:type="dxa"/>
              <w:bottom w:w="0" w:type="dxa"/>
            </w:tcMar>
            <w:vAlign w:val="center"/>
          </w:tcPr>
          <w:p w14:paraId="625782A9" w14:textId="77777777" w:rsidR="00721AE7" w:rsidRDefault="00BD2B91">
            <w:pPr>
              <w:keepNext/>
              <w:keepLines/>
              <w:spacing w:after="0" w:line="240" w:lineRule="auto"/>
              <w:jc w:val="right"/>
            </w:pPr>
            <w:r>
              <w:rPr>
                <w:b/>
                <w:sz w:val="18"/>
              </w:rPr>
              <w:t>1.246.993,13</w:t>
            </w:r>
          </w:p>
        </w:tc>
        <w:tc>
          <w:tcPr>
            <w:tcW w:w="700" w:type="dxa"/>
            <w:tcMar>
              <w:top w:w="0" w:type="dxa"/>
              <w:bottom w:w="0" w:type="dxa"/>
            </w:tcMar>
            <w:vAlign w:val="center"/>
          </w:tcPr>
          <w:p w14:paraId="523C6F7A" w14:textId="77777777" w:rsidR="00721AE7" w:rsidRDefault="00BD2B91">
            <w:pPr>
              <w:keepNext/>
              <w:keepLines/>
              <w:spacing w:after="0" w:line="240" w:lineRule="auto"/>
              <w:jc w:val="right"/>
            </w:pPr>
            <w:r>
              <w:rPr>
                <w:b/>
                <w:sz w:val="18"/>
              </w:rPr>
              <w:t>118,4</w:t>
            </w:r>
          </w:p>
        </w:tc>
      </w:tr>
      <w:tr w:rsidR="00721AE7" w14:paraId="0BE7F23C" w14:textId="77777777">
        <w:tblPrEx>
          <w:tblCellMar>
            <w:top w:w="0" w:type="dxa"/>
            <w:bottom w:w="0" w:type="dxa"/>
          </w:tblCellMar>
        </w:tblPrEx>
        <w:trPr>
          <w:cantSplit/>
          <w:trHeight w:val="560"/>
        </w:trPr>
        <w:tc>
          <w:tcPr>
            <w:tcW w:w="700" w:type="dxa"/>
            <w:tcMar>
              <w:top w:w="0" w:type="dxa"/>
              <w:bottom w:w="0" w:type="dxa"/>
            </w:tcMar>
            <w:vAlign w:val="center"/>
          </w:tcPr>
          <w:p w14:paraId="137E66F6" w14:textId="77777777" w:rsidR="00721AE7" w:rsidRDefault="00BD2B91">
            <w:pPr>
              <w:keepNext/>
              <w:keepLines/>
              <w:spacing w:after="0" w:line="240" w:lineRule="auto"/>
            </w:pPr>
            <w:r>
              <w:rPr>
                <w:sz w:val="18"/>
              </w:rPr>
              <w:t>8</w:t>
            </w:r>
          </w:p>
        </w:tc>
        <w:tc>
          <w:tcPr>
            <w:tcW w:w="3180" w:type="dxa"/>
            <w:tcMar>
              <w:top w:w="0" w:type="dxa"/>
              <w:bottom w:w="0" w:type="dxa"/>
            </w:tcMar>
            <w:vAlign w:val="center"/>
          </w:tcPr>
          <w:p w14:paraId="73409626" w14:textId="77777777" w:rsidR="00721AE7" w:rsidRDefault="00BD2B91">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0FCD2525" w14:textId="77777777" w:rsidR="00721AE7" w:rsidRDefault="00BD2B91">
            <w:pPr>
              <w:keepNext/>
              <w:keepLines/>
              <w:spacing w:after="0" w:line="240" w:lineRule="auto"/>
            </w:pPr>
            <w:r>
              <w:rPr>
                <w:sz w:val="18"/>
              </w:rPr>
              <w:t>8</w:t>
            </w:r>
          </w:p>
        </w:tc>
        <w:tc>
          <w:tcPr>
            <w:tcW w:w="1860" w:type="dxa"/>
            <w:tcMar>
              <w:top w:w="0" w:type="dxa"/>
              <w:bottom w:w="0" w:type="dxa"/>
            </w:tcMar>
            <w:vAlign w:val="center"/>
          </w:tcPr>
          <w:p w14:paraId="4C16C14D" w14:textId="77777777" w:rsidR="00721AE7" w:rsidRDefault="00BD2B91">
            <w:pPr>
              <w:keepNext/>
              <w:keepLines/>
              <w:spacing w:after="0" w:line="240" w:lineRule="auto"/>
              <w:jc w:val="right"/>
            </w:pPr>
            <w:r>
              <w:rPr>
                <w:sz w:val="18"/>
              </w:rPr>
              <w:t>0,00</w:t>
            </w:r>
          </w:p>
        </w:tc>
        <w:tc>
          <w:tcPr>
            <w:tcW w:w="1860" w:type="dxa"/>
            <w:tcMar>
              <w:top w:w="0" w:type="dxa"/>
              <w:bottom w:w="0" w:type="dxa"/>
            </w:tcMar>
            <w:vAlign w:val="center"/>
          </w:tcPr>
          <w:p w14:paraId="20027E0B" w14:textId="77777777" w:rsidR="00721AE7" w:rsidRDefault="00BD2B91">
            <w:pPr>
              <w:keepNext/>
              <w:keepLines/>
              <w:spacing w:after="0" w:line="240" w:lineRule="auto"/>
              <w:jc w:val="right"/>
            </w:pPr>
            <w:r>
              <w:rPr>
                <w:sz w:val="18"/>
              </w:rPr>
              <w:t>0,00</w:t>
            </w:r>
          </w:p>
        </w:tc>
        <w:tc>
          <w:tcPr>
            <w:tcW w:w="700" w:type="dxa"/>
            <w:tcMar>
              <w:top w:w="0" w:type="dxa"/>
              <w:bottom w:w="0" w:type="dxa"/>
            </w:tcMar>
            <w:vAlign w:val="center"/>
          </w:tcPr>
          <w:p w14:paraId="1AAA2206" w14:textId="77777777" w:rsidR="00721AE7" w:rsidRDefault="00BD2B91">
            <w:pPr>
              <w:keepNext/>
              <w:keepLines/>
              <w:spacing w:after="0" w:line="240" w:lineRule="auto"/>
              <w:jc w:val="right"/>
            </w:pPr>
            <w:r>
              <w:rPr>
                <w:sz w:val="18"/>
              </w:rPr>
              <w:t>-</w:t>
            </w:r>
          </w:p>
        </w:tc>
      </w:tr>
      <w:tr w:rsidR="00721AE7" w14:paraId="11FE2CA7" w14:textId="77777777">
        <w:tblPrEx>
          <w:tblCellMar>
            <w:top w:w="0" w:type="dxa"/>
            <w:bottom w:w="0" w:type="dxa"/>
          </w:tblCellMar>
        </w:tblPrEx>
        <w:trPr>
          <w:cantSplit/>
          <w:trHeight w:val="560"/>
        </w:trPr>
        <w:tc>
          <w:tcPr>
            <w:tcW w:w="700" w:type="dxa"/>
            <w:tcMar>
              <w:top w:w="0" w:type="dxa"/>
              <w:bottom w:w="0" w:type="dxa"/>
            </w:tcMar>
            <w:vAlign w:val="center"/>
          </w:tcPr>
          <w:p w14:paraId="5C44A829" w14:textId="77777777" w:rsidR="00721AE7" w:rsidRDefault="00BD2B91">
            <w:pPr>
              <w:keepNext/>
              <w:keepLines/>
              <w:spacing w:after="0" w:line="240" w:lineRule="auto"/>
            </w:pPr>
            <w:r>
              <w:rPr>
                <w:sz w:val="18"/>
              </w:rPr>
              <w:t>5</w:t>
            </w:r>
          </w:p>
        </w:tc>
        <w:tc>
          <w:tcPr>
            <w:tcW w:w="3180" w:type="dxa"/>
            <w:tcMar>
              <w:top w:w="0" w:type="dxa"/>
              <w:bottom w:w="0" w:type="dxa"/>
            </w:tcMar>
            <w:vAlign w:val="center"/>
          </w:tcPr>
          <w:p w14:paraId="50F407DB" w14:textId="77777777" w:rsidR="00721AE7" w:rsidRDefault="00BD2B91">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3CDE4A08" w14:textId="77777777" w:rsidR="00721AE7" w:rsidRDefault="00BD2B91">
            <w:pPr>
              <w:keepNext/>
              <w:keepLines/>
              <w:spacing w:after="0" w:line="240" w:lineRule="auto"/>
            </w:pPr>
            <w:r>
              <w:rPr>
                <w:sz w:val="18"/>
              </w:rPr>
              <w:t>5</w:t>
            </w:r>
          </w:p>
        </w:tc>
        <w:tc>
          <w:tcPr>
            <w:tcW w:w="1860" w:type="dxa"/>
            <w:tcMar>
              <w:top w:w="0" w:type="dxa"/>
              <w:bottom w:w="0" w:type="dxa"/>
            </w:tcMar>
            <w:vAlign w:val="center"/>
          </w:tcPr>
          <w:p w14:paraId="36CAD6D8" w14:textId="77777777" w:rsidR="00721AE7" w:rsidRDefault="00BD2B91">
            <w:pPr>
              <w:keepNext/>
              <w:keepLines/>
              <w:spacing w:after="0" w:line="240" w:lineRule="auto"/>
              <w:jc w:val="right"/>
            </w:pPr>
            <w:r>
              <w:rPr>
                <w:sz w:val="18"/>
              </w:rPr>
              <w:t>0,00</w:t>
            </w:r>
          </w:p>
        </w:tc>
        <w:tc>
          <w:tcPr>
            <w:tcW w:w="1860" w:type="dxa"/>
            <w:tcMar>
              <w:top w:w="0" w:type="dxa"/>
              <w:bottom w:w="0" w:type="dxa"/>
            </w:tcMar>
            <w:vAlign w:val="center"/>
          </w:tcPr>
          <w:p w14:paraId="1EA0F051" w14:textId="77777777" w:rsidR="00721AE7" w:rsidRDefault="00BD2B91">
            <w:pPr>
              <w:keepNext/>
              <w:keepLines/>
              <w:spacing w:after="0" w:line="240" w:lineRule="auto"/>
              <w:jc w:val="right"/>
            </w:pPr>
            <w:r>
              <w:rPr>
                <w:sz w:val="18"/>
              </w:rPr>
              <w:t>0,00</w:t>
            </w:r>
          </w:p>
        </w:tc>
        <w:tc>
          <w:tcPr>
            <w:tcW w:w="700" w:type="dxa"/>
            <w:tcMar>
              <w:top w:w="0" w:type="dxa"/>
              <w:bottom w:w="0" w:type="dxa"/>
            </w:tcMar>
            <w:vAlign w:val="center"/>
          </w:tcPr>
          <w:p w14:paraId="1F3010B8" w14:textId="77777777" w:rsidR="00721AE7" w:rsidRDefault="00BD2B91">
            <w:pPr>
              <w:keepNext/>
              <w:keepLines/>
              <w:spacing w:after="0" w:line="240" w:lineRule="auto"/>
              <w:jc w:val="right"/>
            </w:pPr>
            <w:r>
              <w:rPr>
                <w:sz w:val="18"/>
              </w:rPr>
              <w:t>-</w:t>
            </w:r>
          </w:p>
        </w:tc>
      </w:tr>
      <w:tr w:rsidR="00721AE7" w14:paraId="67EA9B37" w14:textId="77777777">
        <w:tblPrEx>
          <w:tblCellMar>
            <w:top w:w="0" w:type="dxa"/>
            <w:bottom w:w="0" w:type="dxa"/>
          </w:tblCellMar>
        </w:tblPrEx>
        <w:trPr>
          <w:cantSplit/>
          <w:trHeight w:val="560"/>
        </w:trPr>
        <w:tc>
          <w:tcPr>
            <w:tcW w:w="700" w:type="dxa"/>
            <w:tcMar>
              <w:top w:w="0" w:type="dxa"/>
              <w:bottom w:w="0" w:type="dxa"/>
            </w:tcMar>
            <w:vAlign w:val="center"/>
          </w:tcPr>
          <w:p w14:paraId="5F03B2EC" w14:textId="77777777" w:rsidR="00721AE7" w:rsidRDefault="00721AE7">
            <w:pPr>
              <w:keepNext/>
              <w:keepLines/>
              <w:spacing w:after="0" w:line="240" w:lineRule="auto"/>
            </w:pPr>
          </w:p>
        </w:tc>
        <w:tc>
          <w:tcPr>
            <w:tcW w:w="3180" w:type="dxa"/>
            <w:tcMar>
              <w:top w:w="0" w:type="dxa"/>
              <w:bottom w:w="0" w:type="dxa"/>
            </w:tcMar>
            <w:vAlign w:val="center"/>
          </w:tcPr>
          <w:p w14:paraId="2BF3E0AD" w14:textId="77777777" w:rsidR="00721AE7" w:rsidRDefault="00BD2B91">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45FF17A0" w14:textId="77777777" w:rsidR="00721AE7" w:rsidRDefault="00BD2B91">
            <w:pPr>
              <w:keepNext/>
              <w:keepLines/>
              <w:spacing w:after="0" w:line="240" w:lineRule="auto"/>
            </w:pPr>
            <w:r>
              <w:rPr>
                <w:b/>
                <w:sz w:val="18"/>
              </w:rPr>
              <w:t>X003, Y003</w:t>
            </w:r>
          </w:p>
        </w:tc>
        <w:tc>
          <w:tcPr>
            <w:tcW w:w="1860" w:type="dxa"/>
            <w:tcMar>
              <w:top w:w="0" w:type="dxa"/>
              <w:bottom w:w="0" w:type="dxa"/>
            </w:tcMar>
            <w:vAlign w:val="center"/>
          </w:tcPr>
          <w:p w14:paraId="663A399A" w14:textId="77777777" w:rsidR="00721AE7" w:rsidRDefault="00BD2B91">
            <w:pPr>
              <w:keepNext/>
              <w:keepLines/>
              <w:spacing w:after="0" w:line="240" w:lineRule="auto"/>
              <w:jc w:val="right"/>
            </w:pPr>
            <w:r>
              <w:rPr>
                <w:b/>
                <w:sz w:val="18"/>
              </w:rPr>
              <w:t>0,00</w:t>
            </w:r>
          </w:p>
        </w:tc>
        <w:tc>
          <w:tcPr>
            <w:tcW w:w="1860" w:type="dxa"/>
            <w:tcMar>
              <w:top w:w="0" w:type="dxa"/>
              <w:bottom w:w="0" w:type="dxa"/>
            </w:tcMar>
            <w:vAlign w:val="center"/>
          </w:tcPr>
          <w:p w14:paraId="62C0B909" w14:textId="77777777" w:rsidR="00721AE7" w:rsidRDefault="00BD2B91">
            <w:pPr>
              <w:keepNext/>
              <w:keepLines/>
              <w:spacing w:after="0" w:line="240" w:lineRule="auto"/>
              <w:jc w:val="right"/>
            </w:pPr>
            <w:r>
              <w:rPr>
                <w:b/>
                <w:sz w:val="18"/>
              </w:rPr>
              <w:t>0,00</w:t>
            </w:r>
          </w:p>
        </w:tc>
        <w:tc>
          <w:tcPr>
            <w:tcW w:w="700" w:type="dxa"/>
            <w:tcMar>
              <w:top w:w="0" w:type="dxa"/>
              <w:bottom w:w="0" w:type="dxa"/>
            </w:tcMar>
            <w:vAlign w:val="center"/>
          </w:tcPr>
          <w:p w14:paraId="16878449" w14:textId="77777777" w:rsidR="00721AE7" w:rsidRDefault="00BD2B91">
            <w:pPr>
              <w:keepNext/>
              <w:keepLines/>
              <w:spacing w:after="0" w:line="240" w:lineRule="auto"/>
              <w:jc w:val="right"/>
            </w:pPr>
            <w:r>
              <w:rPr>
                <w:b/>
                <w:sz w:val="18"/>
              </w:rPr>
              <w:t>-</w:t>
            </w:r>
          </w:p>
        </w:tc>
      </w:tr>
      <w:tr w:rsidR="00721AE7" w14:paraId="13C535CD" w14:textId="77777777">
        <w:tblPrEx>
          <w:tblCellMar>
            <w:top w:w="0" w:type="dxa"/>
            <w:bottom w:w="0" w:type="dxa"/>
          </w:tblCellMar>
        </w:tblPrEx>
        <w:trPr>
          <w:cantSplit/>
          <w:trHeight w:val="560"/>
        </w:trPr>
        <w:tc>
          <w:tcPr>
            <w:tcW w:w="700" w:type="dxa"/>
            <w:tcMar>
              <w:top w:w="0" w:type="dxa"/>
              <w:bottom w:w="0" w:type="dxa"/>
            </w:tcMar>
            <w:vAlign w:val="center"/>
          </w:tcPr>
          <w:p w14:paraId="2E517DC0" w14:textId="77777777" w:rsidR="00721AE7" w:rsidRDefault="00721AE7">
            <w:pPr>
              <w:keepNext/>
              <w:keepLines/>
              <w:spacing w:after="0" w:line="240" w:lineRule="auto"/>
            </w:pPr>
          </w:p>
        </w:tc>
        <w:tc>
          <w:tcPr>
            <w:tcW w:w="3180" w:type="dxa"/>
            <w:tcMar>
              <w:top w:w="0" w:type="dxa"/>
              <w:bottom w:w="0" w:type="dxa"/>
            </w:tcMar>
            <w:vAlign w:val="center"/>
          </w:tcPr>
          <w:p w14:paraId="0751F064" w14:textId="77777777" w:rsidR="00721AE7" w:rsidRDefault="00BD2B91">
            <w:pPr>
              <w:keepNext/>
              <w:keepLines/>
              <w:spacing w:after="0" w:line="240" w:lineRule="auto"/>
            </w:pPr>
            <w:r>
              <w:rPr>
                <w:b/>
                <w:sz w:val="18"/>
              </w:rPr>
              <w:t>MANJAK PRIHODA I PRIMITAKA (šifre Y345-X678)</w:t>
            </w:r>
          </w:p>
        </w:tc>
        <w:tc>
          <w:tcPr>
            <w:tcW w:w="700" w:type="dxa"/>
            <w:tcMar>
              <w:top w:w="0" w:type="dxa"/>
              <w:bottom w:w="0" w:type="dxa"/>
            </w:tcMar>
            <w:vAlign w:val="center"/>
          </w:tcPr>
          <w:p w14:paraId="6D7FE44C" w14:textId="77777777" w:rsidR="00721AE7" w:rsidRDefault="00BD2B91">
            <w:pPr>
              <w:keepNext/>
              <w:keepLines/>
              <w:spacing w:after="0" w:line="240" w:lineRule="auto"/>
            </w:pPr>
            <w:r>
              <w:rPr>
                <w:b/>
                <w:sz w:val="18"/>
              </w:rPr>
              <w:t>Y005</w:t>
            </w:r>
          </w:p>
        </w:tc>
        <w:tc>
          <w:tcPr>
            <w:tcW w:w="1860" w:type="dxa"/>
            <w:tcMar>
              <w:top w:w="0" w:type="dxa"/>
              <w:bottom w:w="0" w:type="dxa"/>
            </w:tcMar>
            <w:vAlign w:val="center"/>
          </w:tcPr>
          <w:p w14:paraId="5E662BBF" w14:textId="77777777" w:rsidR="00721AE7" w:rsidRDefault="00BD2B91">
            <w:pPr>
              <w:keepNext/>
              <w:keepLines/>
              <w:spacing w:after="0" w:line="240" w:lineRule="auto"/>
              <w:jc w:val="right"/>
            </w:pPr>
            <w:r>
              <w:rPr>
                <w:b/>
                <w:sz w:val="18"/>
              </w:rPr>
              <w:t>606.690,99</w:t>
            </w:r>
          </w:p>
        </w:tc>
        <w:tc>
          <w:tcPr>
            <w:tcW w:w="1860" w:type="dxa"/>
            <w:tcMar>
              <w:top w:w="0" w:type="dxa"/>
              <w:bottom w:w="0" w:type="dxa"/>
            </w:tcMar>
            <w:vAlign w:val="center"/>
          </w:tcPr>
          <w:p w14:paraId="10A92D35" w14:textId="77777777" w:rsidR="00721AE7" w:rsidRDefault="00BD2B91">
            <w:pPr>
              <w:keepNext/>
              <w:keepLines/>
              <w:spacing w:after="0" w:line="240" w:lineRule="auto"/>
              <w:jc w:val="right"/>
            </w:pPr>
            <w:r>
              <w:rPr>
                <w:b/>
                <w:sz w:val="18"/>
              </w:rPr>
              <w:t>818.359,52</w:t>
            </w:r>
          </w:p>
        </w:tc>
        <w:tc>
          <w:tcPr>
            <w:tcW w:w="700" w:type="dxa"/>
            <w:tcMar>
              <w:top w:w="0" w:type="dxa"/>
              <w:bottom w:w="0" w:type="dxa"/>
            </w:tcMar>
            <w:vAlign w:val="center"/>
          </w:tcPr>
          <w:p w14:paraId="45381688" w14:textId="77777777" w:rsidR="00721AE7" w:rsidRDefault="00BD2B91">
            <w:pPr>
              <w:keepNext/>
              <w:keepLines/>
              <w:spacing w:after="0" w:line="240" w:lineRule="auto"/>
              <w:jc w:val="right"/>
            </w:pPr>
            <w:r>
              <w:rPr>
                <w:b/>
                <w:sz w:val="18"/>
              </w:rPr>
              <w:t>134,9</w:t>
            </w:r>
          </w:p>
        </w:tc>
      </w:tr>
    </w:tbl>
    <w:p w14:paraId="0FADBD83" w14:textId="77777777" w:rsidR="00721AE7" w:rsidRDefault="00721AE7">
      <w:pPr>
        <w:spacing w:after="0"/>
      </w:pPr>
    </w:p>
    <w:p w14:paraId="174BFB5F" w14:textId="77777777" w:rsidR="00721AE7" w:rsidRDefault="00BD2B91">
      <w:r>
        <w:t>U razdoblju od 1. siječnja do 30. lipnja 2026. godine prihodi poslovanja ostvareni su u iznosu od 1.448.402,24 eura. Najznačajnije povećanje prihoda poslovanja ostvareno je od poreza na dohodak od nesamostalnog rada. Rashodi poslovanja u razdoblju od 1. si</w:t>
      </w:r>
      <w:r>
        <w:t xml:space="preserve">ječnja do 30. lipnja 2026.godine ostvareni su manji i to u iznosu od 1.019.768,63 EUR. U navedenom razdoblju nije bilo ostvarenih primitaka i izdataka od financijske imovine i </w:t>
      </w:r>
      <w:proofErr w:type="spellStart"/>
      <w:r>
        <w:t>zaduživanja.Ostvaren</w:t>
      </w:r>
      <w:proofErr w:type="spellEnd"/>
      <w:r>
        <w:t xml:space="preserve"> je višak prihoda poslovanja u iznosu od 428.633,61 EUR. Uku</w:t>
      </w:r>
      <w:r>
        <w:t xml:space="preserve">pni rashodi za nabavu nefinancijske imovine u iznosu od 1.247.851,65 EUR (odnose se na dovršetak izgradnje - </w:t>
      </w:r>
      <w:r>
        <w:lastRenderedPageBreak/>
        <w:t>okončanu situaciju za dom za starije), a ukupni prihodi od prodaje nefinancijske imovine iznose 858,52 EUR, što proizlazi da je manjak prihoda od n</w:t>
      </w:r>
      <w:r>
        <w:t>efinancijske imovine u iznosu od 1.246.993,13 EUR, slijedom čega je na kraju izvještajnog razdoblja ostvaren ukupan manjak prihoda i primitaka u iznosu od 818.359,52 EUR. </w:t>
      </w:r>
    </w:p>
    <w:p w14:paraId="58F72881" w14:textId="77777777" w:rsidR="00721AE7" w:rsidRDefault="00BD2B91">
      <w:r>
        <w:t>Međutim, s obzirom na to da je iz prethodne godine prenesen višak prihoda u iznosu o</w:t>
      </w:r>
      <w:r>
        <w:t>d 1.087.746,63 EUR, ukupni financijski rezultat na kraju tekućeg razdoblja (višak prihoda raspoloživ u sljedećem razdoblju) iznosi ukupno 269.387,11 EUR.</w:t>
      </w:r>
    </w:p>
    <w:p w14:paraId="1CD9B129" w14:textId="77777777" w:rsidR="00721AE7" w:rsidRDefault="00BD2B91">
      <w:r>
        <w:br/>
      </w:r>
    </w:p>
    <w:p w14:paraId="666E32A1" w14:textId="77777777" w:rsidR="00721AE7" w:rsidRDefault="00BD2B91">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0AD81E9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99484B"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F773E1D"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C96A258"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9DEF291" w14:textId="77777777" w:rsidR="00721AE7" w:rsidRDefault="00BD2B91">
            <w:pPr>
              <w:keepNext/>
              <w:keepLines/>
              <w:spacing w:after="0" w:line="240" w:lineRule="auto"/>
              <w:jc w:val="center"/>
            </w:pPr>
            <w:r>
              <w:rPr>
                <w:b/>
                <w:sz w:val="18"/>
              </w:rPr>
              <w:t>Ostvareno u izvještajnom razdoblju prethodne godin</w:t>
            </w:r>
            <w:r>
              <w:rPr>
                <w:b/>
                <w:sz w:val="18"/>
              </w:rPr>
              <w:t>e</w:t>
            </w:r>
          </w:p>
        </w:tc>
        <w:tc>
          <w:tcPr>
            <w:tcW w:w="1860" w:type="dxa"/>
            <w:shd w:val="clear" w:color="auto" w:fill="E7F0F9"/>
            <w:tcMar>
              <w:top w:w="0" w:type="dxa"/>
              <w:bottom w:w="0" w:type="dxa"/>
            </w:tcMar>
            <w:vAlign w:val="center"/>
          </w:tcPr>
          <w:p w14:paraId="290C9465"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2A5B9DC" w14:textId="77777777" w:rsidR="00721AE7" w:rsidRDefault="00BD2B91">
            <w:pPr>
              <w:keepNext/>
              <w:keepLines/>
              <w:spacing w:after="0" w:line="240" w:lineRule="auto"/>
              <w:jc w:val="center"/>
            </w:pPr>
            <w:r>
              <w:rPr>
                <w:b/>
                <w:sz w:val="18"/>
              </w:rPr>
              <w:t>Indeks (%)</w:t>
            </w:r>
          </w:p>
        </w:tc>
      </w:tr>
      <w:tr w:rsidR="00721AE7" w14:paraId="41B7B5F3" w14:textId="77777777">
        <w:tblPrEx>
          <w:tblCellMar>
            <w:top w:w="0" w:type="dxa"/>
            <w:bottom w:w="0" w:type="dxa"/>
          </w:tblCellMar>
        </w:tblPrEx>
        <w:trPr>
          <w:cantSplit/>
          <w:trHeight w:val="560"/>
        </w:trPr>
        <w:tc>
          <w:tcPr>
            <w:tcW w:w="700" w:type="dxa"/>
            <w:tcMar>
              <w:top w:w="0" w:type="dxa"/>
              <w:bottom w:w="0" w:type="dxa"/>
            </w:tcMar>
            <w:vAlign w:val="center"/>
          </w:tcPr>
          <w:p w14:paraId="201A4F63" w14:textId="77777777" w:rsidR="00721AE7" w:rsidRDefault="00BD2B91">
            <w:pPr>
              <w:keepNext/>
              <w:keepLines/>
              <w:spacing w:after="0" w:line="240" w:lineRule="auto"/>
            </w:pPr>
            <w:r>
              <w:rPr>
                <w:sz w:val="18"/>
              </w:rPr>
              <w:t>611</w:t>
            </w:r>
          </w:p>
        </w:tc>
        <w:tc>
          <w:tcPr>
            <w:tcW w:w="3180" w:type="dxa"/>
            <w:tcMar>
              <w:top w:w="0" w:type="dxa"/>
              <w:bottom w:w="0" w:type="dxa"/>
            </w:tcMar>
            <w:vAlign w:val="center"/>
          </w:tcPr>
          <w:p w14:paraId="2C645C36" w14:textId="77777777" w:rsidR="00721AE7" w:rsidRDefault="00BD2B91">
            <w:pPr>
              <w:keepNext/>
              <w:keepLines/>
              <w:spacing w:after="0" w:line="240" w:lineRule="auto"/>
            </w:pPr>
            <w:r>
              <w:rPr>
                <w:sz w:val="18"/>
              </w:rPr>
              <w:t>Porez na dohodak (šifre 6111 do 6116 - 6117 - 6119)</w:t>
            </w:r>
          </w:p>
        </w:tc>
        <w:tc>
          <w:tcPr>
            <w:tcW w:w="700" w:type="dxa"/>
            <w:tcMar>
              <w:top w:w="0" w:type="dxa"/>
              <w:bottom w:w="0" w:type="dxa"/>
            </w:tcMar>
            <w:vAlign w:val="center"/>
          </w:tcPr>
          <w:p w14:paraId="213255E4" w14:textId="77777777" w:rsidR="00721AE7" w:rsidRDefault="00BD2B91">
            <w:pPr>
              <w:keepNext/>
              <w:keepLines/>
              <w:spacing w:after="0" w:line="240" w:lineRule="auto"/>
            </w:pPr>
            <w:r>
              <w:rPr>
                <w:sz w:val="18"/>
              </w:rPr>
              <w:t>611</w:t>
            </w:r>
          </w:p>
        </w:tc>
        <w:tc>
          <w:tcPr>
            <w:tcW w:w="1860" w:type="dxa"/>
            <w:tcMar>
              <w:top w:w="0" w:type="dxa"/>
              <w:bottom w:w="0" w:type="dxa"/>
            </w:tcMar>
            <w:vAlign w:val="center"/>
          </w:tcPr>
          <w:p w14:paraId="2315D03D" w14:textId="77777777" w:rsidR="00721AE7" w:rsidRDefault="00BD2B91">
            <w:pPr>
              <w:keepNext/>
              <w:keepLines/>
              <w:spacing w:after="0" w:line="240" w:lineRule="auto"/>
              <w:jc w:val="right"/>
            </w:pPr>
            <w:r>
              <w:rPr>
                <w:sz w:val="18"/>
              </w:rPr>
              <w:t>464.501,18</w:t>
            </w:r>
          </w:p>
        </w:tc>
        <w:tc>
          <w:tcPr>
            <w:tcW w:w="1860" w:type="dxa"/>
            <w:tcMar>
              <w:top w:w="0" w:type="dxa"/>
              <w:bottom w:w="0" w:type="dxa"/>
            </w:tcMar>
            <w:vAlign w:val="center"/>
          </w:tcPr>
          <w:p w14:paraId="16E287C8" w14:textId="77777777" w:rsidR="00721AE7" w:rsidRDefault="00BD2B91">
            <w:pPr>
              <w:keepNext/>
              <w:keepLines/>
              <w:spacing w:after="0" w:line="240" w:lineRule="auto"/>
              <w:jc w:val="right"/>
            </w:pPr>
            <w:r>
              <w:rPr>
                <w:sz w:val="18"/>
              </w:rPr>
              <w:t>843.339,68</w:t>
            </w:r>
          </w:p>
        </w:tc>
        <w:tc>
          <w:tcPr>
            <w:tcW w:w="700" w:type="dxa"/>
            <w:tcMar>
              <w:top w:w="0" w:type="dxa"/>
              <w:bottom w:w="0" w:type="dxa"/>
            </w:tcMar>
            <w:vAlign w:val="center"/>
          </w:tcPr>
          <w:p w14:paraId="0B7FD269" w14:textId="77777777" w:rsidR="00721AE7" w:rsidRDefault="00BD2B91">
            <w:pPr>
              <w:keepNext/>
              <w:keepLines/>
              <w:spacing w:after="0" w:line="240" w:lineRule="auto"/>
              <w:jc w:val="right"/>
            </w:pPr>
            <w:r>
              <w:rPr>
                <w:sz w:val="18"/>
              </w:rPr>
              <w:t>181,6</w:t>
            </w:r>
          </w:p>
        </w:tc>
      </w:tr>
    </w:tbl>
    <w:p w14:paraId="3FCC00C5" w14:textId="77777777" w:rsidR="00721AE7" w:rsidRDefault="00721AE7">
      <w:pPr>
        <w:spacing w:after="0"/>
      </w:pPr>
    </w:p>
    <w:p w14:paraId="10466913" w14:textId="77777777" w:rsidR="00721AE7" w:rsidRDefault="00BD2B91">
      <w:r>
        <w:t xml:space="preserve">Prihodi od poreza na dohodak ostvareni su nešto veći nego u istom razdoblju prethodne godine, a najveće povećanje se nalazi na stavki poreza na dohodak od nesamostalnog rada, dok se na računu 6113 - porez na dohodak od imovine i 6114 - porez na dohodak od </w:t>
      </w:r>
      <w:r>
        <w:t>kapitala puno manji ostvareni prihodi.</w:t>
      </w:r>
    </w:p>
    <w:p w14:paraId="7839B9C4" w14:textId="77777777" w:rsidR="00721AE7" w:rsidRDefault="00721AE7"/>
    <w:p w14:paraId="5998996D" w14:textId="77777777" w:rsidR="00721AE7" w:rsidRDefault="00BD2B91">
      <w:pPr>
        <w:keepNext/>
        <w:spacing w:line="240" w:lineRule="auto"/>
        <w:jc w:val="center"/>
      </w:pPr>
      <w:r>
        <w:rPr>
          <w:sz w:val="28"/>
        </w:rPr>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43D0844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E42C2F0"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23D50F1"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5573300"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4C4DCE"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351CAA1"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3D74075" w14:textId="77777777" w:rsidR="00721AE7" w:rsidRDefault="00BD2B91">
            <w:pPr>
              <w:keepNext/>
              <w:keepLines/>
              <w:spacing w:after="0" w:line="240" w:lineRule="auto"/>
              <w:jc w:val="center"/>
            </w:pPr>
            <w:r>
              <w:rPr>
                <w:b/>
                <w:sz w:val="18"/>
              </w:rPr>
              <w:t>Indeks (%)</w:t>
            </w:r>
          </w:p>
        </w:tc>
      </w:tr>
      <w:tr w:rsidR="00721AE7" w14:paraId="59259C3E" w14:textId="77777777">
        <w:tblPrEx>
          <w:tblCellMar>
            <w:top w:w="0" w:type="dxa"/>
            <w:bottom w:w="0" w:type="dxa"/>
          </w:tblCellMar>
        </w:tblPrEx>
        <w:trPr>
          <w:cantSplit/>
          <w:trHeight w:val="560"/>
        </w:trPr>
        <w:tc>
          <w:tcPr>
            <w:tcW w:w="700" w:type="dxa"/>
            <w:tcMar>
              <w:top w:w="0" w:type="dxa"/>
              <w:bottom w:w="0" w:type="dxa"/>
            </w:tcMar>
            <w:vAlign w:val="center"/>
          </w:tcPr>
          <w:p w14:paraId="31702F80" w14:textId="77777777" w:rsidR="00721AE7" w:rsidRDefault="00BD2B91">
            <w:pPr>
              <w:keepNext/>
              <w:keepLines/>
              <w:spacing w:after="0" w:line="240" w:lineRule="auto"/>
            </w:pPr>
            <w:r>
              <w:rPr>
                <w:sz w:val="18"/>
              </w:rPr>
              <w:t>6131</w:t>
            </w:r>
          </w:p>
        </w:tc>
        <w:tc>
          <w:tcPr>
            <w:tcW w:w="3180" w:type="dxa"/>
            <w:tcMar>
              <w:top w:w="0" w:type="dxa"/>
              <w:bottom w:w="0" w:type="dxa"/>
            </w:tcMar>
            <w:vAlign w:val="center"/>
          </w:tcPr>
          <w:p w14:paraId="37DB1DD0" w14:textId="77777777" w:rsidR="00721AE7" w:rsidRDefault="00BD2B91">
            <w:pPr>
              <w:keepNext/>
              <w:keepLines/>
              <w:spacing w:after="0" w:line="240" w:lineRule="auto"/>
            </w:pPr>
            <w:r>
              <w:rPr>
                <w:sz w:val="18"/>
              </w:rPr>
              <w:t xml:space="preserve">Stalni porezi na nepokretnu imovinu </w:t>
            </w:r>
            <w:r>
              <w:rPr>
                <w:sz w:val="18"/>
              </w:rPr>
              <w:t>(zemlju, zgrade, kuće i ostalo)</w:t>
            </w:r>
          </w:p>
        </w:tc>
        <w:tc>
          <w:tcPr>
            <w:tcW w:w="700" w:type="dxa"/>
            <w:tcMar>
              <w:top w:w="0" w:type="dxa"/>
              <w:bottom w:w="0" w:type="dxa"/>
            </w:tcMar>
            <w:vAlign w:val="center"/>
          </w:tcPr>
          <w:p w14:paraId="6C138602" w14:textId="77777777" w:rsidR="00721AE7" w:rsidRDefault="00BD2B91">
            <w:pPr>
              <w:keepNext/>
              <w:keepLines/>
              <w:spacing w:after="0" w:line="240" w:lineRule="auto"/>
            </w:pPr>
            <w:r>
              <w:rPr>
                <w:sz w:val="18"/>
              </w:rPr>
              <w:t>6131</w:t>
            </w:r>
          </w:p>
        </w:tc>
        <w:tc>
          <w:tcPr>
            <w:tcW w:w="1860" w:type="dxa"/>
            <w:tcMar>
              <w:top w:w="0" w:type="dxa"/>
              <w:bottom w:w="0" w:type="dxa"/>
            </w:tcMar>
            <w:vAlign w:val="center"/>
          </w:tcPr>
          <w:p w14:paraId="4408E593" w14:textId="77777777" w:rsidR="00721AE7" w:rsidRDefault="00BD2B91">
            <w:pPr>
              <w:keepNext/>
              <w:keepLines/>
              <w:spacing w:after="0" w:line="240" w:lineRule="auto"/>
              <w:jc w:val="right"/>
            </w:pPr>
            <w:r>
              <w:rPr>
                <w:sz w:val="18"/>
              </w:rPr>
              <w:t>336,51</w:t>
            </w:r>
          </w:p>
        </w:tc>
        <w:tc>
          <w:tcPr>
            <w:tcW w:w="1860" w:type="dxa"/>
            <w:tcMar>
              <w:top w:w="0" w:type="dxa"/>
              <w:bottom w:w="0" w:type="dxa"/>
            </w:tcMar>
            <w:vAlign w:val="center"/>
          </w:tcPr>
          <w:p w14:paraId="245C1324" w14:textId="77777777" w:rsidR="00721AE7" w:rsidRDefault="00BD2B91">
            <w:pPr>
              <w:keepNext/>
              <w:keepLines/>
              <w:spacing w:after="0" w:line="240" w:lineRule="auto"/>
              <w:jc w:val="right"/>
            </w:pPr>
            <w:r>
              <w:rPr>
                <w:sz w:val="18"/>
              </w:rPr>
              <w:t>2.788,95</w:t>
            </w:r>
          </w:p>
        </w:tc>
        <w:tc>
          <w:tcPr>
            <w:tcW w:w="700" w:type="dxa"/>
            <w:tcMar>
              <w:top w:w="0" w:type="dxa"/>
              <w:bottom w:w="0" w:type="dxa"/>
            </w:tcMar>
            <w:vAlign w:val="center"/>
          </w:tcPr>
          <w:p w14:paraId="7B5724A4" w14:textId="77777777" w:rsidR="00721AE7" w:rsidRDefault="00BD2B91">
            <w:pPr>
              <w:keepNext/>
              <w:keepLines/>
              <w:spacing w:after="0" w:line="240" w:lineRule="auto"/>
              <w:jc w:val="right"/>
            </w:pPr>
            <w:r>
              <w:rPr>
                <w:sz w:val="18"/>
              </w:rPr>
              <w:t>828,8</w:t>
            </w:r>
          </w:p>
        </w:tc>
      </w:tr>
    </w:tbl>
    <w:p w14:paraId="12E7C953" w14:textId="77777777" w:rsidR="00721AE7" w:rsidRDefault="00721AE7">
      <w:pPr>
        <w:spacing w:after="0"/>
      </w:pPr>
    </w:p>
    <w:p w14:paraId="61231D9D" w14:textId="77777777" w:rsidR="00721AE7" w:rsidRDefault="00BD2B91">
      <w:r>
        <w:t>Na ovoj poziciji računa 61319 -  je nova stavka prihoda, a odnosi se porez na nepokretnu imovinu (nekretnine) koja je uvedena u drugom tromjesečju 2025.godine, te iz tog razloga su puno veći prihodi u 2026.godini. </w:t>
      </w:r>
    </w:p>
    <w:p w14:paraId="1B33ED2C" w14:textId="77777777" w:rsidR="00721AE7" w:rsidRDefault="00721AE7"/>
    <w:p w14:paraId="321E825C" w14:textId="77777777" w:rsidR="00721AE7" w:rsidRDefault="00BD2B91">
      <w:pPr>
        <w:keepNext/>
        <w:spacing w:line="240" w:lineRule="auto"/>
        <w:jc w:val="center"/>
      </w:pP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75E0394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77BC0F0"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1A595E6" w14:textId="77777777" w:rsidR="00721AE7" w:rsidRDefault="00BD2B91">
            <w:pPr>
              <w:keepNext/>
              <w:keepLines/>
              <w:spacing w:after="0" w:line="240" w:lineRule="auto"/>
              <w:jc w:val="center"/>
            </w:pPr>
            <w:r>
              <w:rPr>
                <w:b/>
                <w:sz w:val="18"/>
              </w:rPr>
              <w:t>Opis sta</w:t>
            </w:r>
            <w:r>
              <w:rPr>
                <w:b/>
                <w:sz w:val="18"/>
              </w:rPr>
              <w:t>vke</w:t>
            </w:r>
          </w:p>
        </w:tc>
        <w:tc>
          <w:tcPr>
            <w:tcW w:w="700" w:type="dxa"/>
            <w:shd w:val="clear" w:color="auto" w:fill="E7F0F9"/>
            <w:tcMar>
              <w:top w:w="0" w:type="dxa"/>
              <w:bottom w:w="0" w:type="dxa"/>
            </w:tcMar>
            <w:vAlign w:val="center"/>
          </w:tcPr>
          <w:p w14:paraId="087462D0"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3FF7943"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ADBE5EB"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1103579" w14:textId="77777777" w:rsidR="00721AE7" w:rsidRDefault="00BD2B91">
            <w:pPr>
              <w:keepNext/>
              <w:keepLines/>
              <w:spacing w:after="0" w:line="240" w:lineRule="auto"/>
              <w:jc w:val="center"/>
            </w:pPr>
            <w:r>
              <w:rPr>
                <w:b/>
                <w:sz w:val="18"/>
              </w:rPr>
              <w:t>Indeks (%)</w:t>
            </w:r>
          </w:p>
        </w:tc>
      </w:tr>
      <w:tr w:rsidR="00721AE7" w14:paraId="4A9DA1AA" w14:textId="77777777">
        <w:tblPrEx>
          <w:tblCellMar>
            <w:top w:w="0" w:type="dxa"/>
            <w:bottom w:w="0" w:type="dxa"/>
          </w:tblCellMar>
        </w:tblPrEx>
        <w:trPr>
          <w:cantSplit/>
          <w:trHeight w:val="560"/>
        </w:trPr>
        <w:tc>
          <w:tcPr>
            <w:tcW w:w="700" w:type="dxa"/>
            <w:tcMar>
              <w:top w:w="0" w:type="dxa"/>
              <w:bottom w:w="0" w:type="dxa"/>
            </w:tcMar>
            <w:vAlign w:val="center"/>
          </w:tcPr>
          <w:p w14:paraId="360215DC" w14:textId="77777777" w:rsidR="00721AE7" w:rsidRDefault="00BD2B91">
            <w:pPr>
              <w:keepNext/>
              <w:keepLines/>
              <w:spacing w:after="0" w:line="240" w:lineRule="auto"/>
            </w:pPr>
            <w:r>
              <w:rPr>
                <w:sz w:val="18"/>
              </w:rPr>
              <w:t>6134</w:t>
            </w:r>
          </w:p>
        </w:tc>
        <w:tc>
          <w:tcPr>
            <w:tcW w:w="3180" w:type="dxa"/>
            <w:tcMar>
              <w:top w:w="0" w:type="dxa"/>
              <w:bottom w:w="0" w:type="dxa"/>
            </w:tcMar>
            <w:vAlign w:val="center"/>
          </w:tcPr>
          <w:p w14:paraId="090D7443" w14:textId="77777777" w:rsidR="00721AE7" w:rsidRDefault="00BD2B91">
            <w:pPr>
              <w:keepNext/>
              <w:keepLines/>
              <w:spacing w:after="0" w:line="240" w:lineRule="auto"/>
            </w:pPr>
            <w:r>
              <w:rPr>
                <w:sz w:val="18"/>
              </w:rPr>
              <w:t>Povremeni porezi na imovinu</w:t>
            </w:r>
          </w:p>
        </w:tc>
        <w:tc>
          <w:tcPr>
            <w:tcW w:w="700" w:type="dxa"/>
            <w:tcMar>
              <w:top w:w="0" w:type="dxa"/>
              <w:bottom w:w="0" w:type="dxa"/>
            </w:tcMar>
            <w:vAlign w:val="center"/>
          </w:tcPr>
          <w:p w14:paraId="6431F1EC" w14:textId="77777777" w:rsidR="00721AE7" w:rsidRDefault="00BD2B91">
            <w:pPr>
              <w:keepNext/>
              <w:keepLines/>
              <w:spacing w:after="0" w:line="240" w:lineRule="auto"/>
            </w:pPr>
            <w:r>
              <w:rPr>
                <w:sz w:val="18"/>
              </w:rPr>
              <w:t>6134</w:t>
            </w:r>
          </w:p>
        </w:tc>
        <w:tc>
          <w:tcPr>
            <w:tcW w:w="1860" w:type="dxa"/>
            <w:tcMar>
              <w:top w:w="0" w:type="dxa"/>
              <w:bottom w:w="0" w:type="dxa"/>
            </w:tcMar>
            <w:vAlign w:val="center"/>
          </w:tcPr>
          <w:p w14:paraId="6B1AE4CA" w14:textId="77777777" w:rsidR="00721AE7" w:rsidRDefault="00BD2B91">
            <w:pPr>
              <w:keepNext/>
              <w:keepLines/>
              <w:spacing w:after="0" w:line="240" w:lineRule="auto"/>
              <w:jc w:val="right"/>
            </w:pPr>
            <w:r>
              <w:rPr>
                <w:sz w:val="18"/>
              </w:rPr>
              <w:t>5.984,86</w:t>
            </w:r>
          </w:p>
        </w:tc>
        <w:tc>
          <w:tcPr>
            <w:tcW w:w="1860" w:type="dxa"/>
            <w:tcMar>
              <w:top w:w="0" w:type="dxa"/>
              <w:bottom w:w="0" w:type="dxa"/>
            </w:tcMar>
            <w:vAlign w:val="center"/>
          </w:tcPr>
          <w:p w14:paraId="01C81578" w14:textId="77777777" w:rsidR="00721AE7" w:rsidRDefault="00BD2B91">
            <w:pPr>
              <w:keepNext/>
              <w:keepLines/>
              <w:spacing w:after="0" w:line="240" w:lineRule="auto"/>
              <w:jc w:val="right"/>
            </w:pPr>
            <w:r>
              <w:rPr>
                <w:sz w:val="18"/>
              </w:rPr>
              <w:t>7.413,86</w:t>
            </w:r>
          </w:p>
        </w:tc>
        <w:tc>
          <w:tcPr>
            <w:tcW w:w="700" w:type="dxa"/>
            <w:tcMar>
              <w:top w:w="0" w:type="dxa"/>
              <w:bottom w:w="0" w:type="dxa"/>
            </w:tcMar>
            <w:vAlign w:val="center"/>
          </w:tcPr>
          <w:p w14:paraId="73EC4846" w14:textId="77777777" w:rsidR="00721AE7" w:rsidRDefault="00BD2B91">
            <w:pPr>
              <w:keepNext/>
              <w:keepLines/>
              <w:spacing w:after="0" w:line="240" w:lineRule="auto"/>
              <w:jc w:val="right"/>
            </w:pPr>
            <w:r>
              <w:rPr>
                <w:sz w:val="18"/>
              </w:rPr>
              <w:t>123,9</w:t>
            </w:r>
          </w:p>
        </w:tc>
      </w:tr>
    </w:tbl>
    <w:p w14:paraId="1C4FC775" w14:textId="77777777" w:rsidR="00721AE7" w:rsidRDefault="00721AE7">
      <w:pPr>
        <w:spacing w:after="0"/>
      </w:pPr>
    </w:p>
    <w:p w14:paraId="3BA39F08" w14:textId="77777777" w:rsidR="00721AE7" w:rsidRDefault="00BD2B91">
      <w:r>
        <w:t>Na ovoj stavci su nešto veći prihodi nego prethodne godine, a odnose se na porez na promet nekretninama, odnosno naplatu poreza prilikom kupnje nekretnine na području općine od strane fizičkih ili pravnih osoba.</w:t>
      </w:r>
    </w:p>
    <w:p w14:paraId="0F18D358" w14:textId="77777777" w:rsidR="00721AE7" w:rsidRDefault="00721AE7"/>
    <w:p w14:paraId="46709DDA" w14:textId="77777777" w:rsidR="00721AE7" w:rsidRDefault="00BD2B91">
      <w:pPr>
        <w:keepNext/>
        <w:spacing w:line="240" w:lineRule="auto"/>
        <w:jc w:val="center"/>
      </w:pPr>
      <w:r>
        <w:rPr>
          <w:sz w:val="28"/>
        </w:rPr>
        <w:lastRenderedPageBreak/>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244D7DA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9648797"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0B28C10"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CB42457"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5E31856"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4298977"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88B5520" w14:textId="77777777" w:rsidR="00721AE7" w:rsidRDefault="00BD2B91">
            <w:pPr>
              <w:keepNext/>
              <w:keepLines/>
              <w:spacing w:after="0" w:line="240" w:lineRule="auto"/>
              <w:jc w:val="center"/>
            </w:pPr>
            <w:r>
              <w:rPr>
                <w:b/>
                <w:sz w:val="18"/>
              </w:rPr>
              <w:t>Indeks (%)</w:t>
            </w:r>
          </w:p>
        </w:tc>
      </w:tr>
      <w:tr w:rsidR="00721AE7" w14:paraId="6057A321" w14:textId="77777777">
        <w:tblPrEx>
          <w:tblCellMar>
            <w:top w:w="0" w:type="dxa"/>
            <w:bottom w:w="0" w:type="dxa"/>
          </w:tblCellMar>
        </w:tblPrEx>
        <w:trPr>
          <w:cantSplit/>
          <w:trHeight w:val="560"/>
        </w:trPr>
        <w:tc>
          <w:tcPr>
            <w:tcW w:w="700" w:type="dxa"/>
            <w:tcMar>
              <w:top w:w="0" w:type="dxa"/>
              <w:bottom w:w="0" w:type="dxa"/>
            </w:tcMar>
            <w:vAlign w:val="center"/>
          </w:tcPr>
          <w:p w14:paraId="4BD9242A" w14:textId="77777777" w:rsidR="00721AE7" w:rsidRDefault="00BD2B91">
            <w:pPr>
              <w:keepNext/>
              <w:keepLines/>
              <w:spacing w:after="0" w:line="240" w:lineRule="auto"/>
            </w:pPr>
            <w:r>
              <w:rPr>
                <w:sz w:val="18"/>
              </w:rPr>
              <w:t>6331</w:t>
            </w:r>
          </w:p>
        </w:tc>
        <w:tc>
          <w:tcPr>
            <w:tcW w:w="3180" w:type="dxa"/>
            <w:tcMar>
              <w:top w:w="0" w:type="dxa"/>
              <w:bottom w:w="0" w:type="dxa"/>
            </w:tcMar>
            <w:vAlign w:val="center"/>
          </w:tcPr>
          <w:p w14:paraId="644D2C35" w14:textId="77777777" w:rsidR="00721AE7" w:rsidRDefault="00BD2B91">
            <w:pPr>
              <w:keepNext/>
              <w:keepLines/>
              <w:spacing w:after="0" w:line="240" w:lineRule="auto"/>
            </w:pPr>
            <w:r>
              <w:rPr>
                <w:sz w:val="18"/>
              </w:rPr>
              <w:t>Tekuće pomoći proračunu i izvanproračunskim korisnicima iz drugih proračuna</w:t>
            </w:r>
          </w:p>
        </w:tc>
        <w:tc>
          <w:tcPr>
            <w:tcW w:w="700" w:type="dxa"/>
            <w:tcMar>
              <w:top w:w="0" w:type="dxa"/>
              <w:bottom w:w="0" w:type="dxa"/>
            </w:tcMar>
            <w:vAlign w:val="center"/>
          </w:tcPr>
          <w:p w14:paraId="7FA5DBFF" w14:textId="77777777" w:rsidR="00721AE7" w:rsidRDefault="00BD2B91">
            <w:pPr>
              <w:keepNext/>
              <w:keepLines/>
              <w:spacing w:after="0" w:line="240" w:lineRule="auto"/>
            </w:pPr>
            <w:r>
              <w:rPr>
                <w:sz w:val="18"/>
              </w:rPr>
              <w:t>6331</w:t>
            </w:r>
          </w:p>
        </w:tc>
        <w:tc>
          <w:tcPr>
            <w:tcW w:w="1860" w:type="dxa"/>
            <w:tcMar>
              <w:top w:w="0" w:type="dxa"/>
              <w:bottom w:w="0" w:type="dxa"/>
            </w:tcMar>
            <w:vAlign w:val="center"/>
          </w:tcPr>
          <w:p w14:paraId="18F5B150" w14:textId="77777777" w:rsidR="00721AE7" w:rsidRDefault="00BD2B91">
            <w:pPr>
              <w:keepNext/>
              <w:keepLines/>
              <w:spacing w:after="0" w:line="240" w:lineRule="auto"/>
              <w:jc w:val="right"/>
            </w:pPr>
            <w:r>
              <w:rPr>
                <w:sz w:val="18"/>
              </w:rPr>
              <w:t>85.322,99</w:t>
            </w:r>
          </w:p>
        </w:tc>
        <w:tc>
          <w:tcPr>
            <w:tcW w:w="1860" w:type="dxa"/>
            <w:tcMar>
              <w:top w:w="0" w:type="dxa"/>
              <w:bottom w:w="0" w:type="dxa"/>
            </w:tcMar>
            <w:vAlign w:val="center"/>
          </w:tcPr>
          <w:p w14:paraId="249FFE4A" w14:textId="77777777" w:rsidR="00721AE7" w:rsidRDefault="00BD2B91">
            <w:pPr>
              <w:keepNext/>
              <w:keepLines/>
              <w:spacing w:after="0" w:line="240" w:lineRule="auto"/>
              <w:jc w:val="right"/>
            </w:pPr>
            <w:r>
              <w:rPr>
                <w:sz w:val="18"/>
              </w:rPr>
              <w:t>64.407,00</w:t>
            </w:r>
          </w:p>
        </w:tc>
        <w:tc>
          <w:tcPr>
            <w:tcW w:w="700" w:type="dxa"/>
            <w:tcMar>
              <w:top w:w="0" w:type="dxa"/>
              <w:bottom w:w="0" w:type="dxa"/>
            </w:tcMar>
            <w:vAlign w:val="center"/>
          </w:tcPr>
          <w:p w14:paraId="28EB2783" w14:textId="77777777" w:rsidR="00721AE7" w:rsidRDefault="00BD2B91">
            <w:pPr>
              <w:keepNext/>
              <w:keepLines/>
              <w:spacing w:after="0" w:line="240" w:lineRule="auto"/>
              <w:jc w:val="right"/>
            </w:pPr>
            <w:r>
              <w:rPr>
                <w:sz w:val="18"/>
              </w:rPr>
              <w:t>75,5</w:t>
            </w:r>
          </w:p>
        </w:tc>
      </w:tr>
    </w:tbl>
    <w:p w14:paraId="1D1A2153" w14:textId="77777777" w:rsidR="00721AE7" w:rsidRDefault="00721AE7">
      <w:pPr>
        <w:spacing w:after="0"/>
      </w:pPr>
    </w:p>
    <w:p w14:paraId="0E7D3C0E" w14:textId="77777777" w:rsidR="00721AE7" w:rsidRDefault="00BD2B91">
      <w:r>
        <w:t>Na ovoj stavci prihoda ove godine ostvareni su prihodi iz državnog proračuna za fiskalnu održivost dječjih vrtića koji se prihoduju mjesečno, dok je na istoj poziciji u prethodnoj godini bio i prihod za fiskalno izravnanje, koji se sad knjiži na  kontu 635</w:t>
      </w:r>
      <w:r>
        <w:t>31. Također u prvoj polovici prethodne godine na ovoj stavci prihodovana su i sredstva (refundacije od strane županije za troškove održanih lokalnih izbora).</w:t>
      </w:r>
    </w:p>
    <w:p w14:paraId="7575A2D3" w14:textId="77777777" w:rsidR="00721AE7" w:rsidRDefault="00721AE7"/>
    <w:p w14:paraId="3CF46C44" w14:textId="77777777" w:rsidR="00721AE7" w:rsidRDefault="00BD2B91">
      <w:pPr>
        <w:keepNext/>
        <w:spacing w:line="240" w:lineRule="auto"/>
        <w:jc w:val="center"/>
      </w:pPr>
      <w:r>
        <w:rPr>
          <w:sz w:val="28"/>
        </w:rPr>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0497D15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7EA5109"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3338210"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1177B4"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B2A10B3" w14:textId="77777777" w:rsidR="00721AE7" w:rsidRDefault="00BD2B91">
            <w:pPr>
              <w:keepNext/>
              <w:keepLines/>
              <w:spacing w:after="0" w:line="240" w:lineRule="auto"/>
              <w:jc w:val="center"/>
            </w:pPr>
            <w:r>
              <w:rPr>
                <w:b/>
                <w:sz w:val="18"/>
              </w:rPr>
              <w:t xml:space="preserve">Ostvareno u izvještajnom razdoblju </w:t>
            </w:r>
            <w:r>
              <w:rPr>
                <w:b/>
                <w:sz w:val="18"/>
              </w:rPr>
              <w:t>prethodne godine</w:t>
            </w:r>
          </w:p>
        </w:tc>
        <w:tc>
          <w:tcPr>
            <w:tcW w:w="1860" w:type="dxa"/>
            <w:shd w:val="clear" w:color="auto" w:fill="E7F0F9"/>
            <w:tcMar>
              <w:top w:w="0" w:type="dxa"/>
              <w:bottom w:w="0" w:type="dxa"/>
            </w:tcMar>
            <w:vAlign w:val="center"/>
          </w:tcPr>
          <w:p w14:paraId="17CF9AD7"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273EEAB" w14:textId="77777777" w:rsidR="00721AE7" w:rsidRDefault="00BD2B91">
            <w:pPr>
              <w:keepNext/>
              <w:keepLines/>
              <w:spacing w:after="0" w:line="240" w:lineRule="auto"/>
              <w:jc w:val="center"/>
            </w:pPr>
            <w:r>
              <w:rPr>
                <w:b/>
                <w:sz w:val="18"/>
              </w:rPr>
              <w:t>Indeks (%)</w:t>
            </w:r>
          </w:p>
        </w:tc>
      </w:tr>
      <w:tr w:rsidR="00721AE7" w14:paraId="126B60E9" w14:textId="77777777">
        <w:tblPrEx>
          <w:tblCellMar>
            <w:top w:w="0" w:type="dxa"/>
            <w:bottom w:w="0" w:type="dxa"/>
          </w:tblCellMar>
        </w:tblPrEx>
        <w:trPr>
          <w:cantSplit/>
          <w:trHeight w:val="560"/>
        </w:trPr>
        <w:tc>
          <w:tcPr>
            <w:tcW w:w="700" w:type="dxa"/>
            <w:tcMar>
              <w:top w:w="0" w:type="dxa"/>
              <w:bottom w:w="0" w:type="dxa"/>
            </w:tcMar>
            <w:vAlign w:val="center"/>
          </w:tcPr>
          <w:p w14:paraId="4F45D6EF" w14:textId="77777777" w:rsidR="00721AE7" w:rsidRDefault="00BD2B91">
            <w:pPr>
              <w:keepNext/>
              <w:keepLines/>
              <w:spacing w:after="0" w:line="240" w:lineRule="auto"/>
            </w:pPr>
            <w:r>
              <w:rPr>
                <w:sz w:val="18"/>
              </w:rPr>
              <w:t>6332</w:t>
            </w:r>
          </w:p>
        </w:tc>
        <w:tc>
          <w:tcPr>
            <w:tcW w:w="3180" w:type="dxa"/>
            <w:tcMar>
              <w:top w:w="0" w:type="dxa"/>
              <w:bottom w:w="0" w:type="dxa"/>
            </w:tcMar>
            <w:vAlign w:val="center"/>
          </w:tcPr>
          <w:p w14:paraId="455365BE" w14:textId="77777777" w:rsidR="00721AE7" w:rsidRDefault="00BD2B91">
            <w:pPr>
              <w:keepNext/>
              <w:keepLines/>
              <w:spacing w:after="0" w:line="240" w:lineRule="auto"/>
            </w:pPr>
            <w:r>
              <w:rPr>
                <w:sz w:val="18"/>
              </w:rPr>
              <w:t>Kapitalne pomoći proračunu i izvanproračunskim korisnicima iz drugih proračuna</w:t>
            </w:r>
          </w:p>
        </w:tc>
        <w:tc>
          <w:tcPr>
            <w:tcW w:w="700" w:type="dxa"/>
            <w:tcMar>
              <w:top w:w="0" w:type="dxa"/>
              <w:bottom w:w="0" w:type="dxa"/>
            </w:tcMar>
            <w:vAlign w:val="center"/>
          </w:tcPr>
          <w:p w14:paraId="2B72F87A" w14:textId="77777777" w:rsidR="00721AE7" w:rsidRDefault="00BD2B91">
            <w:pPr>
              <w:keepNext/>
              <w:keepLines/>
              <w:spacing w:after="0" w:line="240" w:lineRule="auto"/>
            </w:pPr>
            <w:r>
              <w:rPr>
                <w:sz w:val="18"/>
              </w:rPr>
              <w:t>6332</w:t>
            </w:r>
          </w:p>
        </w:tc>
        <w:tc>
          <w:tcPr>
            <w:tcW w:w="1860" w:type="dxa"/>
            <w:tcMar>
              <w:top w:w="0" w:type="dxa"/>
              <w:bottom w:w="0" w:type="dxa"/>
            </w:tcMar>
            <w:vAlign w:val="center"/>
          </w:tcPr>
          <w:p w14:paraId="74B31A9D" w14:textId="77777777" w:rsidR="00721AE7" w:rsidRDefault="00BD2B91">
            <w:pPr>
              <w:keepNext/>
              <w:keepLines/>
              <w:spacing w:after="0" w:line="240" w:lineRule="auto"/>
              <w:jc w:val="right"/>
            </w:pPr>
            <w:r>
              <w:rPr>
                <w:sz w:val="18"/>
              </w:rPr>
              <w:t>256.551,77</w:t>
            </w:r>
          </w:p>
        </w:tc>
        <w:tc>
          <w:tcPr>
            <w:tcW w:w="1860" w:type="dxa"/>
            <w:tcMar>
              <w:top w:w="0" w:type="dxa"/>
              <w:bottom w:w="0" w:type="dxa"/>
            </w:tcMar>
            <w:vAlign w:val="center"/>
          </w:tcPr>
          <w:p w14:paraId="1610DF04" w14:textId="77777777" w:rsidR="00721AE7" w:rsidRDefault="00BD2B91">
            <w:pPr>
              <w:keepNext/>
              <w:keepLines/>
              <w:spacing w:after="0" w:line="240" w:lineRule="auto"/>
              <w:jc w:val="right"/>
            </w:pPr>
            <w:r>
              <w:rPr>
                <w:sz w:val="18"/>
              </w:rPr>
              <w:t>25.000,00</w:t>
            </w:r>
          </w:p>
        </w:tc>
        <w:tc>
          <w:tcPr>
            <w:tcW w:w="700" w:type="dxa"/>
            <w:tcMar>
              <w:top w:w="0" w:type="dxa"/>
              <w:bottom w:w="0" w:type="dxa"/>
            </w:tcMar>
            <w:vAlign w:val="center"/>
          </w:tcPr>
          <w:p w14:paraId="2048582C" w14:textId="77777777" w:rsidR="00721AE7" w:rsidRDefault="00BD2B91">
            <w:pPr>
              <w:keepNext/>
              <w:keepLines/>
              <w:spacing w:after="0" w:line="240" w:lineRule="auto"/>
              <w:jc w:val="right"/>
            </w:pPr>
            <w:r>
              <w:rPr>
                <w:sz w:val="18"/>
              </w:rPr>
              <w:t>9,7</w:t>
            </w:r>
          </w:p>
        </w:tc>
      </w:tr>
    </w:tbl>
    <w:p w14:paraId="3C7184B7" w14:textId="77777777" w:rsidR="00721AE7" w:rsidRDefault="00721AE7">
      <w:pPr>
        <w:spacing w:after="0"/>
      </w:pPr>
    </w:p>
    <w:p w14:paraId="69FD318D" w14:textId="77777777" w:rsidR="00721AE7" w:rsidRDefault="00BD2B91">
      <w:r>
        <w:t xml:space="preserve">Na računu kapitalne pomoći proračunu ostvareni su prihodi za dva projekta u 2025.godini i to: sredstva za projekt rekonstrukcije malonogometnog igrališta i košarku u jednom mjesnom odboru i jedan dio sredstava za dogradnju dječjeg vrtića u Svetom Đurđu, a </w:t>
      </w:r>
      <w:r>
        <w:t xml:space="preserve">istih prihoda u prvoj polovici ove godine nije bilo. Na istom računu nalaze se u 2025.godini i sredstva koja smo primili iz državnog proračuna za dom za dnevni boravak sa smještajnim jedinicama koji je u izgradnji. U 2026.godini primljena su sredstva samo </w:t>
      </w:r>
      <w:r>
        <w:t>od Varaždinske županije za sufinanciranje radova na izvedbi ograde oko doma za starije u iznosu od 25.000,00 eura.</w:t>
      </w:r>
    </w:p>
    <w:p w14:paraId="3162DC98" w14:textId="77777777" w:rsidR="00721AE7" w:rsidRDefault="00721AE7"/>
    <w:p w14:paraId="38B57C0D" w14:textId="77777777" w:rsidR="00721AE7" w:rsidRDefault="00BD2B91">
      <w:pPr>
        <w:keepNext/>
        <w:spacing w:line="240" w:lineRule="auto"/>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66F60B1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564C77B"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6457B79"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29E96DD"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90E882F"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8B3C21" w14:textId="77777777" w:rsidR="00721AE7" w:rsidRDefault="00BD2B91">
            <w:pPr>
              <w:keepNext/>
              <w:keepLines/>
              <w:spacing w:after="0" w:line="240" w:lineRule="auto"/>
              <w:jc w:val="center"/>
            </w:pPr>
            <w:r>
              <w:rPr>
                <w:b/>
                <w:sz w:val="18"/>
              </w:rPr>
              <w:t>Ostvareno u izvještajnom razdoblju tek</w:t>
            </w:r>
            <w:r>
              <w:rPr>
                <w:b/>
                <w:sz w:val="18"/>
              </w:rPr>
              <w:t>uće godine</w:t>
            </w:r>
          </w:p>
        </w:tc>
        <w:tc>
          <w:tcPr>
            <w:tcW w:w="700" w:type="dxa"/>
            <w:shd w:val="clear" w:color="auto" w:fill="E7F0F9"/>
            <w:tcMar>
              <w:top w:w="0" w:type="dxa"/>
              <w:bottom w:w="0" w:type="dxa"/>
            </w:tcMar>
            <w:vAlign w:val="center"/>
          </w:tcPr>
          <w:p w14:paraId="518E9BA6" w14:textId="77777777" w:rsidR="00721AE7" w:rsidRDefault="00BD2B91">
            <w:pPr>
              <w:keepNext/>
              <w:keepLines/>
              <w:spacing w:after="0" w:line="240" w:lineRule="auto"/>
              <w:jc w:val="center"/>
            </w:pPr>
            <w:r>
              <w:rPr>
                <w:b/>
                <w:sz w:val="18"/>
              </w:rPr>
              <w:t>Indeks (%)</w:t>
            </w:r>
          </w:p>
        </w:tc>
      </w:tr>
      <w:tr w:rsidR="00721AE7" w14:paraId="5808E871" w14:textId="77777777">
        <w:tblPrEx>
          <w:tblCellMar>
            <w:top w:w="0" w:type="dxa"/>
            <w:bottom w:w="0" w:type="dxa"/>
          </w:tblCellMar>
        </w:tblPrEx>
        <w:trPr>
          <w:cantSplit/>
          <w:trHeight w:val="560"/>
        </w:trPr>
        <w:tc>
          <w:tcPr>
            <w:tcW w:w="700" w:type="dxa"/>
            <w:tcMar>
              <w:top w:w="0" w:type="dxa"/>
              <w:bottom w:w="0" w:type="dxa"/>
            </w:tcMar>
            <w:vAlign w:val="center"/>
          </w:tcPr>
          <w:p w14:paraId="08145EC1" w14:textId="77777777" w:rsidR="00721AE7" w:rsidRDefault="00BD2B91">
            <w:pPr>
              <w:keepNext/>
              <w:keepLines/>
              <w:spacing w:after="0" w:line="240" w:lineRule="auto"/>
            </w:pPr>
            <w:r>
              <w:rPr>
                <w:sz w:val="18"/>
              </w:rPr>
              <w:t>6422</w:t>
            </w:r>
          </w:p>
        </w:tc>
        <w:tc>
          <w:tcPr>
            <w:tcW w:w="3180" w:type="dxa"/>
            <w:tcMar>
              <w:top w:w="0" w:type="dxa"/>
              <w:bottom w:w="0" w:type="dxa"/>
            </w:tcMar>
            <w:vAlign w:val="center"/>
          </w:tcPr>
          <w:p w14:paraId="1083CD16" w14:textId="77777777" w:rsidR="00721AE7" w:rsidRDefault="00BD2B91">
            <w:pPr>
              <w:keepNext/>
              <w:keepLines/>
              <w:spacing w:after="0" w:line="240" w:lineRule="auto"/>
            </w:pPr>
            <w:r>
              <w:rPr>
                <w:sz w:val="18"/>
              </w:rPr>
              <w:t>Prihodi od zakupa i iznajmljivanja imovine</w:t>
            </w:r>
          </w:p>
        </w:tc>
        <w:tc>
          <w:tcPr>
            <w:tcW w:w="700" w:type="dxa"/>
            <w:tcMar>
              <w:top w:w="0" w:type="dxa"/>
              <w:bottom w:w="0" w:type="dxa"/>
            </w:tcMar>
            <w:vAlign w:val="center"/>
          </w:tcPr>
          <w:p w14:paraId="2B5F7699" w14:textId="77777777" w:rsidR="00721AE7" w:rsidRDefault="00BD2B91">
            <w:pPr>
              <w:keepNext/>
              <w:keepLines/>
              <w:spacing w:after="0" w:line="240" w:lineRule="auto"/>
            </w:pPr>
            <w:r>
              <w:rPr>
                <w:sz w:val="18"/>
              </w:rPr>
              <w:t>6422</w:t>
            </w:r>
          </w:p>
        </w:tc>
        <w:tc>
          <w:tcPr>
            <w:tcW w:w="1860" w:type="dxa"/>
            <w:tcMar>
              <w:top w:w="0" w:type="dxa"/>
              <w:bottom w:w="0" w:type="dxa"/>
            </w:tcMar>
            <w:vAlign w:val="center"/>
          </w:tcPr>
          <w:p w14:paraId="08558881" w14:textId="77777777" w:rsidR="00721AE7" w:rsidRDefault="00BD2B91">
            <w:pPr>
              <w:keepNext/>
              <w:keepLines/>
              <w:spacing w:after="0" w:line="240" w:lineRule="auto"/>
              <w:jc w:val="right"/>
            </w:pPr>
            <w:r>
              <w:rPr>
                <w:sz w:val="18"/>
              </w:rPr>
              <w:t>11.558,58</w:t>
            </w:r>
          </w:p>
        </w:tc>
        <w:tc>
          <w:tcPr>
            <w:tcW w:w="1860" w:type="dxa"/>
            <w:tcMar>
              <w:top w:w="0" w:type="dxa"/>
              <w:bottom w:w="0" w:type="dxa"/>
            </w:tcMar>
            <w:vAlign w:val="center"/>
          </w:tcPr>
          <w:p w14:paraId="546263D3" w14:textId="77777777" w:rsidR="00721AE7" w:rsidRDefault="00BD2B91">
            <w:pPr>
              <w:keepNext/>
              <w:keepLines/>
              <w:spacing w:after="0" w:line="240" w:lineRule="auto"/>
              <w:jc w:val="right"/>
            </w:pPr>
            <w:r>
              <w:rPr>
                <w:sz w:val="18"/>
              </w:rPr>
              <w:t>9.405,89</w:t>
            </w:r>
          </w:p>
        </w:tc>
        <w:tc>
          <w:tcPr>
            <w:tcW w:w="700" w:type="dxa"/>
            <w:tcMar>
              <w:top w:w="0" w:type="dxa"/>
              <w:bottom w:w="0" w:type="dxa"/>
            </w:tcMar>
            <w:vAlign w:val="center"/>
          </w:tcPr>
          <w:p w14:paraId="5D9C80E0" w14:textId="77777777" w:rsidR="00721AE7" w:rsidRDefault="00BD2B91">
            <w:pPr>
              <w:keepNext/>
              <w:keepLines/>
              <w:spacing w:after="0" w:line="240" w:lineRule="auto"/>
              <w:jc w:val="right"/>
            </w:pPr>
            <w:r>
              <w:rPr>
                <w:sz w:val="18"/>
              </w:rPr>
              <w:t>81,4</w:t>
            </w:r>
          </w:p>
        </w:tc>
      </w:tr>
    </w:tbl>
    <w:p w14:paraId="68CA136F" w14:textId="77777777" w:rsidR="00721AE7" w:rsidRDefault="00721AE7">
      <w:pPr>
        <w:spacing w:after="0"/>
      </w:pPr>
    </w:p>
    <w:p w14:paraId="2B58881B" w14:textId="77777777" w:rsidR="00721AE7" w:rsidRDefault="00BD2B91">
      <w:r>
        <w:t>Na ovoj poziciji u prvoj polovici 2026.godine ostvarenih su samo prihodi od najma poslovnih prostora na području općine, dok prihoda od zakupa poljoprivrednog zemljišta nije bilo iz razloga raspisivanja javnog natječaja koji je još uvijek i tijek i dodjela</w:t>
      </w:r>
      <w:r>
        <w:t xml:space="preserve"> poljoprivrednog zemljišta.</w:t>
      </w:r>
    </w:p>
    <w:p w14:paraId="7E6A342B" w14:textId="77777777" w:rsidR="00721AE7" w:rsidRDefault="00721AE7"/>
    <w:p w14:paraId="4B6056F2" w14:textId="77777777" w:rsidR="00721AE7" w:rsidRDefault="00BD2B91">
      <w:pPr>
        <w:keepNext/>
        <w:spacing w:line="240" w:lineRule="auto"/>
        <w:jc w:val="center"/>
      </w:pPr>
      <w:r>
        <w:rPr>
          <w:sz w:val="28"/>
        </w:rPr>
        <w:lastRenderedPageBreak/>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53E7F6D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9F46F89"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167AAA5"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10A478B"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26783E6"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83BF7AF"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F99A1FB" w14:textId="77777777" w:rsidR="00721AE7" w:rsidRDefault="00BD2B91">
            <w:pPr>
              <w:keepNext/>
              <w:keepLines/>
              <w:spacing w:after="0" w:line="240" w:lineRule="auto"/>
              <w:jc w:val="center"/>
            </w:pPr>
            <w:r>
              <w:rPr>
                <w:b/>
                <w:sz w:val="18"/>
              </w:rPr>
              <w:t>Indeks (%)</w:t>
            </w:r>
          </w:p>
        </w:tc>
      </w:tr>
      <w:tr w:rsidR="00721AE7" w14:paraId="2C09B369" w14:textId="77777777">
        <w:tblPrEx>
          <w:tblCellMar>
            <w:top w:w="0" w:type="dxa"/>
            <w:bottom w:w="0" w:type="dxa"/>
          </w:tblCellMar>
        </w:tblPrEx>
        <w:trPr>
          <w:cantSplit/>
          <w:trHeight w:val="560"/>
        </w:trPr>
        <w:tc>
          <w:tcPr>
            <w:tcW w:w="700" w:type="dxa"/>
            <w:tcMar>
              <w:top w:w="0" w:type="dxa"/>
              <w:bottom w:w="0" w:type="dxa"/>
            </w:tcMar>
            <w:vAlign w:val="center"/>
          </w:tcPr>
          <w:p w14:paraId="04F696F1" w14:textId="77777777" w:rsidR="00721AE7" w:rsidRDefault="00BD2B91">
            <w:pPr>
              <w:keepNext/>
              <w:keepLines/>
              <w:spacing w:after="0" w:line="240" w:lineRule="auto"/>
            </w:pPr>
            <w:r>
              <w:rPr>
                <w:sz w:val="18"/>
              </w:rPr>
              <w:t>6429</w:t>
            </w:r>
          </w:p>
        </w:tc>
        <w:tc>
          <w:tcPr>
            <w:tcW w:w="3180" w:type="dxa"/>
            <w:tcMar>
              <w:top w:w="0" w:type="dxa"/>
              <w:bottom w:w="0" w:type="dxa"/>
            </w:tcMar>
            <w:vAlign w:val="center"/>
          </w:tcPr>
          <w:p w14:paraId="03094B6F" w14:textId="77777777" w:rsidR="00721AE7" w:rsidRDefault="00BD2B91">
            <w:pPr>
              <w:keepNext/>
              <w:keepLines/>
              <w:spacing w:after="0" w:line="240" w:lineRule="auto"/>
            </w:pPr>
            <w:r>
              <w:rPr>
                <w:sz w:val="18"/>
              </w:rPr>
              <w:t>Ostali prihodi od nefinancijske imovine</w:t>
            </w:r>
          </w:p>
        </w:tc>
        <w:tc>
          <w:tcPr>
            <w:tcW w:w="700" w:type="dxa"/>
            <w:tcMar>
              <w:top w:w="0" w:type="dxa"/>
              <w:bottom w:w="0" w:type="dxa"/>
            </w:tcMar>
            <w:vAlign w:val="center"/>
          </w:tcPr>
          <w:p w14:paraId="169F976D" w14:textId="77777777" w:rsidR="00721AE7" w:rsidRDefault="00BD2B91">
            <w:pPr>
              <w:keepNext/>
              <w:keepLines/>
              <w:spacing w:after="0" w:line="240" w:lineRule="auto"/>
            </w:pPr>
            <w:r>
              <w:rPr>
                <w:sz w:val="18"/>
              </w:rPr>
              <w:t>6429</w:t>
            </w:r>
          </w:p>
        </w:tc>
        <w:tc>
          <w:tcPr>
            <w:tcW w:w="1860" w:type="dxa"/>
            <w:tcMar>
              <w:top w:w="0" w:type="dxa"/>
              <w:bottom w:w="0" w:type="dxa"/>
            </w:tcMar>
            <w:vAlign w:val="center"/>
          </w:tcPr>
          <w:p w14:paraId="0380E9A0" w14:textId="77777777" w:rsidR="00721AE7" w:rsidRDefault="00BD2B91">
            <w:pPr>
              <w:keepNext/>
              <w:keepLines/>
              <w:spacing w:after="0" w:line="240" w:lineRule="auto"/>
              <w:jc w:val="right"/>
            </w:pPr>
            <w:r>
              <w:rPr>
                <w:sz w:val="18"/>
              </w:rPr>
              <w:t>0,00</w:t>
            </w:r>
          </w:p>
        </w:tc>
        <w:tc>
          <w:tcPr>
            <w:tcW w:w="1860" w:type="dxa"/>
            <w:tcMar>
              <w:top w:w="0" w:type="dxa"/>
              <w:bottom w:w="0" w:type="dxa"/>
            </w:tcMar>
            <w:vAlign w:val="center"/>
          </w:tcPr>
          <w:p w14:paraId="038F4C03" w14:textId="77777777" w:rsidR="00721AE7" w:rsidRDefault="00BD2B91">
            <w:pPr>
              <w:keepNext/>
              <w:keepLines/>
              <w:spacing w:after="0" w:line="240" w:lineRule="auto"/>
              <w:jc w:val="right"/>
            </w:pPr>
            <w:r>
              <w:rPr>
                <w:sz w:val="18"/>
              </w:rPr>
              <w:t>565,67</w:t>
            </w:r>
          </w:p>
        </w:tc>
        <w:tc>
          <w:tcPr>
            <w:tcW w:w="700" w:type="dxa"/>
            <w:tcMar>
              <w:top w:w="0" w:type="dxa"/>
              <w:bottom w:w="0" w:type="dxa"/>
            </w:tcMar>
            <w:vAlign w:val="center"/>
          </w:tcPr>
          <w:p w14:paraId="2B63BB00" w14:textId="77777777" w:rsidR="00721AE7" w:rsidRDefault="00BD2B91">
            <w:pPr>
              <w:keepNext/>
              <w:keepLines/>
              <w:spacing w:after="0" w:line="240" w:lineRule="auto"/>
              <w:jc w:val="right"/>
            </w:pPr>
            <w:r>
              <w:rPr>
                <w:sz w:val="18"/>
              </w:rPr>
              <w:t>-</w:t>
            </w:r>
          </w:p>
        </w:tc>
      </w:tr>
    </w:tbl>
    <w:p w14:paraId="0B3496C5" w14:textId="77777777" w:rsidR="00721AE7" w:rsidRDefault="00721AE7">
      <w:pPr>
        <w:spacing w:after="0"/>
      </w:pPr>
    </w:p>
    <w:p w14:paraId="7B88ABF3" w14:textId="77777777" w:rsidR="00721AE7" w:rsidRDefault="00BD2B91">
      <w:r>
        <w:t xml:space="preserve">Na ovom kontu nalaze se prihodi od naknade za nezakonito izgrađene zgrade u prostoru, dok su u prethodnoj godini bili knjiženi na kontu 68191. </w:t>
      </w:r>
      <w:proofErr w:type="spellStart"/>
      <w:r>
        <w:t>Prekontiranje</w:t>
      </w:r>
      <w:proofErr w:type="spellEnd"/>
      <w:r>
        <w:t xml:space="preserve"> u 2025.godini se izvršilo na temelju uputa Državnog ureda za reviziju.</w:t>
      </w:r>
    </w:p>
    <w:p w14:paraId="453985CF" w14:textId="77777777" w:rsidR="00721AE7" w:rsidRDefault="00721AE7"/>
    <w:p w14:paraId="4ACF2BD8" w14:textId="77777777" w:rsidR="00721AE7" w:rsidRDefault="00BD2B91">
      <w:pPr>
        <w:keepNext/>
        <w:spacing w:line="240" w:lineRule="auto"/>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220D9CA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8D1C88D"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w:t>
            </w:r>
            <w:r>
              <w:rPr>
                <w:b/>
                <w:sz w:val="18"/>
              </w:rPr>
              <w:t>lana</w:t>
            </w:r>
          </w:p>
        </w:tc>
        <w:tc>
          <w:tcPr>
            <w:tcW w:w="3180" w:type="dxa"/>
            <w:shd w:val="clear" w:color="auto" w:fill="E7F0F9"/>
            <w:tcMar>
              <w:top w:w="0" w:type="dxa"/>
              <w:bottom w:w="0" w:type="dxa"/>
            </w:tcMar>
            <w:vAlign w:val="center"/>
          </w:tcPr>
          <w:p w14:paraId="73077CD8"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4D7072"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2DF7034"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E02381"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1BEDC13" w14:textId="77777777" w:rsidR="00721AE7" w:rsidRDefault="00BD2B91">
            <w:pPr>
              <w:keepNext/>
              <w:keepLines/>
              <w:spacing w:after="0" w:line="240" w:lineRule="auto"/>
              <w:jc w:val="center"/>
            </w:pPr>
            <w:r>
              <w:rPr>
                <w:b/>
                <w:sz w:val="18"/>
              </w:rPr>
              <w:t>Indeks (%)</w:t>
            </w:r>
          </w:p>
        </w:tc>
      </w:tr>
      <w:tr w:rsidR="00721AE7" w14:paraId="224448D8" w14:textId="77777777">
        <w:tblPrEx>
          <w:tblCellMar>
            <w:top w:w="0" w:type="dxa"/>
            <w:bottom w:w="0" w:type="dxa"/>
          </w:tblCellMar>
        </w:tblPrEx>
        <w:trPr>
          <w:cantSplit/>
          <w:trHeight w:val="560"/>
        </w:trPr>
        <w:tc>
          <w:tcPr>
            <w:tcW w:w="700" w:type="dxa"/>
            <w:tcMar>
              <w:top w:w="0" w:type="dxa"/>
              <w:bottom w:w="0" w:type="dxa"/>
            </w:tcMar>
            <w:vAlign w:val="center"/>
          </w:tcPr>
          <w:p w14:paraId="7F40A436" w14:textId="77777777" w:rsidR="00721AE7" w:rsidRDefault="00BD2B91">
            <w:pPr>
              <w:keepNext/>
              <w:keepLines/>
              <w:spacing w:after="0" w:line="240" w:lineRule="auto"/>
            </w:pPr>
            <w:r>
              <w:rPr>
                <w:sz w:val="18"/>
              </w:rPr>
              <w:t>6524</w:t>
            </w:r>
          </w:p>
        </w:tc>
        <w:tc>
          <w:tcPr>
            <w:tcW w:w="3180" w:type="dxa"/>
            <w:tcMar>
              <w:top w:w="0" w:type="dxa"/>
              <w:bottom w:w="0" w:type="dxa"/>
            </w:tcMar>
            <w:vAlign w:val="center"/>
          </w:tcPr>
          <w:p w14:paraId="6DE8A61F" w14:textId="77777777" w:rsidR="00721AE7" w:rsidRDefault="00BD2B91">
            <w:pPr>
              <w:keepNext/>
              <w:keepLines/>
              <w:spacing w:after="0" w:line="240" w:lineRule="auto"/>
            </w:pPr>
            <w:r>
              <w:rPr>
                <w:sz w:val="18"/>
              </w:rPr>
              <w:t>Doprinosi za šume</w:t>
            </w:r>
          </w:p>
        </w:tc>
        <w:tc>
          <w:tcPr>
            <w:tcW w:w="700" w:type="dxa"/>
            <w:tcMar>
              <w:top w:w="0" w:type="dxa"/>
              <w:bottom w:w="0" w:type="dxa"/>
            </w:tcMar>
            <w:vAlign w:val="center"/>
          </w:tcPr>
          <w:p w14:paraId="1139F2DE" w14:textId="77777777" w:rsidR="00721AE7" w:rsidRDefault="00BD2B91">
            <w:pPr>
              <w:keepNext/>
              <w:keepLines/>
              <w:spacing w:after="0" w:line="240" w:lineRule="auto"/>
            </w:pPr>
            <w:r>
              <w:rPr>
                <w:sz w:val="18"/>
              </w:rPr>
              <w:t>6524</w:t>
            </w:r>
          </w:p>
        </w:tc>
        <w:tc>
          <w:tcPr>
            <w:tcW w:w="1860" w:type="dxa"/>
            <w:tcMar>
              <w:top w:w="0" w:type="dxa"/>
              <w:bottom w:w="0" w:type="dxa"/>
            </w:tcMar>
            <w:vAlign w:val="center"/>
          </w:tcPr>
          <w:p w14:paraId="7726EF02" w14:textId="77777777" w:rsidR="00721AE7" w:rsidRDefault="00BD2B91">
            <w:pPr>
              <w:keepNext/>
              <w:keepLines/>
              <w:spacing w:after="0" w:line="240" w:lineRule="auto"/>
              <w:jc w:val="right"/>
            </w:pPr>
            <w:r>
              <w:rPr>
                <w:sz w:val="18"/>
              </w:rPr>
              <w:t>416,02</w:t>
            </w:r>
          </w:p>
        </w:tc>
        <w:tc>
          <w:tcPr>
            <w:tcW w:w="1860" w:type="dxa"/>
            <w:tcMar>
              <w:top w:w="0" w:type="dxa"/>
              <w:bottom w:w="0" w:type="dxa"/>
            </w:tcMar>
            <w:vAlign w:val="center"/>
          </w:tcPr>
          <w:p w14:paraId="2BAC210E" w14:textId="77777777" w:rsidR="00721AE7" w:rsidRDefault="00BD2B91">
            <w:pPr>
              <w:keepNext/>
              <w:keepLines/>
              <w:spacing w:after="0" w:line="240" w:lineRule="auto"/>
              <w:jc w:val="right"/>
            </w:pPr>
            <w:r>
              <w:rPr>
                <w:sz w:val="18"/>
              </w:rPr>
              <w:t>2.900,41</w:t>
            </w:r>
          </w:p>
        </w:tc>
        <w:tc>
          <w:tcPr>
            <w:tcW w:w="700" w:type="dxa"/>
            <w:tcMar>
              <w:top w:w="0" w:type="dxa"/>
              <w:bottom w:w="0" w:type="dxa"/>
            </w:tcMar>
            <w:vAlign w:val="center"/>
          </w:tcPr>
          <w:p w14:paraId="057CDD59" w14:textId="77777777" w:rsidR="00721AE7" w:rsidRDefault="00BD2B91">
            <w:pPr>
              <w:keepNext/>
              <w:keepLines/>
              <w:spacing w:after="0" w:line="240" w:lineRule="auto"/>
              <w:jc w:val="right"/>
            </w:pPr>
            <w:r>
              <w:rPr>
                <w:sz w:val="18"/>
              </w:rPr>
              <w:t>697,2</w:t>
            </w:r>
          </w:p>
        </w:tc>
      </w:tr>
    </w:tbl>
    <w:p w14:paraId="30AB5213" w14:textId="77777777" w:rsidR="00721AE7" w:rsidRDefault="00721AE7">
      <w:pPr>
        <w:spacing w:after="0"/>
      </w:pPr>
    </w:p>
    <w:p w14:paraId="377860F2" w14:textId="77777777" w:rsidR="00721AE7" w:rsidRDefault="00BD2B91">
      <w:r>
        <w:t>Prihod od šumskog doprinosa ostvaren je u puno većem iznosu nego prethodne godine iz razloga veće količine sječe drva na području općine.</w:t>
      </w:r>
    </w:p>
    <w:p w14:paraId="202BE6AD" w14:textId="77777777" w:rsidR="00721AE7" w:rsidRDefault="00721AE7"/>
    <w:p w14:paraId="4F3D4E9E" w14:textId="77777777" w:rsidR="00721AE7" w:rsidRDefault="00BD2B91">
      <w:pPr>
        <w:keepNext/>
        <w:spacing w:line="240" w:lineRule="auto"/>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0F24B91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DFDE015"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F8A79EC"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74029D"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3951D7F"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A997086" w14:textId="77777777" w:rsidR="00721AE7" w:rsidRDefault="00BD2B91">
            <w:pPr>
              <w:keepNext/>
              <w:keepLines/>
              <w:spacing w:after="0" w:line="240" w:lineRule="auto"/>
              <w:jc w:val="center"/>
            </w:pPr>
            <w:r>
              <w:rPr>
                <w:b/>
                <w:sz w:val="18"/>
              </w:rPr>
              <w:t>Ostvareno u iz</w:t>
            </w:r>
            <w:r>
              <w:rPr>
                <w:b/>
                <w:sz w:val="18"/>
              </w:rPr>
              <w:t>vještajnom razdoblju tekuće godine</w:t>
            </w:r>
          </w:p>
        </w:tc>
        <w:tc>
          <w:tcPr>
            <w:tcW w:w="700" w:type="dxa"/>
            <w:shd w:val="clear" w:color="auto" w:fill="E7F0F9"/>
            <w:tcMar>
              <w:top w:w="0" w:type="dxa"/>
              <w:bottom w:w="0" w:type="dxa"/>
            </w:tcMar>
            <w:vAlign w:val="center"/>
          </w:tcPr>
          <w:p w14:paraId="0B7E80ED" w14:textId="77777777" w:rsidR="00721AE7" w:rsidRDefault="00BD2B91">
            <w:pPr>
              <w:keepNext/>
              <w:keepLines/>
              <w:spacing w:after="0" w:line="240" w:lineRule="auto"/>
              <w:jc w:val="center"/>
            </w:pPr>
            <w:r>
              <w:rPr>
                <w:b/>
                <w:sz w:val="18"/>
              </w:rPr>
              <w:t>Indeks (%)</w:t>
            </w:r>
          </w:p>
        </w:tc>
      </w:tr>
      <w:tr w:rsidR="00721AE7" w14:paraId="1E531BEE" w14:textId="77777777">
        <w:tblPrEx>
          <w:tblCellMar>
            <w:top w:w="0" w:type="dxa"/>
            <w:bottom w:w="0" w:type="dxa"/>
          </w:tblCellMar>
        </w:tblPrEx>
        <w:trPr>
          <w:cantSplit/>
          <w:trHeight w:val="560"/>
        </w:trPr>
        <w:tc>
          <w:tcPr>
            <w:tcW w:w="700" w:type="dxa"/>
            <w:tcMar>
              <w:top w:w="0" w:type="dxa"/>
              <w:bottom w:w="0" w:type="dxa"/>
            </w:tcMar>
            <w:vAlign w:val="center"/>
          </w:tcPr>
          <w:p w14:paraId="0EDCD17E" w14:textId="77777777" w:rsidR="00721AE7" w:rsidRDefault="00BD2B91">
            <w:pPr>
              <w:keepNext/>
              <w:keepLines/>
              <w:spacing w:after="0" w:line="240" w:lineRule="auto"/>
            </w:pPr>
            <w:r>
              <w:rPr>
                <w:sz w:val="18"/>
              </w:rPr>
              <w:t>6526</w:t>
            </w:r>
          </w:p>
        </w:tc>
        <w:tc>
          <w:tcPr>
            <w:tcW w:w="3180" w:type="dxa"/>
            <w:tcMar>
              <w:top w:w="0" w:type="dxa"/>
              <w:bottom w:w="0" w:type="dxa"/>
            </w:tcMar>
            <w:vAlign w:val="center"/>
          </w:tcPr>
          <w:p w14:paraId="485D7C1B" w14:textId="77777777" w:rsidR="00721AE7" w:rsidRDefault="00BD2B91">
            <w:pPr>
              <w:keepNext/>
              <w:keepLines/>
              <w:spacing w:after="0" w:line="240" w:lineRule="auto"/>
            </w:pPr>
            <w:r>
              <w:rPr>
                <w:sz w:val="18"/>
              </w:rPr>
              <w:t>Ostali nespomenuti prihodi</w:t>
            </w:r>
          </w:p>
        </w:tc>
        <w:tc>
          <w:tcPr>
            <w:tcW w:w="700" w:type="dxa"/>
            <w:tcMar>
              <w:top w:w="0" w:type="dxa"/>
              <w:bottom w:w="0" w:type="dxa"/>
            </w:tcMar>
            <w:vAlign w:val="center"/>
          </w:tcPr>
          <w:p w14:paraId="456EED87" w14:textId="77777777" w:rsidR="00721AE7" w:rsidRDefault="00BD2B91">
            <w:pPr>
              <w:keepNext/>
              <w:keepLines/>
              <w:spacing w:after="0" w:line="240" w:lineRule="auto"/>
            </w:pPr>
            <w:r>
              <w:rPr>
                <w:sz w:val="18"/>
              </w:rPr>
              <w:t>6526</w:t>
            </w:r>
          </w:p>
        </w:tc>
        <w:tc>
          <w:tcPr>
            <w:tcW w:w="1860" w:type="dxa"/>
            <w:tcMar>
              <w:top w:w="0" w:type="dxa"/>
              <w:bottom w:w="0" w:type="dxa"/>
            </w:tcMar>
            <w:vAlign w:val="center"/>
          </w:tcPr>
          <w:p w14:paraId="4B9B2617" w14:textId="77777777" w:rsidR="00721AE7" w:rsidRDefault="00BD2B91">
            <w:pPr>
              <w:keepNext/>
              <w:keepLines/>
              <w:spacing w:after="0" w:line="240" w:lineRule="auto"/>
              <w:jc w:val="right"/>
            </w:pPr>
            <w:r>
              <w:rPr>
                <w:sz w:val="18"/>
              </w:rPr>
              <w:t>3.874,55</w:t>
            </w:r>
          </w:p>
        </w:tc>
        <w:tc>
          <w:tcPr>
            <w:tcW w:w="1860" w:type="dxa"/>
            <w:tcMar>
              <w:top w:w="0" w:type="dxa"/>
              <w:bottom w:w="0" w:type="dxa"/>
            </w:tcMar>
            <w:vAlign w:val="center"/>
          </w:tcPr>
          <w:p w14:paraId="1A11163A" w14:textId="77777777" w:rsidR="00721AE7" w:rsidRDefault="00BD2B91">
            <w:pPr>
              <w:keepNext/>
              <w:keepLines/>
              <w:spacing w:after="0" w:line="240" w:lineRule="auto"/>
              <w:jc w:val="right"/>
            </w:pPr>
            <w:r>
              <w:rPr>
                <w:sz w:val="18"/>
              </w:rPr>
              <w:t>3.388,98</w:t>
            </w:r>
          </w:p>
        </w:tc>
        <w:tc>
          <w:tcPr>
            <w:tcW w:w="700" w:type="dxa"/>
            <w:tcMar>
              <w:top w:w="0" w:type="dxa"/>
              <w:bottom w:w="0" w:type="dxa"/>
            </w:tcMar>
            <w:vAlign w:val="center"/>
          </w:tcPr>
          <w:p w14:paraId="1C8E68B1" w14:textId="77777777" w:rsidR="00721AE7" w:rsidRDefault="00BD2B91">
            <w:pPr>
              <w:keepNext/>
              <w:keepLines/>
              <w:spacing w:after="0" w:line="240" w:lineRule="auto"/>
              <w:jc w:val="right"/>
            </w:pPr>
            <w:r>
              <w:rPr>
                <w:sz w:val="18"/>
              </w:rPr>
              <w:t>87,5</w:t>
            </w:r>
          </w:p>
        </w:tc>
      </w:tr>
    </w:tbl>
    <w:p w14:paraId="756333D4" w14:textId="77777777" w:rsidR="00721AE7" w:rsidRDefault="00721AE7">
      <w:pPr>
        <w:spacing w:after="0"/>
      </w:pPr>
    </w:p>
    <w:p w14:paraId="79C838F5" w14:textId="77777777" w:rsidR="00721AE7" w:rsidRDefault="00BD2B91">
      <w:r>
        <w:t>Prihodi na računu 65268 - ostali nespomenuti prihodi odnose se na uplate potrošnje plina za korištenje društvenih domova po mjesnim odborima od strane fizičkih osoba, prihode od potrošnje energenata (</w:t>
      </w:r>
      <w:proofErr w:type="spellStart"/>
      <w:r>
        <w:t>struja,voda,plin</w:t>
      </w:r>
      <w:proofErr w:type="spellEnd"/>
      <w:r>
        <w:t>) za poslovne prostore u vlasništvu opći</w:t>
      </w:r>
      <w:r>
        <w:t>ne. Na istom računu u prvoj polovici 2025.godine proknjiženi su i prihodi od uplate jamstva za ozbiljnost dviju ponuda po natječaju za opremanje dječjeg vrtića, te jedna uplata jamstva za zakup poslovnog prostora po natječaju, dok uplate jamstva od 2026.go</w:t>
      </w:r>
      <w:r>
        <w:t>dine knjiže se na računu obveza.</w:t>
      </w:r>
    </w:p>
    <w:p w14:paraId="113E1368" w14:textId="77777777" w:rsidR="00721AE7" w:rsidRDefault="00721AE7"/>
    <w:p w14:paraId="157B2EC3" w14:textId="77777777" w:rsidR="00721AE7" w:rsidRDefault="00BD2B91">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76B5FE5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1BDA83C"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3EBE4E1"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B878D6"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006F34"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EB6DFFB"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8BB5B99" w14:textId="77777777" w:rsidR="00721AE7" w:rsidRDefault="00BD2B91">
            <w:pPr>
              <w:keepNext/>
              <w:keepLines/>
              <w:spacing w:after="0" w:line="240" w:lineRule="auto"/>
              <w:jc w:val="center"/>
            </w:pPr>
            <w:r>
              <w:rPr>
                <w:b/>
                <w:sz w:val="18"/>
              </w:rPr>
              <w:t>Indeks (%)</w:t>
            </w:r>
          </w:p>
        </w:tc>
      </w:tr>
      <w:tr w:rsidR="00721AE7" w14:paraId="4CA80397" w14:textId="77777777">
        <w:tblPrEx>
          <w:tblCellMar>
            <w:top w:w="0" w:type="dxa"/>
            <w:bottom w:w="0" w:type="dxa"/>
          </w:tblCellMar>
        </w:tblPrEx>
        <w:trPr>
          <w:cantSplit/>
          <w:trHeight w:val="560"/>
        </w:trPr>
        <w:tc>
          <w:tcPr>
            <w:tcW w:w="700" w:type="dxa"/>
            <w:tcMar>
              <w:top w:w="0" w:type="dxa"/>
              <w:bottom w:w="0" w:type="dxa"/>
            </w:tcMar>
            <w:vAlign w:val="center"/>
          </w:tcPr>
          <w:p w14:paraId="3EEBD9FA" w14:textId="77777777" w:rsidR="00721AE7" w:rsidRDefault="00BD2B91">
            <w:pPr>
              <w:keepNext/>
              <w:keepLines/>
              <w:spacing w:after="0" w:line="240" w:lineRule="auto"/>
            </w:pPr>
            <w:r>
              <w:rPr>
                <w:sz w:val="18"/>
              </w:rPr>
              <w:t>6531</w:t>
            </w:r>
          </w:p>
        </w:tc>
        <w:tc>
          <w:tcPr>
            <w:tcW w:w="3180" w:type="dxa"/>
            <w:tcMar>
              <w:top w:w="0" w:type="dxa"/>
              <w:bottom w:w="0" w:type="dxa"/>
            </w:tcMar>
            <w:vAlign w:val="center"/>
          </w:tcPr>
          <w:p w14:paraId="79161B77" w14:textId="77777777" w:rsidR="00721AE7" w:rsidRDefault="00BD2B91">
            <w:pPr>
              <w:keepNext/>
              <w:keepLines/>
              <w:spacing w:after="0" w:line="240" w:lineRule="auto"/>
            </w:pPr>
            <w:r>
              <w:rPr>
                <w:sz w:val="18"/>
              </w:rPr>
              <w:t>Komunalni doprinosi</w:t>
            </w:r>
          </w:p>
        </w:tc>
        <w:tc>
          <w:tcPr>
            <w:tcW w:w="700" w:type="dxa"/>
            <w:tcMar>
              <w:top w:w="0" w:type="dxa"/>
              <w:bottom w:w="0" w:type="dxa"/>
            </w:tcMar>
            <w:vAlign w:val="center"/>
          </w:tcPr>
          <w:p w14:paraId="6028A7A7" w14:textId="77777777" w:rsidR="00721AE7" w:rsidRDefault="00BD2B91">
            <w:pPr>
              <w:keepNext/>
              <w:keepLines/>
              <w:spacing w:after="0" w:line="240" w:lineRule="auto"/>
            </w:pPr>
            <w:r>
              <w:rPr>
                <w:sz w:val="18"/>
              </w:rPr>
              <w:t>6531</w:t>
            </w:r>
          </w:p>
        </w:tc>
        <w:tc>
          <w:tcPr>
            <w:tcW w:w="1860" w:type="dxa"/>
            <w:tcMar>
              <w:top w:w="0" w:type="dxa"/>
              <w:bottom w:w="0" w:type="dxa"/>
            </w:tcMar>
            <w:vAlign w:val="center"/>
          </w:tcPr>
          <w:p w14:paraId="12B4A297" w14:textId="77777777" w:rsidR="00721AE7" w:rsidRDefault="00BD2B91">
            <w:pPr>
              <w:keepNext/>
              <w:keepLines/>
              <w:spacing w:after="0" w:line="240" w:lineRule="auto"/>
              <w:jc w:val="right"/>
            </w:pPr>
            <w:r>
              <w:rPr>
                <w:sz w:val="18"/>
              </w:rPr>
              <w:t>13.555,59</w:t>
            </w:r>
          </w:p>
        </w:tc>
        <w:tc>
          <w:tcPr>
            <w:tcW w:w="1860" w:type="dxa"/>
            <w:tcMar>
              <w:top w:w="0" w:type="dxa"/>
              <w:bottom w:w="0" w:type="dxa"/>
            </w:tcMar>
            <w:vAlign w:val="center"/>
          </w:tcPr>
          <w:p w14:paraId="36CE2411" w14:textId="77777777" w:rsidR="00721AE7" w:rsidRDefault="00BD2B91">
            <w:pPr>
              <w:keepNext/>
              <w:keepLines/>
              <w:spacing w:after="0" w:line="240" w:lineRule="auto"/>
              <w:jc w:val="right"/>
            </w:pPr>
            <w:r>
              <w:rPr>
                <w:sz w:val="18"/>
              </w:rPr>
              <w:t>962,05</w:t>
            </w:r>
          </w:p>
        </w:tc>
        <w:tc>
          <w:tcPr>
            <w:tcW w:w="700" w:type="dxa"/>
            <w:tcMar>
              <w:top w:w="0" w:type="dxa"/>
              <w:bottom w:w="0" w:type="dxa"/>
            </w:tcMar>
            <w:vAlign w:val="center"/>
          </w:tcPr>
          <w:p w14:paraId="1D4A7645" w14:textId="77777777" w:rsidR="00721AE7" w:rsidRDefault="00BD2B91">
            <w:pPr>
              <w:keepNext/>
              <w:keepLines/>
              <w:spacing w:after="0" w:line="240" w:lineRule="auto"/>
              <w:jc w:val="right"/>
            </w:pPr>
            <w:r>
              <w:rPr>
                <w:sz w:val="18"/>
              </w:rPr>
              <w:t>7,1</w:t>
            </w:r>
          </w:p>
        </w:tc>
      </w:tr>
    </w:tbl>
    <w:p w14:paraId="649E9F7B" w14:textId="77777777" w:rsidR="00721AE7" w:rsidRDefault="00721AE7">
      <w:pPr>
        <w:spacing w:after="0"/>
      </w:pPr>
    </w:p>
    <w:p w14:paraId="3459138A" w14:textId="77777777" w:rsidR="00721AE7" w:rsidRDefault="00BD2B91">
      <w:r>
        <w:lastRenderedPageBreak/>
        <w:t>Na računu 65311 - komunalni doprinosi - ovdje se nalazi najveće odstupanje - iz razloga jer je u 2025.godini uplaćen je bio komunalni doprinos i to za izgradnju sunčane elektrane od strane jedne pravne osobe, dok u prvoj polovici ove godine uplata je izvrš</w:t>
      </w:r>
      <w:r>
        <w:t>ena samo od strane jedne fizičke osobe za obiteljsku kuću prilikom legalizacije građevinskih objekata. </w:t>
      </w:r>
    </w:p>
    <w:p w14:paraId="584F7783" w14:textId="77777777" w:rsidR="00721AE7" w:rsidRDefault="00721AE7"/>
    <w:p w14:paraId="7BA8C962" w14:textId="77777777" w:rsidR="00721AE7" w:rsidRDefault="00BD2B91">
      <w:pPr>
        <w:keepNext/>
        <w:spacing w:line="240" w:lineRule="auto"/>
        <w:jc w:val="center"/>
      </w:pPr>
      <w:r>
        <w:rPr>
          <w:sz w:val="28"/>
        </w:rPr>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5AF73EE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542AAEB"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9A3A5A8"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616DEEB"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672C2C0"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BA61060"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CCEF76F" w14:textId="77777777" w:rsidR="00721AE7" w:rsidRDefault="00BD2B91">
            <w:pPr>
              <w:keepNext/>
              <w:keepLines/>
              <w:spacing w:after="0" w:line="240" w:lineRule="auto"/>
              <w:jc w:val="center"/>
            </w:pPr>
            <w:r>
              <w:rPr>
                <w:b/>
                <w:sz w:val="18"/>
              </w:rPr>
              <w:t>Indeks (%)</w:t>
            </w:r>
          </w:p>
        </w:tc>
      </w:tr>
      <w:tr w:rsidR="00721AE7" w14:paraId="12B89D30" w14:textId="77777777">
        <w:tblPrEx>
          <w:tblCellMar>
            <w:top w:w="0" w:type="dxa"/>
            <w:bottom w:w="0" w:type="dxa"/>
          </w:tblCellMar>
        </w:tblPrEx>
        <w:trPr>
          <w:cantSplit/>
          <w:trHeight w:val="560"/>
        </w:trPr>
        <w:tc>
          <w:tcPr>
            <w:tcW w:w="700" w:type="dxa"/>
            <w:tcMar>
              <w:top w:w="0" w:type="dxa"/>
              <w:bottom w:w="0" w:type="dxa"/>
            </w:tcMar>
            <w:vAlign w:val="center"/>
          </w:tcPr>
          <w:p w14:paraId="5A342AC2" w14:textId="77777777" w:rsidR="00721AE7" w:rsidRDefault="00BD2B91">
            <w:pPr>
              <w:keepNext/>
              <w:keepLines/>
              <w:spacing w:after="0" w:line="240" w:lineRule="auto"/>
            </w:pPr>
            <w:r>
              <w:rPr>
                <w:sz w:val="18"/>
              </w:rPr>
              <w:t>6532</w:t>
            </w:r>
          </w:p>
        </w:tc>
        <w:tc>
          <w:tcPr>
            <w:tcW w:w="3180" w:type="dxa"/>
            <w:tcMar>
              <w:top w:w="0" w:type="dxa"/>
              <w:bottom w:w="0" w:type="dxa"/>
            </w:tcMar>
            <w:vAlign w:val="center"/>
          </w:tcPr>
          <w:p w14:paraId="1E593955" w14:textId="77777777" w:rsidR="00721AE7" w:rsidRDefault="00BD2B91">
            <w:pPr>
              <w:keepNext/>
              <w:keepLines/>
              <w:spacing w:after="0" w:line="240" w:lineRule="auto"/>
            </w:pPr>
            <w:r>
              <w:rPr>
                <w:sz w:val="18"/>
              </w:rPr>
              <w:t>Komunalne naknade</w:t>
            </w:r>
          </w:p>
        </w:tc>
        <w:tc>
          <w:tcPr>
            <w:tcW w:w="700" w:type="dxa"/>
            <w:tcMar>
              <w:top w:w="0" w:type="dxa"/>
              <w:bottom w:w="0" w:type="dxa"/>
            </w:tcMar>
            <w:vAlign w:val="center"/>
          </w:tcPr>
          <w:p w14:paraId="5FF93816" w14:textId="77777777" w:rsidR="00721AE7" w:rsidRDefault="00BD2B91">
            <w:pPr>
              <w:keepNext/>
              <w:keepLines/>
              <w:spacing w:after="0" w:line="240" w:lineRule="auto"/>
            </w:pPr>
            <w:r>
              <w:rPr>
                <w:sz w:val="18"/>
              </w:rPr>
              <w:t>6532</w:t>
            </w:r>
          </w:p>
        </w:tc>
        <w:tc>
          <w:tcPr>
            <w:tcW w:w="1860" w:type="dxa"/>
            <w:tcMar>
              <w:top w:w="0" w:type="dxa"/>
              <w:bottom w:w="0" w:type="dxa"/>
            </w:tcMar>
            <w:vAlign w:val="center"/>
          </w:tcPr>
          <w:p w14:paraId="76E98565" w14:textId="77777777" w:rsidR="00721AE7" w:rsidRDefault="00BD2B91">
            <w:pPr>
              <w:keepNext/>
              <w:keepLines/>
              <w:spacing w:after="0" w:line="240" w:lineRule="auto"/>
              <w:jc w:val="right"/>
            </w:pPr>
            <w:r>
              <w:rPr>
                <w:sz w:val="18"/>
              </w:rPr>
              <w:t>43.765,47</w:t>
            </w:r>
          </w:p>
        </w:tc>
        <w:tc>
          <w:tcPr>
            <w:tcW w:w="1860" w:type="dxa"/>
            <w:tcMar>
              <w:top w:w="0" w:type="dxa"/>
              <w:bottom w:w="0" w:type="dxa"/>
            </w:tcMar>
            <w:vAlign w:val="center"/>
          </w:tcPr>
          <w:p w14:paraId="77AF78FC" w14:textId="77777777" w:rsidR="00721AE7" w:rsidRDefault="00BD2B91">
            <w:pPr>
              <w:keepNext/>
              <w:keepLines/>
              <w:spacing w:after="0" w:line="240" w:lineRule="auto"/>
              <w:jc w:val="right"/>
            </w:pPr>
            <w:r>
              <w:rPr>
                <w:sz w:val="18"/>
              </w:rPr>
              <w:t>49.700,81</w:t>
            </w:r>
          </w:p>
        </w:tc>
        <w:tc>
          <w:tcPr>
            <w:tcW w:w="700" w:type="dxa"/>
            <w:tcMar>
              <w:top w:w="0" w:type="dxa"/>
              <w:bottom w:w="0" w:type="dxa"/>
            </w:tcMar>
            <w:vAlign w:val="center"/>
          </w:tcPr>
          <w:p w14:paraId="21C16125" w14:textId="77777777" w:rsidR="00721AE7" w:rsidRDefault="00BD2B91">
            <w:pPr>
              <w:keepNext/>
              <w:keepLines/>
              <w:spacing w:after="0" w:line="240" w:lineRule="auto"/>
              <w:jc w:val="right"/>
            </w:pPr>
            <w:r>
              <w:rPr>
                <w:sz w:val="18"/>
              </w:rPr>
              <w:t>113,6</w:t>
            </w:r>
          </w:p>
        </w:tc>
      </w:tr>
    </w:tbl>
    <w:p w14:paraId="4F72FE9F" w14:textId="77777777" w:rsidR="00721AE7" w:rsidRDefault="00721AE7">
      <w:pPr>
        <w:spacing w:after="0"/>
      </w:pPr>
    </w:p>
    <w:p w14:paraId="099EFED8" w14:textId="77777777" w:rsidR="00721AE7" w:rsidRDefault="00BD2B91">
      <w:r>
        <w:t>Prihod od komunalne naknade veći su nego u istom razdoblju prethodne godine iz razloga plaćanja dugovanja pojedinih fizičkih osoba.</w:t>
      </w:r>
    </w:p>
    <w:p w14:paraId="33A35938" w14:textId="77777777" w:rsidR="00721AE7" w:rsidRDefault="00721AE7"/>
    <w:p w14:paraId="1CA28E64" w14:textId="77777777" w:rsidR="00721AE7" w:rsidRDefault="00BD2B91">
      <w:pPr>
        <w:keepNext/>
        <w:spacing w:line="240" w:lineRule="auto"/>
        <w:jc w:val="center"/>
      </w:pPr>
      <w:r>
        <w:rPr>
          <w:sz w:val="28"/>
        </w:rPr>
        <w:t>Bilješka 13.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587F046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33D4C06"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19A56C7"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8FFC68B"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7708975"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3560D02" w14:textId="77777777" w:rsidR="00721AE7" w:rsidRDefault="00BD2B91">
            <w:pPr>
              <w:keepNext/>
              <w:keepLines/>
              <w:spacing w:after="0" w:line="240" w:lineRule="auto"/>
              <w:jc w:val="center"/>
            </w:pPr>
            <w:r>
              <w:rPr>
                <w:b/>
                <w:sz w:val="18"/>
              </w:rPr>
              <w:t>Ostvareno u izvješta</w:t>
            </w:r>
            <w:r>
              <w:rPr>
                <w:b/>
                <w:sz w:val="18"/>
              </w:rPr>
              <w:t>jnom razdoblju tekuće godine</w:t>
            </w:r>
          </w:p>
        </w:tc>
        <w:tc>
          <w:tcPr>
            <w:tcW w:w="700" w:type="dxa"/>
            <w:shd w:val="clear" w:color="auto" w:fill="E7F0F9"/>
            <w:tcMar>
              <w:top w:w="0" w:type="dxa"/>
              <w:bottom w:w="0" w:type="dxa"/>
            </w:tcMar>
            <w:vAlign w:val="center"/>
          </w:tcPr>
          <w:p w14:paraId="373DCA19" w14:textId="77777777" w:rsidR="00721AE7" w:rsidRDefault="00BD2B91">
            <w:pPr>
              <w:keepNext/>
              <w:keepLines/>
              <w:spacing w:after="0" w:line="240" w:lineRule="auto"/>
              <w:jc w:val="center"/>
            </w:pPr>
            <w:r>
              <w:rPr>
                <w:b/>
                <w:sz w:val="18"/>
              </w:rPr>
              <w:t>Indeks (%)</w:t>
            </w:r>
          </w:p>
        </w:tc>
      </w:tr>
      <w:tr w:rsidR="00721AE7" w14:paraId="2783E934" w14:textId="77777777">
        <w:tblPrEx>
          <w:tblCellMar>
            <w:top w:w="0" w:type="dxa"/>
            <w:bottom w:w="0" w:type="dxa"/>
          </w:tblCellMar>
        </w:tblPrEx>
        <w:trPr>
          <w:cantSplit/>
          <w:trHeight w:val="560"/>
        </w:trPr>
        <w:tc>
          <w:tcPr>
            <w:tcW w:w="700" w:type="dxa"/>
            <w:tcMar>
              <w:top w:w="0" w:type="dxa"/>
              <w:bottom w:w="0" w:type="dxa"/>
            </w:tcMar>
            <w:vAlign w:val="center"/>
          </w:tcPr>
          <w:p w14:paraId="1BD8A103" w14:textId="77777777" w:rsidR="00721AE7" w:rsidRDefault="00BD2B91">
            <w:pPr>
              <w:keepNext/>
              <w:keepLines/>
              <w:spacing w:after="0" w:line="240" w:lineRule="auto"/>
            </w:pPr>
            <w:r>
              <w:rPr>
                <w:sz w:val="18"/>
              </w:rPr>
              <w:t>6615</w:t>
            </w:r>
          </w:p>
        </w:tc>
        <w:tc>
          <w:tcPr>
            <w:tcW w:w="3180" w:type="dxa"/>
            <w:tcMar>
              <w:top w:w="0" w:type="dxa"/>
              <w:bottom w:w="0" w:type="dxa"/>
            </w:tcMar>
            <w:vAlign w:val="center"/>
          </w:tcPr>
          <w:p w14:paraId="60A5AF67" w14:textId="77777777" w:rsidR="00721AE7" w:rsidRDefault="00BD2B91">
            <w:pPr>
              <w:keepNext/>
              <w:keepLines/>
              <w:spacing w:after="0" w:line="240" w:lineRule="auto"/>
            </w:pPr>
            <w:r>
              <w:rPr>
                <w:sz w:val="18"/>
              </w:rPr>
              <w:t>Prihodi od pruženih usluga</w:t>
            </w:r>
          </w:p>
        </w:tc>
        <w:tc>
          <w:tcPr>
            <w:tcW w:w="700" w:type="dxa"/>
            <w:tcMar>
              <w:top w:w="0" w:type="dxa"/>
              <w:bottom w:w="0" w:type="dxa"/>
            </w:tcMar>
            <w:vAlign w:val="center"/>
          </w:tcPr>
          <w:p w14:paraId="4F46EEEA" w14:textId="77777777" w:rsidR="00721AE7" w:rsidRDefault="00BD2B91">
            <w:pPr>
              <w:keepNext/>
              <w:keepLines/>
              <w:spacing w:after="0" w:line="240" w:lineRule="auto"/>
            </w:pPr>
            <w:r>
              <w:rPr>
                <w:sz w:val="18"/>
              </w:rPr>
              <w:t>6615</w:t>
            </w:r>
          </w:p>
        </w:tc>
        <w:tc>
          <w:tcPr>
            <w:tcW w:w="1860" w:type="dxa"/>
            <w:tcMar>
              <w:top w:w="0" w:type="dxa"/>
              <w:bottom w:w="0" w:type="dxa"/>
            </w:tcMar>
            <w:vAlign w:val="center"/>
          </w:tcPr>
          <w:p w14:paraId="6F486172" w14:textId="77777777" w:rsidR="00721AE7" w:rsidRDefault="00BD2B91">
            <w:pPr>
              <w:keepNext/>
              <w:keepLines/>
              <w:spacing w:after="0" w:line="240" w:lineRule="auto"/>
              <w:jc w:val="right"/>
            </w:pPr>
            <w:r>
              <w:rPr>
                <w:sz w:val="18"/>
              </w:rPr>
              <w:t>1.817,13</w:t>
            </w:r>
          </w:p>
        </w:tc>
        <w:tc>
          <w:tcPr>
            <w:tcW w:w="1860" w:type="dxa"/>
            <w:tcMar>
              <w:top w:w="0" w:type="dxa"/>
              <w:bottom w:w="0" w:type="dxa"/>
            </w:tcMar>
            <w:vAlign w:val="center"/>
          </w:tcPr>
          <w:p w14:paraId="46CF3578" w14:textId="77777777" w:rsidR="00721AE7" w:rsidRDefault="00BD2B91">
            <w:pPr>
              <w:keepNext/>
              <w:keepLines/>
              <w:spacing w:after="0" w:line="240" w:lineRule="auto"/>
              <w:jc w:val="right"/>
            </w:pPr>
            <w:r>
              <w:rPr>
                <w:sz w:val="18"/>
              </w:rPr>
              <w:t>4.270,35</w:t>
            </w:r>
          </w:p>
        </w:tc>
        <w:tc>
          <w:tcPr>
            <w:tcW w:w="700" w:type="dxa"/>
            <w:tcMar>
              <w:top w:w="0" w:type="dxa"/>
              <w:bottom w:w="0" w:type="dxa"/>
            </w:tcMar>
            <w:vAlign w:val="center"/>
          </w:tcPr>
          <w:p w14:paraId="16431B88" w14:textId="77777777" w:rsidR="00721AE7" w:rsidRDefault="00BD2B91">
            <w:pPr>
              <w:keepNext/>
              <w:keepLines/>
              <w:spacing w:after="0" w:line="240" w:lineRule="auto"/>
              <w:jc w:val="right"/>
            </w:pPr>
            <w:r>
              <w:rPr>
                <w:sz w:val="18"/>
              </w:rPr>
              <w:t>235,0</w:t>
            </w:r>
          </w:p>
        </w:tc>
      </w:tr>
    </w:tbl>
    <w:p w14:paraId="0A963D98" w14:textId="77777777" w:rsidR="00721AE7" w:rsidRDefault="00721AE7">
      <w:pPr>
        <w:spacing w:after="0"/>
      </w:pPr>
    </w:p>
    <w:p w14:paraId="40C5B18E" w14:textId="77777777" w:rsidR="00721AE7" w:rsidRDefault="00BD2B91">
      <w:r>
        <w:t>Na ovom računu prihodi su od refundacije 10% materijalnih troškova od strane Hrvatskih voda za izvršene usluge distribucije i naplate naknade za uređenje voda, a iznos je puno veći nego prethodne godine, jer se u 2026.godini prihodovao dio troškova radi iz</w:t>
      </w:r>
      <w:r>
        <w:t>davanja novih Rješenja za vodnu naknadu od strane općine prema kućanstvima.</w:t>
      </w:r>
    </w:p>
    <w:p w14:paraId="7B397D68" w14:textId="77777777" w:rsidR="00721AE7" w:rsidRDefault="00721AE7"/>
    <w:p w14:paraId="678D0367" w14:textId="77777777" w:rsidR="00721AE7" w:rsidRDefault="00BD2B91">
      <w:pPr>
        <w:keepNext/>
        <w:spacing w:line="240" w:lineRule="auto"/>
        <w:jc w:val="center"/>
      </w:pPr>
      <w:r>
        <w:rPr>
          <w:sz w:val="28"/>
        </w:rPr>
        <w:t>Bilješka 14.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77FA16B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7C873BD"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00CF406"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BFA6645"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032219B"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402E85"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F457DDC" w14:textId="77777777" w:rsidR="00721AE7" w:rsidRDefault="00BD2B91">
            <w:pPr>
              <w:keepNext/>
              <w:keepLines/>
              <w:spacing w:after="0" w:line="240" w:lineRule="auto"/>
              <w:jc w:val="center"/>
            </w:pPr>
            <w:r>
              <w:rPr>
                <w:b/>
                <w:sz w:val="18"/>
              </w:rPr>
              <w:t>Indeks (%)</w:t>
            </w:r>
          </w:p>
        </w:tc>
      </w:tr>
      <w:tr w:rsidR="00721AE7" w14:paraId="460B874C" w14:textId="77777777">
        <w:tblPrEx>
          <w:tblCellMar>
            <w:top w:w="0" w:type="dxa"/>
            <w:bottom w:w="0" w:type="dxa"/>
          </w:tblCellMar>
        </w:tblPrEx>
        <w:trPr>
          <w:cantSplit/>
          <w:trHeight w:val="560"/>
        </w:trPr>
        <w:tc>
          <w:tcPr>
            <w:tcW w:w="700" w:type="dxa"/>
            <w:tcMar>
              <w:top w:w="0" w:type="dxa"/>
              <w:bottom w:w="0" w:type="dxa"/>
            </w:tcMar>
            <w:vAlign w:val="center"/>
          </w:tcPr>
          <w:p w14:paraId="50467AB7" w14:textId="77777777" w:rsidR="00721AE7" w:rsidRDefault="00BD2B91">
            <w:pPr>
              <w:keepNext/>
              <w:keepLines/>
              <w:spacing w:after="0" w:line="240" w:lineRule="auto"/>
            </w:pPr>
            <w:r>
              <w:rPr>
                <w:sz w:val="18"/>
              </w:rPr>
              <w:t>6817</w:t>
            </w:r>
          </w:p>
        </w:tc>
        <w:tc>
          <w:tcPr>
            <w:tcW w:w="3180" w:type="dxa"/>
            <w:tcMar>
              <w:top w:w="0" w:type="dxa"/>
              <w:bottom w:w="0" w:type="dxa"/>
            </w:tcMar>
            <w:vAlign w:val="center"/>
          </w:tcPr>
          <w:p w14:paraId="3ADEB1A5" w14:textId="77777777" w:rsidR="00721AE7" w:rsidRDefault="00BD2B91">
            <w:pPr>
              <w:keepNext/>
              <w:keepLines/>
              <w:spacing w:after="0" w:line="240" w:lineRule="auto"/>
            </w:pPr>
            <w:r>
              <w:rPr>
                <w:sz w:val="18"/>
              </w:rPr>
              <w:t xml:space="preserve">Kazne za </w:t>
            </w:r>
            <w:r>
              <w:rPr>
                <w:sz w:val="18"/>
              </w:rPr>
              <w:t>prekršaje na kulturnim dobrima</w:t>
            </w:r>
          </w:p>
        </w:tc>
        <w:tc>
          <w:tcPr>
            <w:tcW w:w="700" w:type="dxa"/>
            <w:tcMar>
              <w:top w:w="0" w:type="dxa"/>
              <w:bottom w:w="0" w:type="dxa"/>
            </w:tcMar>
            <w:vAlign w:val="center"/>
          </w:tcPr>
          <w:p w14:paraId="0C51E7C1" w14:textId="77777777" w:rsidR="00721AE7" w:rsidRDefault="00BD2B91">
            <w:pPr>
              <w:keepNext/>
              <w:keepLines/>
              <w:spacing w:after="0" w:line="240" w:lineRule="auto"/>
            </w:pPr>
            <w:r>
              <w:rPr>
                <w:sz w:val="18"/>
              </w:rPr>
              <w:t>6817</w:t>
            </w:r>
          </w:p>
        </w:tc>
        <w:tc>
          <w:tcPr>
            <w:tcW w:w="1860" w:type="dxa"/>
            <w:tcMar>
              <w:top w:w="0" w:type="dxa"/>
              <w:bottom w:w="0" w:type="dxa"/>
            </w:tcMar>
            <w:vAlign w:val="center"/>
          </w:tcPr>
          <w:p w14:paraId="3D347E4D" w14:textId="77777777" w:rsidR="00721AE7" w:rsidRDefault="00BD2B91">
            <w:pPr>
              <w:keepNext/>
              <w:keepLines/>
              <w:spacing w:after="0" w:line="240" w:lineRule="auto"/>
              <w:jc w:val="right"/>
            </w:pPr>
            <w:r>
              <w:rPr>
                <w:sz w:val="18"/>
              </w:rPr>
              <w:t>145,72</w:t>
            </w:r>
          </w:p>
        </w:tc>
        <w:tc>
          <w:tcPr>
            <w:tcW w:w="1860" w:type="dxa"/>
            <w:tcMar>
              <w:top w:w="0" w:type="dxa"/>
              <w:bottom w:w="0" w:type="dxa"/>
            </w:tcMar>
            <w:vAlign w:val="center"/>
          </w:tcPr>
          <w:p w14:paraId="21DE29BD" w14:textId="77777777" w:rsidR="00721AE7" w:rsidRDefault="00BD2B91">
            <w:pPr>
              <w:keepNext/>
              <w:keepLines/>
              <w:spacing w:after="0" w:line="240" w:lineRule="auto"/>
              <w:jc w:val="right"/>
            </w:pPr>
            <w:r>
              <w:rPr>
                <w:sz w:val="18"/>
              </w:rPr>
              <w:t>213,00</w:t>
            </w:r>
          </w:p>
        </w:tc>
        <w:tc>
          <w:tcPr>
            <w:tcW w:w="700" w:type="dxa"/>
            <w:tcMar>
              <w:top w:w="0" w:type="dxa"/>
              <w:bottom w:w="0" w:type="dxa"/>
            </w:tcMar>
            <w:vAlign w:val="center"/>
          </w:tcPr>
          <w:p w14:paraId="62F4025D" w14:textId="77777777" w:rsidR="00721AE7" w:rsidRDefault="00BD2B91">
            <w:pPr>
              <w:keepNext/>
              <w:keepLines/>
              <w:spacing w:after="0" w:line="240" w:lineRule="auto"/>
              <w:jc w:val="right"/>
            </w:pPr>
            <w:r>
              <w:rPr>
                <w:sz w:val="18"/>
              </w:rPr>
              <w:t>146,2</w:t>
            </w:r>
          </w:p>
        </w:tc>
      </w:tr>
    </w:tbl>
    <w:p w14:paraId="43523C76" w14:textId="77777777" w:rsidR="00721AE7" w:rsidRDefault="00721AE7">
      <w:pPr>
        <w:spacing w:after="0"/>
      </w:pPr>
    </w:p>
    <w:p w14:paraId="44E64A24" w14:textId="77777777" w:rsidR="00721AE7" w:rsidRDefault="00BD2B91">
      <w:r>
        <w:t>U ovoj godini na računu 6817 - kazne za prekršaje na kulturnim dobrima je prihod od naplaćenih kazni za nezakonito odlaganje komunalnog otpada od strane dviju fizičkih osoba.</w:t>
      </w:r>
    </w:p>
    <w:p w14:paraId="51B727A9" w14:textId="77777777" w:rsidR="00721AE7" w:rsidRDefault="00721AE7"/>
    <w:p w14:paraId="7A795D66" w14:textId="77777777" w:rsidR="00721AE7" w:rsidRDefault="00BD2B91">
      <w:pPr>
        <w:keepNext/>
        <w:spacing w:line="240" w:lineRule="auto"/>
        <w:jc w:val="center"/>
      </w:pPr>
      <w:r>
        <w:rPr>
          <w:sz w:val="28"/>
        </w:rPr>
        <w:lastRenderedPageBreak/>
        <w:t>Bilješka 15.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040816B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D011E8C"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EFDAA83"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48352A1"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05F208" w14:textId="77777777" w:rsidR="00721AE7" w:rsidRDefault="00BD2B91">
            <w:pPr>
              <w:keepNext/>
              <w:keepLines/>
              <w:spacing w:after="0" w:line="240" w:lineRule="auto"/>
              <w:jc w:val="center"/>
            </w:pPr>
            <w:r>
              <w:rPr>
                <w:b/>
                <w:sz w:val="18"/>
              </w:rPr>
              <w:t>Ostvareno u izvještajnom razd</w:t>
            </w:r>
            <w:r>
              <w:rPr>
                <w:b/>
                <w:sz w:val="18"/>
              </w:rPr>
              <w:t>oblju prethodne godine</w:t>
            </w:r>
          </w:p>
        </w:tc>
        <w:tc>
          <w:tcPr>
            <w:tcW w:w="1860" w:type="dxa"/>
            <w:shd w:val="clear" w:color="auto" w:fill="E7F0F9"/>
            <w:tcMar>
              <w:top w:w="0" w:type="dxa"/>
              <w:bottom w:w="0" w:type="dxa"/>
            </w:tcMar>
            <w:vAlign w:val="center"/>
          </w:tcPr>
          <w:p w14:paraId="18230D60"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3C4E815" w14:textId="77777777" w:rsidR="00721AE7" w:rsidRDefault="00BD2B91">
            <w:pPr>
              <w:keepNext/>
              <w:keepLines/>
              <w:spacing w:after="0" w:line="240" w:lineRule="auto"/>
              <w:jc w:val="center"/>
            </w:pPr>
            <w:r>
              <w:rPr>
                <w:b/>
                <w:sz w:val="18"/>
              </w:rPr>
              <w:t>Indeks (%)</w:t>
            </w:r>
          </w:p>
        </w:tc>
      </w:tr>
      <w:tr w:rsidR="00721AE7" w14:paraId="4FCF554F" w14:textId="77777777">
        <w:tblPrEx>
          <w:tblCellMar>
            <w:top w:w="0" w:type="dxa"/>
            <w:bottom w:w="0" w:type="dxa"/>
          </w:tblCellMar>
        </w:tblPrEx>
        <w:trPr>
          <w:cantSplit/>
          <w:trHeight w:val="560"/>
        </w:trPr>
        <w:tc>
          <w:tcPr>
            <w:tcW w:w="700" w:type="dxa"/>
            <w:tcMar>
              <w:top w:w="0" w:type="dxa"/>
              <w:bottom w:w="0" w:type="dxa"/>
            </w:tcMar>
            <w:vAlign w:val="center"/>
          </w:tcPr>
          <w:p w14:paraId="455B4C75" w14:textId="77777777" w:rsidR="00721AE7" w:rsidRDefault="00BD2B91">
            <w:pPr>
              <w:keepNext/>
              <w:keepLines/>
              <w:spacing w:after="0" w:line="240" w:lineRule="auto"/>
            </w:pPr>
            <w:r>
              <w:rPr>
                <w:sz w:val="18"/>
              </w:rPr>
              <w:t>6819</w:t>
            </w:r>
          </w:p>
        </w:tc>
        <w:tc>
          <w:tcPr>
            <w:tcW w:w="3180" w:type="dxa"/>
            <w:tcMar>
              <w:top w:w="0" w:type="dxa"/>
              <w:bottom w:w="0" w:type="dxa"/>
            </w:tcMar>
            <w:vAlign w:val="center"/>
          </w:tcPr>
          <w:p w14:paraId="5A90FB45" w14:textId="77777777" w:rsidR="00721AE7" w:rsidRDefault="00BD2B91">
            <w:pPr>
              <w:keepNext/>
              <w:keepLines/>
              <w:spacing w:after="0" w:line="240" w:lineRule="auto"/>
            </w:pPr>
            <w:r>
              <w:rPr>
                <w:sz w:val="18"/>
              </w:rPr>
              <w:t>Ostale kazne</w:t>
            </w:r>
          </w:p>
        </w:tc>
        <w:tc>
          <w:tcPr>
            <w:tcW w:w="700" w:type="dxa"/>
            <w:tcMar>
              <w:top w:w="0" w:type="dxa"/>
              <w:bottom w:w="0" w:type="dxa"/>
            </w:tcMar>
            <w:vAlign w:val="center"/>
          </w:tcPr>
          <w:p w14:paraId="07046CF2" w14:textId="77777777" w:rsidR="00721AE7" w:rsidRDefault="00BD2B91">
            <w:pPr>
              <w:keepNext/>
              <w:keepLines/>
              <w:spacing w:after="0" w:line="240" w:lineRule="auto"/>
            </w:pPr>
            <w:r>
              <w:rPr>
                <w:sz w:val="18"/>
              </w:rPr>
              <w:t>6819</w:t>
            </w:r>
          </w:p>
        </w:tc>
        <w:tc>
          <w:tcPr>
            <w:tcW w:w="1860" w:type="dxa"/>
            <w:tcMar>
              <w:top w:w="0" w:type="dxa"/>
              <w:bottom w:w="0" w:type="dxa"/>
            </w:tcMar>
            <w:vAlign w:val="center"/>
          </w:tcPr>
          <w:p w14:paraId="4FD44273" w14:textId="77777777" w:rsidR="00721AE7" w:rsidRDefault="00BD2B91">
            <w:pPr>
              <w:keepNext/>
              <w:keepLines/>
              <w:spacing w:after="0" w:line="240" w:lineRule="auto"/>
              <w:jc w:val="right"/>
            </w:pPr>
            <w:r>
              <w:rPr>
                <w:sz w:val="18"/>
              </w:rPr>
              <w:t>238,12</w:t>
            </w:r>
          </w:p>
        </w:tc>
        <w:tc>
          <w:tcPr>
            <w:tcW w:w="1860" w:type="dxa"/>
            <w:tcMar>
              <w:top w:w="0" w:type="dxa"/>
              <w:bottom w:w="0" w:type="dxa"/>
            </w:tcMar>
            <w:vAlign w:val="center"/>
          </w:tcPr>
          <w:p w14:paraId="1D061B02" w14:textId="77777777" w:rsidR="00721AE7" w:rsidRDefault="00BD2B91">
            <w:pPr>
              <w:keepNext/>
              <w:keepLines/>
              <w:spacing w:after="0" w:line="240" w:lineRule="auto"/>
              <w:jc w:val="right"/>
            </w:pPr>
            <w:r>
              <w:rPr>
                <w:sz w:val="18"/>
              </w:rPr>
              <w:t>0,00</w:t>
            </w:r>
          </w:p>
        </w:tc>
        <w:tc>
          <w:tcPr>
            <w:tcW w:w="700" w:type="dxa"/>
            <w:tcMar>
              <w:top w:w="0" w:type="dxa"/>
              <w:bottom w:w="0" w:type="dxa"/>
            </w:tcMar>
            <w:vAlign w:val="center"/>
          </w:tcPr>
          <w:p w14:paraId="0E46DE6B" w14:textId="77777777" w:rsidR="00721AE7" w:rsidRDefault="00BD2B91">
            <w:pPr>
              <w:keepNext/>
              <w:keepLines/>
              <w:spacing w:after="0" w:line="240" w:lineRule="auto"/>
              <w:jc w:val="right"/>
            </w:pPr>
            <w:r>
              <w:rPr>
                <w:sz w:val="18"/>
              </w:rPr>
              <w:t>0</w:t>
            </w:r>
          </w:p>
        </w:tc>
      </w:tr>
    </w:tbl>
    <w:p w14:paraId="60089881" w14:textId="77777777" w:rsidR="00721AE7" w:rsidRDefault="00721AE7">
      <w:pPr>
        <w:spacing w:after="0"/>
      </w:pPr>
    </w:p>
    <w:p w14:paraId="44CF80C7" w14:textId="77777777" w:rsidR="00721AE7" w:rsidRDefault="00BD2B91">
      <w:r>
        <w:t>U 2025.godini izvršena uplata samo jedne naknade za zadržane nezakonito izgrađene zgrade u prostoru, odnosno legalizacija građevinskog objekta od strane jedne fizičke osobe, dok se isti prihod u 2026.godini knjiži na drugom kontu.</w:t>
      </w:r>
    </w:p>
    <w:p w14:paraId="678C2C0E" w14:textId="77777777" w:rsidR="00721AE7" w:rsidRDefault="00721AE7"/>
    <w:p w14:paraId="07830628" w14:textId="77777777" w:rsidR="00721AE7" w:rsidRDefault="00BD2B91">
      <w:pPr>
        <w:keepNext/>
        <w:spacing w:line="240" w:lineRule="auto"/>
        <w:jc w:val="center"/>
      </w:pPr>
      <w:r>
        <w:rPr>
          <w:sz w:val="28"/>
        </w:rPr>
        <w:t>Bilješka 16.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2FE4670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88FE3AE" w14:textId="77777777" w:rsidR="00721AE7" w:rsidRDefault="00BD2B91">
            <w:pPr>
              <w:keepNext/>
              <w:keepLines/>
              <w:spacing w:after="0" w:line="240" w:lineRule="auto"/>
              <w:jc w:val="center"/>
            </w:pPr>
            <w:r>
              <w:rPr>
                <w:b/>
                <w:sz w:val="18"/>
              </w:rPr>
              <w:t xml:space="preserve">Račun iz </w:t>
            </w:r>
            <w:proofErr w:type="spellStart"/>
            <w:r>
              <w:rPr>
                <w:b/>
                <w:sz w:val="18"/>
              </w:rPr>
              <w:t>ra</w:t>
            </w:r>
            <w:r>
              <w:rPr>
                <w:b/>
                <w:sz w:val="18"/>
              </w:rPr>
              <w:t>č</w:t>
            </w:r>
            <w:proofErr w:type="spellEnd"/>
            <w:r>
              <w:rPr>
                <w:b/>
                <w:sz w:val="18"/>
              </w:rPr>
              <w:t>. plana</w:t>
            </w:r>
          </w:p>
        </w:tc>
        <w:tc>
          <w:tcPr>
            <w:tcW w:w="3180" w:type="dxa"/>
            <w:shd w:val="clear" w:color="auto" w:fill="E7F0F9"/>
            <w:tcMar>
              <w:top w:w="0" w:type="dxa"/>
              <w:bottom w:w="0" w:type="dxa"/>
            </w:tcMar>
            <w:vAlign w:val="center"/>
          </w:tcPr>
          <w:p w14:paraId="531E5810"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E252D16"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3F8594"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6F4376A"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1FE9D46" w14:textId="77777777" w:rsidR="00721AE7" w:rsidRDefault="00BD2B91">
            <w:pPr>
              <w:keepNext/>
              <w:keepLines/>
              <w:spacing w:after="0" w:line="240" w:lineRule="auto"/>
              <w:jc w:val="center"/>
            </w:pPr>
            <w:r>
              <w:rPr>
                <w:b/>
                <w:sz w:val="18"/>
              </w:rPr>
              <w:t>Indeks (%)</w:t>
            </w:r>
          </w:p>
        </w:tc>
      </w:tr>
      <w:tr w:rsidR="00721AE7" w14:paraId="49433371" w14:textId="77777777">
        <w:tblPrEx>
          <w:tblCellMar>
            <w:top w:w="0" w:type="dxa"/>
            <w:bottom w:w="0" w:type="dxa"/>
          </w:tblCellMar>
        </w:tblPrEx>
        <w:trPr>
          <w:cantSplit/>
          <w:trHeight w:val="560"/>
        </w:trPr>
        <w:tc>
          <w:tcPr>
            <w:tcW w:w="700" w:type="dxa"/>
            <w:tcMar>
              <w:top w:w="0" w:type="dxa"/>
              <w:bottom w:w="0" w:type="dxa"/>
            </w:tcMar>
            <w:vAlign w:val="center"/>
          </w:tcPr>
          <w:p w14:paraId="6850BD19" w14:textId="77777777" w:rsidR="00721AE7" w:rsidRDefault="00BD2B91">
            <w:pPr>
              <w:keepNext/>
              <w:keepLines/>
              <w:spacing w:after="0" w:line="240" w:lineRule="auto"/>
            </w:pPr>
            <w:r>
              <w:rPr>
                <w:sz w:val="18"/>
              </w:rPr>
              <w:t>683</w:t>
            </w:r>
          </w:p>
        </w:tc>
        <w:tc>
          <w:tcPr>
            <w:tcW w:w="3180" w:type="dxa"/>
            <w:tcMar>
              <w:top w:w="0" w:type="dxa"/>
              <w:bottom w:w="0" w:type="dxa"/>
            </w:tcMar>
            <w:vAlign w:val="center"/>
          </w:tcPr>
          <w:p w14:paraId="7C734E35" w14:textId="77777777" w:rsidR="00721AE7" w:rsidRDefault="00BD2B91">
            <w:pPr>
              <w:keepNext/>
              <w:keepLines/>
              <w:spacing w:after="0" w:line="240" w:lineRule="auto"/>
            </w:pPr>
            <w:r>
              <w:rPr>
                <w:sz w:val="18"/>
              </w:rPr>
              <w:t>Ostali prihodi</w:t>
            </w:r>
          </w:p>
        </w:tc>
        <w:tc>
          <w:tcPr>
            <w:tcW w:w="700" w:type="dxa"/>
            <w:tcMar>
              <w:top w:w="0" w:type="dxa"/>
              <w:bottom w:w="0" w:type="dxa"/>
            </w:tcMar>
            <w:vAlign w:val="center"/>
          </w:tcPr>
          <w:p w14:paraId="6E8C3732" w14:textId="77777777" w:rsidR="00721AE7" w:rsidRDefault="00BD2B91">
            <w:pPr>
              <w:keepNext/>
              <w:keepLines/>
              <w:spacing w:after="0" w:line="240" w:lineRule="auto"/>
            </w:pPr>
            <w:r>
              <w:rPr>
                <w:sz w:val="18"/>
              </w:rPr>
              <w:t>683</w:t>
            </w:r>
          </w:p>
        </w:tc>
        <w:tc>
          <w:tcPr>
            <w:tcW w:w="1860" w:type="dxa"/>
            <w:tcMar>
              <w:top w:w="0" w:type="dxa"/>
              <w:bottom w:w="0" w:type="dxa"/>
            </w:tcMar>
            <w:vAlign w:val="center"/>
          </w:tcPr>
          <w:p w14:paraId="142E6164" w14:textId="77777777" w:rsidR="00721AE7" w:rsidRDefault="00BD2B91">
            <w:pPr>
              <w:keepNext/>
              <w:keepLines/>
              <w:spacing w:after="0" w:line="240" w:lineRule="auto"/>
              <w:jc w:val="right"/>
            </w:pPr>
            <w:r>
              <w:rPr>
                <w:sz w:val="18"/>
              </w:rPr>
              <w:t>1.916,69</w:t>
            </w:r>
          </w:p>
        </w:tc>
        <w:tc>
          <w:tcPr>
            <w:tcW w:w="1860" w:type="dxa"/>
            <w:tcMar>
              <w:top w:w="0" w:type="dxa"/>
              <w:bottom w:w="0" w:type="dxa"/>
            </w:tcMar>
            <w:vAlign w:val="center"/>
          </w:tcPr>
          <w:p w14:paraId="525B0647" w14:textId="77777777" w:rsidR="00721AE7" w:rsidRDefault="00BD2B91">
            <w:pPr>
              <w:keepNext/>
              <w:keepLines/>
              <w:spacing w:after="0" w:line="240" w:lineRule="auto"/>
              <w:jc w:val="right"/>
            </w:pPr>
            <w:r>
              <w:rPr>
                <w:sz w:val="18"/>
              </w:rPr>
              <w:t>4.264,45</w:t>
            </w:r>
          </w:p>
        </w:tc>
        <w:tc>
          <w:tcPr>
            <w:tcW w:w="700" w:type="dxa"/>
            <w:tcMar>
              <w:top w:w="0" w:type="dxa"/>
              <w:bottom w:w="0" w:type="dxa"/>
            </w:tcMar>
            <w:vAlign w:val="center"/>
          </w:tcPr>
          <w:p w14:paraId="090CC08A" w14:textId="77777777" w:rsidR="00721AE7" w:rsidRDefault="00BD2B91">
            <w:pPr>
              <w:keepNext/>
              <w:keepLines/>
              <w:spacing w:after="0" w:line="240" w:lineRule="auto"/>
              <w:jc w:val="right"/>
            </w:pPr>
            <w:r>
              <w:rPr>
                <w:sz w:val="18"/>
              </w:rPr>
              <w:t>222,5</w:t>
            </w:r>
          </w:p>
        </w:tc>
      </w:tr>
    </w:tbl>
    <w:p w14:paraId="32195091" w14:textId="77777777" w:rsidR="00721AE7" w:rsidRDefault="00721AE7">
      <w:pPr>
        <w:spacing w:after="0"/>
      </w:pPr>
    </w:p>
    <w:p w14:paraId="10348E57" w14:textId="77777777" w:rsidR="00721AE7" w:rsidRDefault="00BD2B91">
      <w:r>
        <w:t>Na ovoj stavci ostalih prihoda ove godine su prihodi od povrata duplo uplaćenih sredstava po pojedinom računu,  dok u prošloj godini nije bilo povrata u tolikom iznosu.</w:t>
      </w:r>
    </w:p>
    <w:p w14:paraId="4B4553E8" w14:textId="77777777" w:rsidR="00721AE7" w:rsidRDefault="00721AE7"/>
    <w:p w14:paraId="3DB0BCE1" w14:textId="77777777" w:rsidR="00721AE7" w:rsidRDefault="00BD2B91">
      <w:pPr>
        <w:keepNext/>
        <w:spacing w:line="240" w:lineRule="auto"/>
        <w:jc w:val="center"/>
      </w:pPr>
      <w:r>
        <w:rPr>
          <w:sz w:val="28"/>
        </w:rPr>
        <w:t>Bilješka 17.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3C089C6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4AD629"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206B53E"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663D6E7"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F382B6A" w14:textId="77777777" w:rsidR="00721AE7" w:rsidRDefault="00BD2B91">
            <w:pPr>
              <w:keepNext/>
              <w:keepLines/>
              <w:spacing w:after="0" w:line="240" w:lineRule="auto"/>
              <w:jc w:val="center"/>
            </w:pPr>
            <w:r>
              <w:rPr>
                <w:b/>
                <w:sz w:val="18"/>
              </w:rPr>
              <w:t xml:space="preserve">Ostvareno u izvještajnom razdoblju </w:t>
            </w:r>
            <w:r>
              <w:rPr>
                <w:b/>
                <w:sz w:val="18"/>
              </w:rPr>
              <w:t>prethodne godine</w:t>
            </w:r>
          </w:p>
        </w:tc>
        <w:tc>
          <w:tcPr>
            <w:tcW w:w="1860" w:type="dxa"/>
            <w:shd w:val="clear" w:color="auto" w:fill="E7F0F9"/>
            <w:tcMar>
              <w:top w:w="0" w:type="dxa"/>
              <w:bottom w:w="0" w:type="dxa"/>
            </w:tcMar>
            <w:vAlign w:val="center"/>
          </w:tcPr>
          <w:p w14:paraId="08E67700"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C6FE749" w14:textId="77777777" w:rsidR="00721AE7" w:rsidRDefault="00BD2B91">
            <w:pPr>
              <w:keepNext/>
              <w:keepLines/>
              <w:spacing w:after="0" w:line="240" w:lineRule="auto"/>
              <w:jc w:val="center"/>
            </w:pPr>
            <w:r>
              <w:rPr>
                <w:b/>
                <w:sz w:val="18"/>
              </w:rPr>
              <w:t>Indeks (%)</w:t>
            </w:r>
          </w:p>
        </w:tc>
      </w:tr>
      <w:tr w:rsidR="00721AE7" w14:paraId="3D3D626E" w14:textId="77777777">
        <w:tblPrEx>
          <w:tblCellMar>
            <w:top w:w="0" w:type="dxa"/>
            <w:bottom w:w="0" w:type="dxa"/>
          </w:tblCellMar>
        </w:tblPrEx>
        <w:trPr>
          <w:cantSplit/>
          <w:trHeight w:val="560"/>
        </w:trPr>
        <w:tc>
          <w:tcPr>
            <w:tcW w:w="700" w:type="dxa"/>
            <w:tcMar>
              <w:top w:w="0" w:type="dxa"/>
              <w:bottom w:w="0" w:type="dxa"/>
            </w:tcMar>
            <w:vAlign w:val="center"/>
          </w:tcPr>
          <w:p w14:paraId="31652729" w14:textId="77777777" w:rsidR="00721AE7" w:rsidRDefault="00BD2B91">
            <w:pPr>
              <w:keepNext/>
              <w:keepLines/>
              <w:spacing w:after="0" w:line="240" w:lineRule="auto"/>
            </w:pPr>
            <w:r>
              <w:rPr>
                <w:sz w:val="18"/>
              </w:rPr>
              <w:t>3213</w:t>
            </w:r>
          </w:p>
        </w:tc>
        <w:tc>
          <w:tcPr>
            <w:tcW w:w="3180" w:type="dxa"/>
            <w:tcMar>
              <w:top w:w="0" w:type="dxa"/>
              <w:bottom w:w="0" w:type="dxa"/>
            </w:tcMar>
            <w:vAlign w:val="center"/>
          </w:tcPr>
          <w:p w14:paraId="109C2085" w14:textId="77777777" w:rsidR="00721AE7" w:rsidRDefault="00BD2B91">
            <w:pPr>
              <w:keepNext/>
              <w:keepLines/>
              <w:spacing w:after="0" w:line="240" w:lineRule="auto"/>
            </w:pPr>
            <w:r>
              <w:rPr>
                <w:sz w:val="18"/>
              </w:rPr>
              <w:t>Stručno usavršavanje zaposlenika</w:t>
            </w:r>
          </w:p>
        </w:tc>
        <w:tc>
          <w:tcPr>
            <w:tcW w:w="700" w:type="dxa"/>
            <w:tcMar>
              <w:top w:w="0" w:type="dxa"/>
              <w:bottom w:w="0" w:type="dxa"/>
            </w:tcMar>
            <w:vAlign w:val="center"/>
          </w:tcPr>
          <w:p w14:paraId="509852E0" w14:textId="77777777" w:rsidR="00721AE7" w:rsidRDefault="00BD2B91">
            <w:pPr>
              <w:keepNext/>
              <w:keepLines/>
              <w:spacing w:after="0" w:line="240" w:lineRule="auto"/>
            </w:pPr>
            <w:r>
              <w:rPr>
                <w:sz w:val="18"/>
              </w:rPr>
              <w:t>3213</w:t>
            </w:r>
          </w:p>
        </w:tc>
        <w:tc>
          <w:tcPr>
            <w:tcW w:w="1860" w:type="dxa"/>
            <w:tcMar>
              <w:top w:w="0" w:type="dxa"/>
              <w:bottom w:w="0" w:type="dxa"/>
            </w:tcMar>
            <w:vAlign w:val="center"/>
          </w:tcPr>
          <w:p w14:paraId="7EB03CEE" w14:textId="77777777" w:rsidR="00721AE7" w:rsidRDefault="00BD2B91">
            <w:pPr>
              <w:keepNext/>
              <w:keepLines/>
              <w:spacing w:after="0" w:line="240" w:lineRule="auto"/>
              <w:jc w:val="right"/>
            </w:pPr>
            <w:r>
              <w:rPr>
                <w:sz w:val="18"/>
              </w:rPr>
              <w:t>1.821,70</w:t>
            </w:r>
          </w:p>
        </w:tc>
        <w:tc>
          <w:tcPr>
            <w:tcW w:w="1860" w:type="dxa"/>
            <w:tcMar>
              <w:top w:w="0" w:type="dxa"/>
              <w:bottom w:w="0" w:type="dxa"/>
            </w:tcMar>
            <w:vAlign w:val="center"/>
          </w:tcPr>
          <w:p w14:paraId="4A1E6355" w14:textId="77777777" w:rsidR="00721AE7" w:rsidRDefault="00BD2B91">
            <w:pPr>
              <w:keepNext/>
              <w:keepLines/>
              <w:spacing w:after="0" w:line="240" w:lineRule="auto"/>
              <w:jc w:val="right"/>
            </w:pPr>
            <w:r>
              <w:rPr>
                <w:sz w:val="18"/>
              </w:rPr>
              <w:t>1.222,85</w:t>
            </w:r>
          </w:p>
        </w:tc>
        <w:tc>
          <w:tcPr>
            <w:tcW w:w="700" w:type="dxa"/>
            <w:tcMar>
              <w:top w:w="0" w:type="dxa"/>
              <w:bottom w:w="0" w:type="dxa"/>
            </w:tcMar>
            <w:vAlign w:val="center"/>
          </w:tcPr>
          <w:p w14:paraId="0AD58AE0" w14:textId="77777777" w:rsidR="00721AE7" w:rsidRDefault="00BD2B91">
            <w:pPr>
              <w:keepNext/>
              <w:keepLines/>
              <w:spacing w:after="0" w:line="240" w:lineRule="auto"/>
              <w:jc w:val="right"/>
            </w:pPr>
            <w:r>
              <w:rPr>
                <w:sz w:val="18"/>
              </w:rPr>
              <w:t>67,1</w:t>
            </w:r>
          </w:p>
        </w:tc>
      </w:tr>
    </w:tbl>
    <w:p w14:paraId="76F5F27F" w14:textId="77777777" w:rsidR="00721AE7" w:rsidRDefault="00721AE7">
      <w:pPr>
        <w:spacing w:after="0"/>
      </w:pPr>
    </w:p>
    <w:p w14:paraId="5464D87D" w14:textId="77777777" w:rsidR="00721AE7" w:rsidRDefault="00BD2B91">
      <w:r>
        <w:t xml:space="preserve">Na ovom računu nalazi se manje odstupanje u odnosu na prethodnu godinu iz razloga manjeg broja plaćenih </w:t>
      </w:r>
      <w:proofErr w:type="spellStart"/>
      <w:r>
        <w:t>webinara</w:t>
      </w:r>
      <w:proofErr w:type="spellEnd"/>
      <w:r>
        <w:t xml:space="preserve"> iz područja usavršavanja za javnu nabavu i proračunsko računovodstvo.</w:t>
      </w:r>
    </w:p>
    <w:p w14:paraId="3BD2120C" w14:textId="77777777" w:rsidR="00721AE7" w:rsidRDefault="00721AE7"/>
    <w:p w14:paraId="050B19A6" w14:textId="77777777" w:rsidR="00721AE7" w:rsidRDefault="00BD2B91">
      <w:pPr>
        <w:keepNext/>
        <w:spacing w:line="240" w:lineRule="auto"/>
        <w:jc w:val="center"/>
      </w:pPr>
      <w:r>
        <w:rPr>
          <w:sz w:val="28"/>
        </w:rPr>
        <w:t>Bilješka 18.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3ACC8CB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5E3AD21"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A758AD3"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A5BB790"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B9DF344" w14:textId="77777777" w:rsidR="00721AE7" w:rsidRDefault="00BD2B91">
            <w:pPr>
              <w:keepNext/>
              <w:keepLines/>
              <w:spacing w:after="0" w:line="240" w:lineRule="auto"/>
              <w:jc w:val="center"/>
            </w:pPr>
            <w:r>
              <w:rPr>
                <w:b/>
                <w:sz w:val="18"/>
              </w:rPr>
              <w:t>Ostvareno u izvještaj</w:t>
            </w:r>
            <w:r>
              <w:rPr>
                <w:b/>
                <w:sz w:val="18"/>
              </w:rPr>
              <w:t>nom razdoblju prethodne godine</w:t>
            </w:r>
          </w:p>
        </w:tc>
        <w:tc>
          <w:tcPr>
            <w:tcW w:w="1860" w:type="dxa"/>
            <w:shd w:val="clear" w:color="auto" w:fill="E7F0F9"/>
            <w:tcMar>
              <w:top w:w="0" w:type="dxa"/>
              <w:bottom w:w="0" w:type="dxa"/>
            </w:tcMar>
            <w:vAlign w:val="center"/>
          </w:tcPr>
          <w:p w14:paraId="558A5D61"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82D3EBC" w14:textId="77777777" w:rsidR="00721AE7" w:rsidRDefault="00BD2B91">
            <w:pPr>
              <w:keepNext/>
              <w:keepLines/>
              <w:spacing w:after="0" w:line="240" w:lineRule="auto"/>
              <w:jc w:val="center"/>
            </w:pPr>
            <w:r>
              <w:rPr>
                <w:b/>
                <w:sz w:val="18"/>
              </w:rPr>
              <w:t>Indeks (%)</w:t>
            </w:r>
          </w:p>
        </w:tc>
      </w:tr>
      <w:tr w:rsidR="00721AE7" w14:paraId="50F3EC20" w14:textId="77777777">
        <w:tblPrEx>
          <w:tblCellMar>
            <w:top w:w="0" w:type="dxa"/>
            <w:bottom w:w="0" w:type="dxa"/>
          </w:tblCellMar>
        </w:tblPrEx>
        <w:trPr>
          <w:cantSplit/>
          <w:trHeight w:val="560"/>
        </w:trPr>
        <w:tc>
          <w:tcPr>
            <w:tcW w:w="700" w:type="dxa"/>
            <w:tcMar>
              <w:top w:w="0" w:type="dxa"/>
              <w:bottom w:w="0" w:type="dxa"/>
            </w:tcMar>
            <w:vAlign w:val="center"/>
          </w:tcPr>
          <w:p w14:paraId="543FEB5A" w14:textId="77777777" w:rsidR="00721AE7" w:rsidRDefault="00BD2B91">
            <w:pPr>
              <w:keepNext/>
              <w:keepLines/>
              <w:spacing w:after="0" w:line="240" w:lineRule="auto"/>
            </w:pPr>
            <w:r>
              <w:rPr>
                <w:sz w:val="18"/>
              </w:rPr>
              <w:t>3214</w:t>
            </w:r>
          </w:p>
        </w:tc>
        <w:tc>
          <w:tcPr>
            <w:tcW w:w="3180" w:type="dxa"/>
            <w:tcMar>
              <w:top w:w="0" w:type="dxa"/>
              <w:bottom w:w="0" w:type="dxa"/>
            </w:tcMar>
            <w:vAlign w:val="center"/>
          </w:tcPr>
          <w:p w14:paraId="3334BA7B" w14:textId="77777777" w:rsidR="00721AE7" w:rsidRDefault="00BD2B91">
            <w:pPr>
              <w:keepNext/>
              <w:keepLines/>
              <w:spacing w:after="0" w:line="240" w:lineRule="auto"/>
            </w:pPr>
            <w:r>
              <w:rPr>
                <w:sz w:val="18"/>
              </w:rPr>
              <w:t>Ostale naknade troškova zaposlenima</w:t>
            </w:r>
          </w:p>
        </w:tc>
        <w:tc>
          <w:tcPr>
            <w:tcW w:w="700" w:type="dxa"/>
            <w:tcMar>
              <w:top w:w="0" w:type="dxa"/>
              <w:bottom w:w="0" w:type="dxa"/>
            </w:tcMar>
            <w:vAlign w:val="center"/>
          </w:tcPr>
          <w:p w14:paraId="08E2D1E9" w14:textId="77777777" w:rsidR="00721AE7" w:rsidRDefault="00BD2B91">
            <w:pPr>
              <w:keepNext/>
              <w:keepLines/>
              <w:spacing w:after="0" w:line="240" w:lineRule="auto"/>
            </w:pPr>
            <w:r>
              <w:rPr>
                <w:sz w:val="18"/>
              </w:rPr>
              <w:t>3214</w:t>
            </w:r>
          </w:p>
        </w:tc>
        <w:tc>
          <w:tcPr>
            <w:tcW w:w="1860" w:type="dxa"/>
            <w:tcMar>
              <w:top w:w="0" w:type="dxa"/>
              <w:bottom w:w="0" w:type="dxa"/>
            </w:tcMar>
            <w:vAlign w:val="center"/>
          </w:tcPr>
          <w:p w14:paraId="009B873A" w14:textId="77777777" w:rsidR="00721AE7" w:rsidRDefault="00BD2B91">
            <w:pPr>
              <w:keepNext/>
              <w:keepLines/>
              <w:spacing w:after="0" w:line="240" w:lineRule="auto"/>
              <w:jc w:val="right"/>
            </w:pPr>
            <w:r>
              <w:rPr>
                <w:sz w:val="18"/>
              </w:rPr>
              <w:t>214,92</w:t>
            </w:r>
          </w:p>
        </w:tc>
        <w:tc>
          <w:tcPr>
            <w:tcW w:w="1860" w:type="dxa"/>
            <w:tcMar>
              <w:top w:w="0" w:type="dxa"/>
              <w:bottom w:w="0" w:type="dxa"/>
            </w:tcMar>
            <w:vAlign w:val="center"/>
          </w:tcPr>
          <w:p w14:paraId="699F7CA8" w14:textId="77777777" w:rsidR="00721AE7" w:rsidRDefault="00BD2B91">
            <w:pPr>
              <w:keepNext/>
              <w:keepLines/>
              <w:spacing w:after="0" w:line="240" w:lineRule="auto"/>
              <w:jc w:val="right"/>
            </w:pPr>
            <w:r>
              <w:rPr>
                <w:sz w:val="18"/>
              </w:rPr>
              <w:t>124,00</w:t>
            </w:r>
          </w:p>
        </w:tc>
        <w:tc>
          <w:tcPr>
            <w:tcW w:w="700" w:type="dxa"/>
            <w:tcMar>
              <w:top w:w="0" w:type="dxa"/>
              <w:bottom w:w="0" w:type="dxa"/>
            </w:tcMar>
            <w:vAlign w:val="center"/>
          </w:tcPr>
          <w:p w14:paraId="267E28E7" w14:textId="77777777" w:rsidR="00721AE7" w:rsidRDefault="00BD2B91">
            <w:pPr>
              <w:keepNext/>
              <w:keepLines/>
              <w:spacing w:after="0" w:line="240" w:lineRule="auto"/>
              <w:jc w:val="right"/>
            </w:pPr>
            <w:r>
              <w:rPr>
                <w:sz w:val="18"/>
              </w:rPr>
              <w:t>57,7</w:t>
            </w:r>
          </w:p>
        </w:tc>
      </w:tr>
    </w:tbl>
    <w:p w14:paraId="38B66908" w14:textId="77777777" w:rsidR="00721AE7" w:rsidRDefault="00721AE7">
      <w:pPr>
        <w:spacing w:after="0"/>
      </w:pPr>
    </w:p>
    <w:p w14:paraId="48E836D7" w14:textId="77777777" w:rsidR="00721AE7" w:rsidRDefault="00BD2B91">
      <w:r>
        <w:t>Na ovom računu rashodi su puno manji nego u istom razdoblju prethodne godine iz razloga manje isplate putnih naloga za korištenje privatnog automobila u službene svrhe.</w:t>
      </w:r>
    </w:p>
    <w:p w14:paraId="0F8CB545" w14:textId="77777777" w:rsidR="00721AE7" w:rsidRDefault="00721AE7"/>
    <w:p w14:paraId="2412BF68" w14:textId="77777777" w:rsidR="00721AE7" w:rsidRDefault="00BD2B91">
      <w:pPr>
        <w:keepNext/>
        <w:spacing w:line="240" w:lineRule="auto"/>
        <w:jc w:val="center"/>
      </w:pPr>
      <w:r>
        <w:rPr>
          <w:sz w:val="28"/>
        </w:rPr>
        <w:lastRenderedPageBreak/>
        <w:t>Bilješka 19.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080D026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E45BA1E"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401F9B9"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AD60C8A"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0ABFE46" w14:textId="77777777" w:rsidR="00721AE7" w:rsidRDefault="00BD2B91">
            <w:pPr>
              <w:keepNext/>
              <w:keepLines/>
              <w:spacing w:after="0" w:line="240" w:lineRule="auto"/>
              <w:jc w:val="center"/>
            </w:pPr>
            <w:r>
              <w:rPr>
                <w:b/>
                <w:sz w:val="18"/>
              </w:rPr>
              <w:t xml:space="preserve">Ostvareno u </w:t>
            </w:r>
            <w:r>
              <w:rPr>
                <w:b/>
                <w:sz w:val="18"/>
              </w:rPr>
              <w:t>izvještajnom razdoblju prethodne godine</w:t>
            </w:r>
          </w:p>
        </w:tc>
        <w:tc>
          <w:tcPr>
            <w:tcW w:w="1860" w:type="dxa"/>
            <w:shd w:val="clear" w:color="auto" w:fill="E7F0F9"/>
            <w:tcMar>
              <w:top w:w="0" w:type="dxa"/>
              <w:bottom w:w="0" w:type="dxa"/>
            </w:tcMar>
            <w:vAlign w:val="center"/>
          </w:tcPr>
          <w:p w14:paraId="51468BE2"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A714FBF" w14:textId="77777777" w:rsidR="00721AE7" w:rsidRDefault="00BD2B91">
            <w:pPr>
              <w:keepNext/>
              <w:keepLines/>
              <w:spacing w:after="0" w:line="240" w:lineRule="auto"/>
              <w:jc w:val="center"/>
            </w:pPr>
            <w:r>
              <w:rPr>
                <w:b/>
                <w:sz w:val="18"/>
              </w:rPr>
              <w:t>Indeks (%)</w:t>
            </w:r>
          </w:p>
        </w:tc>
      </w:tr>
      <w:tr w:rsidR="00721AE7" w14:paraId="6520A070" w14:textId="77777777">
        <w:tblPrEx>
          <w:tblCellMar>
            <w:top w:w="0" w:type="dxa"/>
            <w:bottom w:w="0" w:type="dxa"/>
          </w:tblCellMar>
        </w:tblPrEx>
        <w:trPr>
          <w:cantSplit/>
          <w:trHeight w:val="560"/>
        </w:trPr>
        <w:tc>
          <w:tcPr>
            <w:tcW w:w="700" w:type="dxa"/>
            <w:tcMar>
              <w:top w:w="0" w:type="dxa"/>
              <w:bottom w:w="0" w:type="dxa"/>
            </w:tcMar>
            <w:vAlign w:val="center"/>
          </w:tcPr>
          <w:p w14:paraId="762286E7" w14:textId="77777777" w:rsidR="00721AE7" w:rsidRDefault="00BD2B91">
            <w:pPr>
              <w:keepNext/>
              <w:keepLines/>
              <w:spacing w:after="0" w:line="240" w:lineRule="auto"/>
            </w:pPr>
            <w:r>
              <w:rPr>
                <w:sz w:val="18"/>
              </w:rPr>
              <w:t>3221</w:t>
            </w:r>
          </w:p>
        </w:tc>
        <w:tc>
          <w:tcPr>
            <w:tcW w:w="3180" w:type="dxa"/>
            <w:tcMar>
              <w:top w:w="0" w:type="dxa"/>
              <w:bottom w:w="0" w:type="dxa"/>
            </w:tcMar>
            <w:vAlign w:val="center"/>
          </w:tcPr>
          <w:p w14:paraId="259E496D" w14:textId="77777777" w:rsidR="00721AE7" w:rsidRDefault="00BD2B91">
            <w:pPr>
              <w:keepNext/>
              <w:keepLines/>
              <w:spacing w:after="0" w:line="240" w:lineRule="auto"/>
            </w:pPr>
            <w:r>
              <w:rPr>
                <w:sz w:val="18"/>
              </w:rPr>
              <w:t>Uredski materijal i ostali materijalni rashodi</w:t>
            </w:r>
          </w:p>
        </w:tc>
        <w:tc>
          <w:tcPr>
            <w:tcW w:w="700" w:type="dxa"/>
            <w:tcMar>
              <w:top w:w="0" w:type="dxa"/>
              <w:bottom w:w="0" w:type="dxa"/>
            </w:tcMar>
            <w:vAlign w:val="center"/>
          </w:tcPr>
          <w:p w14:paraId="447397AA" w14:textId="77777777" w:rsidR="00721AE7" w:rsidRDefault="00BD2B91">
            <w:pPr>
              <w:keepNext/>
              <w:keepLines/>
              <w:spacing w:after="0" w:line="240" w:lineRule="auto"/>
            </w:pPr>
            <w:r>
              <w:rPr>
                <w:sz w:val="18"/>
              </w:rPr>
              <w:t>3221</w:t>
            </w:r>
          </w:p>
        </w:tc>
        <w:tc>
          <w:tcPr>
            <w:tcW w:w="1860" w:type="dxa"/>
            <w:tcMar>
              <w:top w:w="0" w:type="dxa"/>
              <w:bottom w:w="0" w:type="dxa"/>
            </w:tcMar>
            <w:vAlign w:val="center"/>
          </w:tcPr>
          <w:p w14:paraId="218E3006" w14:textId="77777777" w:rsidR="00721AE7" w:rsidRDefault="00BD2B91">
            <w:pPr>
              <w:keepNext/>
              <w:keepLines/>
              <w:spacing w:after="0" w:line="240" w:lineRule="auto"/>
              <w:jc w:val="right"/>
            </w:pPr>
            <w:r>
              <w:rPr>
                <w:sz w:val="18"/>
              </w:rPr>
              <w:t>2.553,55</w:t>
            </w:r>
          </w:p>
        </w:tc>
        <w:tc>
          <w:tcPr>
            <w:tcW w:w="1860" w:type="dxa"/>
            <w:tcMar>
              <w:top w:w="0" w:type="dxa"/>
              <w:bottom w:w="0" w:type="dxa"/>
            </w:tcMar>
            <w:vAlign w:val="center"/>
          </w:tcPr>
          <w:p w14:paraId="66D512CB" w14:textId="77777777" w:rsidR="00721AE7" w:rsidRDefault="00BD2B91">
            <w:pPr>
              <w:keepNext/>
              <w:keepLines/>
              <w:spacing w:after="0" w:line="240" w:lineRule="auto"/>
              <w:jc w:val="right"/>
            </w:pPr>
            <w:r>
              <w:rPr>
                <w:sz w:val="18"/>
              </w:rPr>
              <w:t>1.284,69</w:t>
            </w:r>
          </w:p>
        </w:tc>
        <w:tc>
          <w:tcPr>
            <w:tcW w:w="700" w:type="dxa"/>
            <w:tcMar>
              <w:top w:w="0" w:type="dxa"/>
              <w:bottom w:w="0" w:type="dxa"/>
            </w:tcMar>
            <w:vAlign w:val="center"/>
          </w:tcPr>
          <w:p w14:paraId="173EF3EE" w14:textId="77777777" w:rsidR="00721AE7" w:rsidRDefault="00BD2B91">
            <w:pPr>
              <w:keepNext/>
              <w:keepLines/>
              <w:spacing w:after="0" w:line="240" w:lineRule="auto"/>
              <w:jc w:val="right"/>
            </w:pPr>
            <w:r>
              <w:rPr>
                <w:sz w:val="18"/>
              </w:rPr>
              <w:t>50,3</w:t>
            </w:r>
          </w:p>
        </w:tc>
      </w:tr>
    </w:tbl>
    <w:p w14:paraId="2FB7E49F" w14:textId="77777777" w:rsidR="00721AE7" w:rsidRDefault="00721AE7">
      <w:pPr>
        <w:spacing w:after="0"/>
      </w:pPr>
    </w:p>
    <w:p w14:paraId="3CCA6BDF" w14:textId="77777777" w:rsidR="00721AE7" w:rsidRDefault="00BD2B91">
      <w:r>
        <w:t>Na ovom kontu rashodi su za uredski materijal puno manji nego u istom razdoblju prethodne godine zbog manje potrebe za nabavom istog.</w:t>
      </w:r>
    </w:p>
    <w:p w14:paraId="3C99281F" w14:textId="77777777" w:rsidR="00721AE7" w:rsidRDefault="00721AE7"/>
    <w:p w14:paraId="5AA50C7F" w14:textId="77777777" w:rsidR="00721AE7" w:rsidRDefault="00BD2B91">
      <w:pPr>
        <w:keepNext/>
        <w:spacing w:line="240" w:lineRule="auto"/>
        <w:jc w:val="center"/>
      </w:pPr>
      <w:r>
        <w:rPr>
          <w:sz w:val="28"/>
        </w:rPr>
        <w:t>Bilješka 20.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0A136B0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8DD38CF"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9D91A6B"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8D73DB6"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467237E"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3C97157" w14:textId="77777777" w:rsidR="00721AE7" w:rsidRDefault="00BD2B91">
            <w:pPr>
              <w:keepNext/>
              <w:keepLines/>
              <w:spacing w:after="0" w:line="240" w:lineRule="auto"/>
              <w:jc w:val="center"/>
            </w:pPr>
            <w:r>
              <w:rPr>
                <w:b/>
                <w:sz w:val="18"/>
              </w:rPr>
              <w:t>Ostvareno u izvješ</w:t>
            </w:r>
            <w:r>
              <w:rPr>
                <w:b/>
                <w:sz w:val="18"/>
              </w:rPr>
              <w:t>tajnom razdoblju tekuće godine</w:t>
            </w:r>
          </w:p>
        </w:tc>
        <w:tc>
          <w:tcPr>
            <w:tcW w:w="700" w:type="dxa"/>
            <w:shd w:val="clear" w:color="auto" w:fill="E7F0F9"/>
            <w:tcMar>
              <w:top w:w="0" w:type="dxa"/>
              <w:bottom w:w="0" w:type="dxa"/>
            </w:tcMar>
            <w:vAlign w:val="center"/>
          </w:tcPr>
          <w:p w14:paraId="220DE4E8" w14:textId="77777777" w:rsidR="00721AE7" w:rsidRDefault="00BD2B91">
            <w:pPr>
              <w:keepNext/>
              <w:keepLines/>
              <w:spacing w:after="0" w:line="240" w:lineRule="auto"/>
              <w:jc w:val="center"/>
            </w:pPr>
            <w:r>
              <w:rPr>
                <w:b/>
                <w:sz w:val="18"/>
              </w:rPr>
              <w:t>Indeks (%)</w:t>
            </w:r>
          </w:p>
        </w:tc>
      </w:tr>
      <w:tr w:rsidR="00721AE7" w14:paraId="5CBB3F75" w14:textId="77777777">
        <w:tblPrEx>
          <w:tblCellMar>
            <w:top w:w="0" w:type="dxa"/>
            <w:bottom w:w="0" w:type="dxa"/>
          </w:tblCellMar>
        </w:tblPrEx>
        <w:trPr>
          <w:cantSplit/>
          <w:trHeight w:val="560"/>
        </w:trPr>
        <w:tc>
          <w:tcPr>
            <w:tcW w:w="700" w:type="dxa"/>
            <w:tcMar>
              <w:top w:w="0" w:type="dxa"/>
              <w:bottom w:w="0" w:type="dxa"/>
            </w:tcMar>
            <w:vAlign w:val="center"/>
          </w:tcPr>
          <w:p w14:paraId="25FCCD39" w14:textId="77777777" w:rsidR="00721AE7" w:rsidRDefault="00BD2B91">
            <w:pPr>
              <w:keepNext/>
              <w:keepLines/>
              <w:spacing w:after="0" w:line="240" w:lineRule="auto"/>
            </w:pPr>
            <w:r>
              <w:rPr>
                <w:sz w:val="18"/>
              </w:rPr>
              <w:t>3232</w:t>
            </w:r>
          </w:p>
        </w:tc>
        <w:tc>
          <w:tcPr>
            <w:tcW w:w="3180" w:type="dxa"/>
            <w:tcMar>
              <w:top w:w="0" w:type="dxa"/>
              <w:bottom w:w="0" w:type="dxa"/>
            </w:tcMar>
            <w:vAlign w:val="center"/>
          </w:tcPr>
          <w:p w14:paraId="6E59BE99" w14:textId="77777777" w:rsidR="00721AE7" w:rsidRDefault="00BD2B91">
            <w:pPr>
              <w:keepNext/>
              <w:keepLines/>
              <w:spacing w:after="0" w:line="240" w:lineRule="auto"/>
            </w:pPr>
            <w:r>
              <w:rPr>
                <w:sz w:val="18"/>
              </w:rPr>
              <w:t>Usluge tekućeg i investicijskog održavanja</w:t>
            </w:r>
          </w:p>
        </w:tc>
        <w:tc>
          <w:tcPr>
            <w:tcW w:w="700" w:type="dxa"/>
            <w:tcMar>
              <w:top w:w="0" w:type="dxa"/>
              <w:bottom w:w="0" w:type="dxa"/>
            </w:tcMar>
            <w:vAlign w:val="center"/>
          </w:tcPr>
          <w:p w14:paraId="03F1EAF2" w14:textId="77777777" w:rsidR="00721AE7" w:rsidRDefault="00BD2B91">
            <w:pPr>
              <w:keepNext/>
              <w:keepLines/>
              <w:spacing w:after="0" w:line="240" w:lineRule="auto"/>
            </w:pPr>
            <w:r>
              <w:rPr>
                <w:sz w:val="18"/>
              </w:rPr>
              <w:t>3232</w:t>
            </w:r>
          </w:p>
        </w:tc>
        <w:tc>
          <w:tcPr>
            <w:tcW w:w="1860" w:type="dxa"/>
            <w:tcMar>
              <w:top w:w="0" w:type="dxa"/>
              <w:bottom w:w="0" w:type="dxa"/>
            </w:tcMar>
            <w:vAlign w:val="center"/>
          </w:tcPr>
          <w:p w14:paraId="72CF0706" w14:textId="77777777" w:rsidR="00721AE7" w:rsidRDefault="00BD2B91">
            <w:pPr>
              <w:keepNext/>
              <w:keepLines/>
              <w:spacing w:after="0" w:line="240" w:lineRule="auto"/>
              <w:jc w:val="right"/>
            </w:pPr>
            <w:r>
              <w:rPr>
                <w:sz w:val="18"/>
              </w:rPr>
              <w:t>33.144,63</w:t>
            </w:r>
          </w:p>
        </w:tc>
        <w:tc>
          <w:tcPr>
            <w:tcW w:w="1860" w:type="dxa"/>
            <w:tcMar>
              <w:top w:w="0" w:type="dxa"/>
              <w:bottom w:w="0" w:type="dxa"/>
            </w:tcMar>
            <w:vAlign w:val="center"/>
          </w:tcPr>
          <w:p w14:paraId="0B4D6B77" w14:textId="77777777" w:rsidR="00721AE7" w:rsidRDefault="00BD2B91">
            <w:pPr>
              <w:keepNext/>
              <w:keepLines/>
              <w:spacing w:after="0" w:line="240" w:lineRule="auto"/>
              <w:jc w:val="right"/>
            </w:pPr>
            <w:r>
              <w:rPr>
                <w:sz w:val="18"/>
              </w:rPr>
              <w:t>65.014,19</w:t>
            </w:r>
          </w:p>
        </w:tc>
        <w:tc>
          <w:tcPr>
            <w:tcW w:w="700" w:type="dxa"/>
            <w:tcMar>
              <w:top w:w="0" w:type="dxa"/>
              <w:bottom w:w="0" w:type="dxa"/>
            </w:tcMar>
            <w:vAlign w:val="center"/>
          </w:tcPr>
          <w:p w14:paraId="3420787E" w14:textId="77777777" w:rsidR="00721AE7" w:rsidRDefault="00BD2B91">
            <w:pPr>
              <w:keepNext/>
              <w:keepLines/>
              <w:spacing w:after="0" w:line="240" w:lineRule="auto"/>
              <w:jc w:val="right"/>
            </w:pPr>
            <w:r>
              <w:rPr>
                <w:sz w:val="18"/>
              </w:rPr>
              <w:t>196,2</w:t>
            </w:r>
          </w:p>
        </w:tc>
      </w:tr>
    </w:tbl>
    <w:p w14:paraId="167E4280" w14:textId="77777777" w:rsidR="00721AE7" w:rsidRDefault="00721AE7">
      <w:pPr>
        <w:spacing w:after="0"/>
      </w:pPr>
    </w:p>
    <w:p w14:paraId="04C9D78F" w14:textId="77777777" w:rsidR="00721AE7" w:rsidRDefault="00BD2B91">
      <w:r>
        <w:t xml:space="preserve">Ovi su rashodi veći u odnosu na prethodnu godinu, a odnose se na veće radove i usluge izvedene po pojedinim društvenim </w:t>
      </w:r>
      <w:proofErr w:type="spellStart"/>
      <w:r>
        <w:t>domovim</w:t>
      </w:r>
      <w:proofErr w:type="spellEnd"/>
      <w:r>
        <w:t xml:space="preserve"> i grobnim kućama (soboslikarski radovi, popravak javne rasvjete...)</w:t>
      </w:r>
    </w:p>
    <w:p w14:paraId="4E5F3F1F" w14:textId="77777777" w:rsidR="00721AE7" w:rsidRDefault="00721AE7"/>
    <w:p w14:paraId="37056E9D" w14:textId="77777777" w:rsidR="00721AE7" w:rsidRDefault="00BD2B91">
      <w:pPr>
        <w:keepNext/>
        <w:spacing w:line="240" w:lineRule="auto"/>
        <w:jc w:val="center"/>
      </w:pPr>
      <w:r>
        <w:rPr>
          <w:sz w:val="28"/>
        </w:rPr>
        <w:t>Bilješka 21.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34E10DB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6715B85"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5D0D908"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22C7F8"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95E5A8C" w14:textId="77777777" w:rsidR="00721AE7" w:rsidRDefault="00BD2B91">
            <w:pPr>
              <w:keepNext/>
              <w:keepLines/>
              <w:spacing w:after="0" w:line="240" w:lineRule="auto"/>
              <w:jc w:val="center"/>
            </w:pPr>
            <w:r>
              <w:rPr>
                <w:b/>
                <w:sz w:val="18"/>
              </w:rPr>
              <w:t>Ostvareno</w:t>
            </w:r>
            <w:r>
              <w:rPr>
                <w:b/>
                <w:sz w:val="18"/>
              </w:rPr>
              <w:t xml:space="preserve"> u izvještajnom razdoblju prethodne godine</w:t>
            </w:r>
          </w:p>
        </w:tc>
        <w:tc>
          <w:tcPr>
            <w:tcW w:w="1860" w:type="dxa"/>
            <w:shd w:val="clear" w:color="auto" w:fill="E7F0F9"/>
            <w:tcMar>
              <w:top w:w="0" w:type="dxa"/>
              <w:bottom w:w="0" w:type="dxa"/>
            </w:tcMar>
            <w:vAlign w:val="center"/>
          </w:tcPr>
          <w:p w14:paraId="43C48473"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51A1694" w14:textId="77777777" w:rsidR="00721AE7" w:rsidRDefault="00BD2B91">
            <w:pPr>
              <w:keepNext/>
              <w:keepLines/>
              <w:spacing w:after="0" w:line="240" w:lineRule="auto"/>
              <w:jc w:val="center"/>
            </w:pPr>
            <w:r>
              <w:rPr>
                <w:b/>
                <w:sz w:val="18"/>
              </w:rPr>
              <w:t>Indeks (%)</w:t>
            </w:r>
          </w:p>
        </w:tc>
      </w:tr>
      <w:tr w:rsidR="00721AE7" w14:paraId="5A83D5B5" w14:textId="77777777">
        <w:tblPrEx>
          <w:tblCellMar>
            <w:top w:w="0" w:type="dxa"/>
            <w:bottom w:w="0" w:type="dxa"/>
          </w:tblCellMar>
        </w:tblPrEx>
        <w:trPr>
          <w:cantSplit/>
          <w:trHeight w:val="560"/>
        </w:trPr>
        <w:tc>
          <w:tcPr>
            <w:tcW w:w="700" w:type="dxa"/>
            <w:tcMar>
              <w:top w:w="0" w:type="dxa"/>
              <w:bottom w:w="0" w:type="dxa"/>
            </w:tcMar>
            <w:vAlign w:val="center"/>
          </w:tcPr>
          <w:p w14:paraId="38D74F04" w14:textId="77777777" w:rsidR="00721AE7" w:rsidRDefault="00BD2B91">
            <w:pPr>
              <w:keepNext/>
              <w:keepLines/>
              <w:spacing w:after="0" w:line="240" w:lineRule="auto"/>
            </w:pPr>
            <w:r>
              <w:rPr>
                <w:sz w:val="18"/>
              </w:rPr>
              <w:t>3234</w:t>
            </w:r>
          </w:p>
        </w:tc>
        <w:tc>
          <w:tcPr>
            <w:tcW w:w="3180" w:type="dxa"/>
            <w:tcMar>
              <w:top w:w="0" w:type="dxa"/>
              <w:bottom w:w="0" w:type="dxa"/>
            </w:tcMar>
            <w:vAlign w:val="center"/>
          </w:tcPr>
          <w:p w14:paraId="36FF0EC4" w14:textId="77777777" w:rsidR="00721AE7" w:rsidRDefault="00BD2B91">
            <w:pPr>
              <w:keepNext/>
              <w:keepLines/>
              <w:spacing w:after="0" w:line="240" w:lineRule="auto"/>
            </w:pPr>
            <w:r>
              <w:rPr>
                <w:sz w:val="18"/>
              </w:rPr>
              <w:t>Komunalne usluge</w:t>
            </w:r>
          </w:p>
        </w:tc>
        <w:tc>
          <w:tcPr>
            <w:tcW w:w="700" w:type="dxa"/>
            <w:tcMar>
              <w:top w:w="0" w:type="dxa"/>
              <w:bottom w:w="0" w:type="dxa"/>
            </w:tcMar>
            <w:vAlign w:val="center"/>
          </w:tcPr>
          <w:p w14:paraId="71E64586" w14:textId="77777777" w:rsidR="00721AE7" w:rsidRDefault="00BD2B91">
            <w:pPr>
              <w:keepNext/>
              <w:keepLines/>
              <w:spacing w:after="0" w:line="240" w:lineRule="auto"/>
            </w:pPr>
            <w:r>
              <w:rPr>
                <w:sz w:val="18"/>
              </w:rPr>
              <w:t>3234</w:t>
            </w:r>
          </w:p>
        </w:tc>
        <w:tc>
          <w:tcPr>
            <w:tcW w:w="1860" w:type="dxa"/>
            <w:tcMar>
              <w:top w:w="0" w:type="dxa"/>
              <w:bottom w:w="0" w:type="dxa"/>
            </w:tcMar>
            <w:vAlign w:val="center"/>
          </w:tcPr>
          <w:p w14:paraId="2A061B18" w14:textId="77777777" w:rsidR="00721AE7" w:rsidRDefault="00BD2B91">
            <w:pPr>
              <w:keepNext/>
              <w:keepLines/>
              <w:spacing w:after="0" w:line="240" w:lineRule="auto"/>
              <w:jc w:val="right"/>
            </w:pPr>
            <w:r>
              <w:rPr>
                <w:sz w:val="18"/>
              </w:rPr>
              <w:t>51.281,75</w:t>
            </w:r>
          </w:p>
        </w:tc>
        <w:tc>
          <w:tcPr>
            <w:tcW w:w="1860" w:type="dxa"/>
            <w:tcMar>
              <w:top w:w="0" w:type="dxa"/>
              <w:bottom w:w="0" w:type="dxa"/>
            </w:tcMar>
            <w:vAlign w:val="center"/>
          </w:tcPr>
          <w:p w14:paraId="474A3379" w14:textId="77777777" w:rsidR="00721AE7" w:rsidRDefault="00BD2B91">
            <w:pPr>
              <w:keepNext/>
              <w:keepLines/>
              <w:spacing w:after="0" w:line="240" w:lineRule="auto"/>
              <w:jc w:val="right"/>
            </w:pPr>
            <w:r>
              <w:rPr>
                <w:sz w:val="18"/>
              </w:rPr>
              <w:t>22.247,17</w:t>
            </w:r>
          </w:p>
        </w:tc>
        <w:tc>
          <w:tcPr>
            <w:tcW w:w="700" w:type="dxa"/>
            <w:tcMar>
              <w:top w:w="0" w:type="dxa"/>
              <w:bottom w:w="0" w:type="dxa"/>
            </w:tcMar>
            <w:vAlign w:val="center"/>
          </w:tcPr>
          <w:p w14:paraId="04A574F0" w14:textId="77777777" w:rsidR="00721AE7" w:rsidRDefault="00BD2B91">
            <w:pPr>
              <w:keepNext/>
              <w:keepLines/>
              <w:spacing w:after="0" w:line="240" w:lineRule="auto"/>
              <w:jc w:val="right"/>
            </w:pPr>
            <w:r>
              <w:rPr>
                <w:sz w:val="18"/>
              </w:rPr>
              <w:t>43,4</w:t>
            </w:r>
          </w:p>
        </w:tc>
      </w:tr>
    </w:tbl>
    <w:p w14:paraId="0EAA5547" w14:textId="77777777" w:rsidR="00721AE7" w:rsidRDefault="00721AE7">
      <w:pPr>
        <w:spacing w:after="0"/>
      </w:pPr>
    </w:p>
    <w:p w14:paraId="37963413" w14:textId="77777777" w:rsidR="00721AE7" w:rsidRDefault="00BD2B91">
      <w:r>
        <w:t>Na računu 3234 - komunalne usluge puno su manji rashodi nego prethodne godine iz razloga rashoda za uređenje poljskih puteva koji su izvršeni tokom 2025.godine, dok u prvoj polovici 2026.godine nije bilo uređenja poljskih puteva.</w:t>
      </w:r>
    </w:p>
    <w:p w14:paraId="185887FC" w14:textId="77777777" w:rsidR="00721AE7" w:rsidRDefault="00721AE7"/>
    <w:p w14:paraId="1765822D" w14:textId="77777777" w:rsidR="00721AE7" w:rsidRDefault="00BD2B91">
      <w:pPr>
        <w:keepNext/>
        <w:spacing w:line="240" w:lineRule="auto"/>
        <w:jc w:val="center"/>
      </w:pPr>
      <w:r>
        <w:rPr>
          <w:sz w:val="28"/>
        </w:rPr>
        <w:t>Bilješka 22.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27830BB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C3FB198"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28CE55E"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2481620"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2858E55"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B24260"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9A91B24" w14:textId="77777777" w:rsidR="00721AE7" w:rsidRDefault="00BD2B91">
            <w:pPr>
              <w:keepNext/>
              <w:keepLines/>
              <w:spacing w:after="0" w:line="240" w:lineRule="auto"/>
              <w:jc w:val="center"/>
            </w:pPr>
            <w:r>
              <w:rPr>
                <w:b/>
                <w:sz w:val="18"/>
              </w:rPr>
              <w:t>Indeks (%)</w:t>
            </w:r>
          </w:p>
        </w:tc>
      </w:tr>
      <w:tr w:rsidR="00721AE7" w14:paraId="20B53FEA" w14:textId="77777777">
        <w:tblPrEx>
          <w:tblCellMar>
            <w:top w:w="0" w:type="dxa"/>
            <w:bottom w:w="0" w:type="dxa"/>
          </w:tblCellMar>
        </w:tblPrEx>
        <w:trPr>
          <w:cantSplit/>
          <w:trHeight w:val="560"/>
        </w:trPr>
        <w:tc>
          <w:tcPr>
            <w:tcW w:w="700" w:type="dxa"/>
            <w:tcMar>
              <w:top w:w="0" w:type="dxa"/>
              <w:bottom w:w="0" w:type="dxa"/>
            </w:tcMar>
            <w:vAlign w:val="center"/>
          </w:tcPr>
          <w:p w14:paraId="696665CB" w14:textId="77777777" w:rsidR="00721AE7" w:rsidRDefault="00BD2B91">
            <w:pPr>
              <w:keepNext/>
              <w:keepLines/>
              <w:spacing w:after="0" w:line="240" w:lineRule="auto"/>
            </w:pPr>
            <w:r>
              <w:rPr>
                <w:sz w:val="18"/>
              </w:rPr>
              <w:t>3235</w:t>
            </w:r>
          </w:p>
        </w:tc>
        <w:tc>
          <w:tcPr>
            <w:tcW w:w="3180" w:type="dxa"/>
            <w:tcMar>
              <w:top w:w="0" w:type="dxa"/>
              <w:bottom w:w="0" w:type="dxa"/>
            </w:tcMar>
            <w:vAlign w:val="center"/>
          </w:tcPr>
          <w:p w14:paraId="185BFA8F" w14:textId="77777777" w:rsidR="00721AE7" w:rsidRDefault="00BD2B91">
            <w:pPr>
              <w:keepNext/>
              <w:keepLines/>
              <w:spacing w:after="0" w:line="240" w:lineRule="auto"/>
            </w:pPr>
            <w:r>
              <w:rPr>
                <w:sz w:val="18"/>
              </w:rPr>
              <w:t>Zakupnine i najamnine</w:t>
            </w:r>
          </w:p>
        </w:tc>
        <w:tc>
          <w:tcPr>
            <w:tcW w:w="700" w:type="dxa"/>
            <w:tcMar>
              <w:top w:w="0" w:type="dxa"/>
              <w:bottom w:w="0" w:type="dxa"/>
            </w:tcMar>
            <w:vAlign w:val="center"/>
          </w:tcPr>
          <w:p w14:paraId="1BA80350" w14:textId="77777777" w:rsidR="00721AE7" w:rsidRDefault="00BD2B91">
            <w:pPr>
              <w:keepNext/>
              <w:keepLines/>
              <w:spacing w:after="0" w:line="240" w:lineRule="auto"/>
            </w:pPr>
            <w:r>
              <w:rPr>
                <w:sz w:val="18"/>
              </w:rPr>
              <w:t>3235</w:t>
            </w:r>
          </w:p>
        </w:tc>
        <w:tc>
          <w:tcPr>
            <w:tcW w:w="1860" w:type="dxa"/>
            <w:tcMar>
              <w:top w:w="0" w:type="dxa"/>
              <w:bottom w:w="0" w:type="dxa"/>
            </w:tcMar>
            <w:vAlign w:val="center"/>
          </w:tcPr>
          <w:p w14:paraId="1793D2DB" w14:textId="77777777" w:rsidR="00721AE7" w:rsidRDefault="00BD2B91">
            <w:pPr>
              <w:keepNext/>
              <w:keepLines/>
              <w:spacing w:after="0" w:line="240" w:lineRule="auto"/>
              <w:jc w:val="right"/>
            </w:pPr>
            <w:r>
              <w:rPr>
                <w:sz w:val="18"/>
              </w:rPr>
              <w:t>21.202,33</w:t>
            </w:r>
          </w:p>
        </w:tc>
        <w:tc>
          <w:tcPr>
            <w:tcW w:w="1860" w:type="dxa"/>
            <w:tcMar>
              <w:top w:w="0" w:type="dxa"/>
              <w:bottom w:w="0" w:type="dxa"/>
            </w:tcMar>
            <w:vAlign w:val="center"/>
          </w:tcPr>
          <w:p w14:paraId="1D0CD747" w14:textId="77777777" w:rsidR="00721AE7" w:rsidRDefault="00BD2B91">
            <w:pPr>
              <w:keepNext/>
              <w:keepLines/>
              <w:spacing w:after="0" w:line="240" w:lineRule="auto"/>
              <w:jc w:val="right"/>
            </w:pPr>
            <w:r>
              <w:rPr>
                <w:sz w:val="18"/>
              </w:rPr>
              <w:t>15.074,64</w:t>
            </w:r>
          </w:p>
        </w:tc>
        <w:tc>
          <w:tcPr>
            <w:tcW w:w="700" w:type="dxa"/>
            <w:tcMar>
              <w:top w:w="0" w:type="dxa"/>
              <w:bottom w:w="0" w:type="dxa"/>
            </w:tcMar>
            <w:vAlign w:val="center"/>
          </w:tcPr>
          <w:p w14:paraId="10AB8FB8" w14:textId="77777777" w:rsidR="00721AE7" w:rsidRDefault="00BD2B91">
            <w:pPr>
              <w:keepNext/>
              <w:keepLines/>
              <w:spacing w:after="0" w:line="240" w:lineRule="auto"/>
              <w:jc w:val="right"/>
            </w:pPr>
            <w:r>
              <w:rPr>
                <w:sz w:val="18"/>
              </w:rPr>
              <w:t>71,1</w:t>
            </w:r>
          </w:p>
        </w:tc>
      </w:tr>
    </w:tbl>
    <w:p w14:paraId="6461C514" w14:textId="77777777" w:rsidR="00721AE7" w:rsidRDefault="00721AE7">
      <w:pPr>
        <w:spacing w:after="0"/>
      </w:pPr>
    </w:p>
    <w:p w14:paraId="15D27EA3" w14:textId="77777777" w:rsidR="00721AE7" w:rsidRDefault="00BD2B91">
      <w:r>
        <w:t>Račun iz računskog plana 3235 - zakupnine i najamnine - rashodi su veći u prethodnoj godini, jer se u 2025.godini na ovom računu knjižilo  sufinanciranje najma zgrade OŠ, mjesečni najmi aparata za kavu i vodu, te najam fotokopirnog aparata, prema uputi Drž</w:t>
      </w:r>
      <w:r>
        <w:t>avnog ureda za reviziju.</w:t>
      </w:r>
    </w:p>
    <w:p w14:paraId="4750FC0C" w14:textId="77777777" w:rsidR="00721AE7" w:rsidRDefault="00721AE7"/>
    <w:p w14:paraId="08E2211E" w14:textId="77777777" w:rsidR="00721AE7" w:rsidRDefault="00BD2B91">
      <w:pPr>
        <w:keepNext/>
        <w:spacing w:line="240" w:lineRule="auto"/>
        <w:jc w:val="center"/>
      </w:pPr>
      <w:r>
        <w:rPr>
          <w:sz w:val="28"/>
        </w:rPr>
        <w:t>Bilješka 23.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4C86061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61D3DAF"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AD44ED9"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DE1A05E"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3D1FF35"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A384B8D"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CB73C02" w14:textId="77777777" w:rsidR="00721AE7" w:rsidRDefault="00BD2B91">
            <w:pPr>
              <w:keepNext/>
              <w:keepLines/>
              <w:spacing w:after="0" w:line="240" w:lineRule="auto"/>
              <w:jc w:val="center"/>
            </w:pPr>
            <w:r>
              <w:rPr>
                <w:b/>
                <w:sz w:val="18"/>
              </w:rPr>
              <w:t>Indeks (%)</w:t>
            </w:r>
          </w:p>
        </w:tc>
      </w:tr>
      <w:tr w:rsidR="00721AE7" w14:paraId="7F45FF19" w14:textId="77777777">
        <w:tblPrEx>
          <w:tblCellMar>
            <w:top w:w="0" w:type="dxa"/>
            <w:bottom w:w="0" w:type="dxa"/>
          </w:tblCellMar>
        </w:tblPrEx>
        <w:trPr>
          <w:cantSplit/>
          <w:trHeight w:val="560"/>
        </w:trPr>
        <w:tc>
          <w:tcPr>
            <w:tcW w:w="700" w:type="dxa"/>
            <w:tcMar>
              <w:top w:w="0" w:type="dxa"/>
              <w:bottom w:w="0" w:type="dxa"/>
            </w:tcMar>
            <w:vAlign w:val="center"/>
          </w:tcPr>
          <w:p w14:paraId="4CA5B498" w14:textId="77777777" w:rsidR="00721AE7" w:rsidRDefault="00BD2B91">
            <w:pPr>
              <w:keepNext/>
              <w:keepLines/>
              <w:spacing w:after="0" w:line="240" w:lineRule="auto"/>
            </w:pPr>
            <w:r>
              <w:rPr>
                <w:sz w:val="18"/>
              </w:rPr>
              <w:t>3236</w:t>
            </w:r>
          </w:p>
        </w:tc>
        <w:tc>
          <w:tcPr>
            <w:tcW w:w="3180" w:type="dxa"/>
            <w:tcMar>
              <w:top w:w="0" w:type="dxa"/>
              <w:bottom w:w="0" w:type="dxa"/>
            </w:tcMar>
            <w:vAlign w:val="center"/>
          </w:tcPr>
          <w:p w14:paraId="0C0E0330" w14:textId="77777777" w:rsidR="00721AE7" w:rsidRDefault="00BD2B91">
            <w:pPr>
              <w:keepNext/>
              <w:keepLines/>
              <w:spacing w:after="0" w:line="240" w:lineRule="auto"/>
            </w:pPr>
            <w:r>
              <w:rPr>
                <w:sz w:val="18"/>
              </w:rPr>
              <w:t>Zdravstvene i veterinarske usluge</w:t>
            </w:r>
          </w:p>
        </w:tc>
        <w:tc>
          <w:tcPr>
            <w:tcW w:w="700" w:type="dxa"/>
            <w:tcMar>
              <w:top w:w="0" w:type="dxa"/>
              <w:bottom w:w="0" w:type="dxa"/>
            </w:tcMar>
            <w:vAlign w:val="center"/>
          </w:tcPr>
          <w:p w14:paraId="109D055C" w14:textId="77777777" w:rsidR="00721AE7" w:rsidRDefault="00BD2B91">
            <w:pPr>
              <w:keepNext/>
              <w:keepLines/>
              <w:spacing w:after="0" w:line="240" w:lineRule="auto"/>
            </w:pPr>
            <w:r>
              <w:rPr>
                <w:sz w:val="18"/>
              </w:rPr>
              <w:t>3236</w:t>
            </w:r>
          </w:p>
        </w:tc>
        <w:tc>
          <w:tcPr>
            <w:tcW w:w="1860" w:type="dxa"/>
            <w:tcMar>
              <w:top w:w="0" w:type="dxa"/>
              <w:bottom w:w="0" w:type="dxa"/>
            </w:tcMar>
            <w:vAlign w:val="center"/>
          </w:tcPr>
          <w:p w14:paraId="72E34162" w14:textId="77777777" w:rsidR="00721AE7" w:rsidRDefault="00BD2B91">
            <w:pPr>
              <w:keepNext/>
              <w:keepLines/>
              <w:spacing w:after="0" w:line="240" w:lineRule="auto"/>
              <w:jc w:val="right"/>
            </w:pPr>
            <w:r>
              <w:rPr>
                <w:sz w:val="18"/>
              </w:rPr>
              <w:t>2.944,00</w:t>
            </w:r>
          </w:p>
        </w:tc>
        <w:tc>
          <w:tcPr>
            <w:tcW w:w="1860" w:type="dxa"/>
            <w:tcMar>
              <w:top w:w="0" w:type="dxa"/>
              <w:bottom w:w="0" w:type="dxa"/>
            </w:tcMar>
            <w:vAlign w:val="center"/>
          </w:tcPr>
          <w:p w14:paraId="135037D4" w14:textId="77777777" w:rsidR="00721AE7" w:rsidRDefault="00BD2B91">
            <w:pPr>
              <w:keepNext/>
              <w:keepLines/>
              <w:spacing w:after="0" w:line="240" w:lineRule="auto"/>
              <w:jc w:val="right"/>
            </w:pPr>
            <w:r>
              <w:rPr>
                <w:sz w:val="18"/>
              </w:rPr>
              <w:t>1.323,06</w:t>
            </w:r>
          </w:p>
        </w:tc>
        <w:tc>
          <w:tcPr>
            <w:tcW w:w="700" w:type="dxa"/>
            <w:tcMar>
              <w:top w:w="0" w:type="dxa"/>
              <w:bottom w:w="0" w:type="dxa"/>
            </w:tcMar>
            <w:vAlign w:val="center"/>
          </w:tcPr>
          <w:p w14:paraId="077A70CC" w14:textId="77777777" w:rsidR="00721AE7" w:rsidRDefault="00BD2B91">
            <w:pPr>
              <w:keepNext/>
              <w:keepLines/>
              <w:spacing w:after="0" w:line="240" w:lineRule="auto"/>
              <w:jc w:val="right"/>
            </w:pPr>
            <w:r>
              <w:rPr>
                <w:sz w:val="18"/>
              </w:rPr>
              <w:t>44,9</w:t>
            </w:r>
          </w:p>
        </w:tc>
      </w:tr>
    </w:tbl>
    <w:p w14:paraId="3B585CBE" w14:textId="77777777" w:rsidR="00721AE7" w:rsidRDefault="00721AE7">
      <w:pPr>
        <w:spacing w:after="0"/>
      </w:pPr>
    </w:p>
    <w:p w14:paraId="47EAA5D6" w14:textId="77777777" w:rsidR="00721AE7" w:rsidRDefault="00BD2B91">
      <w:r>
        <w:t>Zdravstvene i veterinarske usluge veće su u prethodnoj godini iz razloga plaćanja police zdravstvenog sistematskog pregleda svih zaposlenika, te dva liječnička pregleda za dvije nove djelatnice prilikom zaposlenja u 2025.godini, dok u ovoj godini istih ras</w:t>
      </w:r>
      <w:r>
        <w:t>hoda nije bilo.</w:t>
      </w:r>
    </w:p>
    <w:p w14:paraId="0FE8E128" w14:textId="77777777" w:rsidR="00721AE7" w:rsidRDefault="00721AE7"/>
    <w:p w14:paraId="741269E9" w14:textId="77777777" w:rsidR="00721AE7" w:rsidRDefault="00BD2B91">
      <w:pPr>
        <w:keepNext/>
        <w:spacing w:line="240" w:lineRule="auto"/>
        <w:jc w:val="center"/>
      </w:pPr>
      <w:r>
        <w:rPr>
          <w:sz w:val="28"/>
        </w:rPr>
        <w:t>Bilješka 24.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74BCC9A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175FA32"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60C0F08"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7A96898"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1E6785"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E7648D0"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AD411D4" w14:textId="77777777" w:rsidR="00721AE7" w:rsidRDefault="00BD2B91">
            <w:pPr>
              <w:keepNext/>
              <w:keepLines/>
              <w:spacing w:after="0" w:line="240" w:lineRule="auto"/>
              <w:jc w:val="center"/>
            </w:pPr>
            <w:r>
              <w:rPr>
                <w:b/>
                <w:sz w:val="18"/>
              </w:rPr>
              <w:t>Indeks (%)</w:t>
            </w:r>
          </w:p>
        </w:tc>
      </w:tr>
      <w:tr w:rsidR="00721AE7" w14:paraId="78752781" w14:textId="77777777">
        <w:tblPrEx>
          <w:tblCellMar>
            <w:top w:w="0" w:type="dxa"/>
            <w:bottom w:w="0" w:type="dxa"/>
          </w:tblCellMar>
        </w:tblPrEx>
        <w:trPr>
          <w:cantSplit/>
          <w:trHeight w:val="560"/>
        </w:trPr>
        <w:tc>
          <w:tcPr>
            <w:tcW w:w="700" w:type="dxa"/>
            <w:tcMar>
              <w:top w:w="0" w:type="dxa"/>
              <w:bottom w:w="0" w:type="dxa"/>
            </w:tcMar>
            <w:vAlign w:val="center"/>
          </w:tcPr>
          <w:p w14:paraId="099205FC" w14:textId="77777777" w:rsidR="00721AE7" w:rsidRDefault="00BD2B91">
            <w:pPr>
              <w:keepNext/>
              <w:keepLines/>
              <w:spacing w:after="0" w:line="240" w:lineRule="auto"/>
            </w:pPr>
            <w:r>
              <w:rPr>
                <w:sz w:val="18"/>
              </w:rPr>
              <w:t>3237</w:t>
            </w:r>
          </w:p>
        </w:tc>
        <w:tc>
          <w:tcPr>
            <w:tcW w:w="3180" w:type="dxa"/>
            <w:tcMar>
              <w:top w:w="0" w:type="dxa"/>
              <w:bottom w:w="0" w:type="dxa"/>
            </w:tcMar>
            <w:vAlign w:val="center"/>
          </w:tcPr>
          <w:p w14:paraId="41FC4C12" w14:textId="77777777" w:rsidR="00721AE7" w:rsidRDefault="00BD2B91">
            <w:pPr>
              <w:keepNext/>
              <w:keepLines/>
              <w:spacing w:after="0" w:line="240" w:lineRule="auto"/>
            </w:pPr>
            <w:r>
              <w:rPr>
                <w:sz w:val="18"/>
              </w:rPr>
              <w:t>Intelektualne i osobne usluge</w:t>
            </w:r>
          </w:p>
        </w:tc>
        <w:tc>
          <w:tcPr>
            <w:tcW w:w="700" w:type="dxa"/>
            <w:tcMar>
              <w:top w:w="0" w:type="dxa"/>
              <w:bottom w:w="0" w:type="dxa"/>
            </w:tcMar>
            <w:vAlign w:val="center"/>
          </w:tcPr>
          <w:p w14:paraId="06FF18DF" w14:textId="77777777" w:rsidR="00721AE7" w:rsidRDefault="00BD2B91">
            <w:pPr>
              <w:keepNext/>
              <w:keepLines/>
              <w:spacing w:after="0" w:line="240" w:lineRule="auto"/>
            </w:pPr>
            <w:r>
              <w:rPr>
                <w:sz w:val="18"/>
              </w:rPr>
              <w:t>3237</w:t>
            </w:r>
          </w:p>
        </w:tc>
        <w:tc>
          <w:tcPr>
            <w:tcW w:w="1860" w:type="dxa"/>
            <w:tcMar>
              <w:top w:w="0" w:type="dxa"/>
              <w:bottom w:w="0" w:type="dxa"/>
            </w:tcMar>
            <w:vAlign w:val="center"/>
          </w:tcPr>
          <w:p w14:paraId="0369DDAF" w14:textId="77777777" w:rsidR="00721AE7" w:rsidRDefault="00BD2B91">
            <w:pPr>
              <w:keepNext/>
              <w:keepLines/>
              <w:spacing w:after="0" w:line="240" w:lineRule="auto"/>
              <w:jc w:val="right"/>
            </w:pPr>
            <w:r>
              <w:rPr>
                <w:sz w:val="18"/>
              </w:rPr>
              <w:t>27.312,50</w:t>
            </w:r>
          </w:p>
        </w:tc>
        <w:tc>
          <w:tcPr>
            <w:tcW w:w="1860" w:type="dxa"/>
            <w:tcMar>
              <w:top w:w="0" w:type="dxa"/>
              <w:bottom w:w="0" w:type="dxa"/>
            </w:tcMar>
            <w:vAlign w:val="center"/>
          </w:tcPr>
          <w:p w14:paraId="0F6A3EAC" w14:textId="77777777" w:rsidR="00721AE7" w:rsidRDefault="00BD2B91">
            <w:pPr>
              <w:keepNext/>
              <w:keepLines/>
              <w:spacing w:after="0" w:line="240" w:lineRule="auto"/>
              <w:jc w:val="right"/>
            </w:pPr>
            <w:r>
              <w:rPr>
                <w:sz w:val="18"/>
              </w:rPr>
              <w:t>48.758,40</w:t>
            </w:r>
          </w:p>
        </w:tc>
        <w:tc>
          <w:tcPr>
            <w:tcW w:w="700" w:type="dxa"/>
            <w:tcMar>
              <w:top w:w="0" w:type="dxa"/>
              <w:bottom w:w="0" w:type="dxa"/>
            </w:tcMar>
            <w:vAlign w:val="center"/>
          </w:tcPr>
          <w:p w14:paraId="79F2F385" w14:textId="77777777" w:rsidR="00721AE7" w:rsidRDefault="00BD2B91">
            <w:pPr>
              <w:keepNext/>
              <w:keepLines/>
              <w:spacing w:after="0" w:line="240" w:lineRule="auto"/>
              <w:jc w:val="right"/>
            </w:pPr>
            <w:r>
              <w:rPr>
                <w:sz w:val="18"/>
              </w:rPr>
              <w:t>178,5</w:t>
            </w:r>
          </w:p>
        </w:tc>
      </w:tr>
    </w:tbl>
    <w:p w14:paraId="4179792C" w14:textId="77777777" w:rsidR="00721AE7" w:rsidRDefault="00721AE7">
      <w:pPr>
        <w:spacing w:after="0"/>
      </w:pPr>
    </w:p>
    <w:p w14:paraId="6C2A69D1" w14:textId="77777777" w:rsidR="00721AE7" w:rsidRDefault="00BD2B91">
      <w:r>
        <w:t>Na ovom računu rashoda u prvoj polovici 2026.godine novi rashodi su za usluge zastupanja temeljem ugovora sa jednim odvjetničkim društvom, te veći rashodi za pružanje konzultantske usluge koordinatora za dva projekta.</w:t>
      </w:r>
    </w:p>
    <w:p w14:paraId="322A7927" w14:textId="77777777" w:rsidR="00721AE7" w:rsidRDefault="00721AE7"/>
    <w:p w14:paraId="22769B52" w14:textId="77777777" w:rsidR="00721AE7" w:rsidRDefault="00BD2B91">
      <w:pPr>
        <w:keepNext/>
        <w:spacing w:line="240" w:lineRule="auto"/>
        <w:jc w:val="center"/>
      </w:pPr>
      <w:r>
        <w:rPr>
          <w:sz w:val="28"/>
        </w:rPr>
        <w:t>Bilješka 25.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4EEE8875"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B315D93"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FDFA080" w14:textId="77777777" w:rsidR="00721AE7" w:rsidRDefault="00BD2B91">
            <w:pPr>
              <w:keepNext/>
              <w:keepLines/>
              <w:spacing w:after="0" w:line="240" w:lineRule="auto"/>
              <w:jc w:val="center"/>
            </w:pPr>
            <w:r>
              <w:rPr>
                <w:b/>
                <w:sz w:val="18"/>
              </w:rPr>
              <w:t>Opis</w:t>
            </w:r>
            <w:r>
              <w:rPr>
                <w:b/>
                <w:sz w:val="18"/>
              </w:rPr>
              <w:t xml:space="preserve"> stavke</w:t>
            </w:r>
          </w:p>
        </w:tc>
        <w:tc>
          <w:tcPr>
            <w:tcW w:w="700" w:type="dxa"/>
            <w:shd w:val="clear" w:color="auto" w:fill="E7F0F9"/>
            <w:tcMar>
              <w:top w:w="0" w:type="dxa"/>
              <w:bottom w:w="0" w:type="dxa"/>
            </w:tcMar>
            <w:vAlign w:val="center"/>
          </w:tcPr>
          <w:p w14:paraId="711D2F01"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A137C5"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EE54487"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C82BF37" w14:textId="77777777" w:rsidR="00721AE7" w:rsidRDefault="00BD2B91">
            <w:pPr>
              <w:keepNext/>
              <w:keepLines/>
              <w:spacing w:after="0" w:line="240" w:lineRule="auto"/>
              <w:jc w:val="center"/>
            </w:pPr>
            <w:r>
              <w:rPr>
                <w:b/>
                <w:sz w:val="18"/>
              </w:rPr>
              <w:t>Indeks (%)</w:t>
            </w:r>
          </w:p>
        </w:tc>
      </w:tr>
      <w:tr w:rsidR="00721AE7" w14:paraId="11FCFB13" w14:textId="77777777">
        <w:tblPrEx>
          <w:tblCellMar>
            <w:top w:w="0" w:type="dxa"/>
            <w:bottom w:w="0" w:type="dxa"/>
          </w:tblCellMar>
        </w:tblPrEx>
        <w:trPr>
          <w:cantSplit/>
          <w:trHeight w:val="560"/>
        </w:trPr>
        <w:tc>
          <w:tcPr>
            <w:tcW w:w="700" w:type="dxa"/>
            <w:tcMar>
              <w:top w:w="0" w:type="dxa"/>
              <w:bottom w:w="0" w:type="dxa"/>
            </w:tcMar>
            <w:vAlign w:val="center"/>
          </w:tcPr>
          <w:p w14:paraId="2FF5C46D" w14:textId="77777777" w:rsidR="00721AE7" w:rsidRDefault="00BD2B91">
            <w:pPr>
              <w:keepNext/>
              <w:keepLines/>
              <w:spacing w:after="0" w:line="240" w:lineRule="auto"/>
            </w:pPr>
            <w:r>
              <w:rPr>
                <w:sz w:val="18"/>
              </w:rPr>
              <w:t>3238</w:t>
            </w:r>
          </w:p>
        </w:tc>
        <w:tc>
          <w:tcPr>
            <w:tcW w:w="3180" w:type="dxa"/>
            <w:tcMar>
              <w:top w:w="0" w:type="dxa"/>
              <w:bottom w:w="0" w:type="dxa"/>
            </w:tcMar>
            <w:vAlign w:val="center"/>
          </w:tcPr>
          <w:p w14:paraId="027D4DDD" w14:textId="77777777" w:rsidR="00721AE7" w:rsidRDefault="00BD2B91">
            <w:pPr>
              <w:keepNext/>
              <w:keepLines/>
              <w:spacing w:after="0" w:line="240" w:lineRule="auto"/>
            </w:pPr>
            <w:r>
              <w:rPr>
                <w:sz w:val="18"/>
              </w:rPr>
              <w:t>Računalne usluge</w:t>
            </w:r>
          </w:p>
        </w:tc>
        <w:tc>
          <w:tcPr>
            <w:tcW w:w="700" w:type="dxa"/>
            <w:tcMar>
              <w:top w:w="0" w:type="dxa"/>
              <w:bottom w:w="0" w:type="dxa"/>
            </w:tcMar>
            <w:vAlign w:val="center"/>
          </w:tcPr>
          <w:p w14:paraId="1C20B69C" w14:textId="77777777" w:rsidR="00721AE7" w:rsidRDefault="00BD2B91">
            <w:pPr>
              <w:keepNext/>
              <w:keepLines/>
              <w:spacing w:after="0" w:line="240" w:lineRule="auto"/>
            </w:pPr>
            <w:r>
              <w:rPr>
                <w:sz w:val="18"/>
              </w:rPr>
              <w:t>3238</w:t>
            </w:r>
          </w:p>
        </w:tc>
        <w:tc>
          <w:tcPr>
            <w:tcW w:w="1860" w:type="dxa"/>
            <w:tcMar>
              <w:top w:w="0" w:type="dxa"/>
              <w:bottom w:w="0" w:type="dxa"/>
            </w:tcMar>
            <w:vAlign w:val="center"/>
          </w:tcPr>
          <w:p w14:paraId="2E0A2F4E" w14:textId="77777777" w:rsidR="00721AE7" w:rsidRDefault="00BD2B91">
            <w:pPr>
              <w:keepNext/>
              <w:keepLines/>
              <w:spacing w:after="0" w:line="240" w:lineRule="auto"/>
              <w:jc w:val="right"/>
            </w:pPr>
            <w:r>
              <w:rPr>
                <w:sz w:val="18"/>
              </w:rPr>
              <w:t>5.446,14</w:t>
            </w:r>
          </w:p>
        </w:tc>
        <w:tc>
          <w:tcPr>
            <w:tcW w:w="1860" w:type="dxa"/>
            <w:tcMar>
              <w:top w:w="0" w:type="dxa"/>
              <w:bottom w:w="0" w:type="dxa"/>
            </w:tcMar>
            <w:vAlign w:val="center"/>
          </w:tcPr>
          <w:p w14:paraId="57C58965" w14:textId="77777777" w:rsidR="00721AE7" w:rsidRDefault="00BD2B91">
            <w:pPr>
              <w:keepNext/>
              <w:keepLines/>
              <w:spacing w:after="0" w:line="240" w:lineRule="auto"/>
              <w:jc w:val="right"/>
            </w:pPr>
            <w:r>
              <w:rPr>
                <w:sz w:val="18"/>
              </w:rPr>
              <w:t>7.109,65</w:t>
            </w:r>
          </w:p>
        </w:tc>
        <w:tc>
          <w:tcPr>
            <w:tcW w:w="700" w:type="dxa"/>
            <w:tcMar>
              <w:top w:w="0" w:type="dxa"/>
              <w:bottom w:w="0" w:type="dxa"/>
            </w:tcMar>
            <w:vAlign w:val="center"/>
          </w:tcPr>
          <w:p w14:paraId="5034BB29" w14:textId="77777777" w:rsidR="00721AE7" w:rsidRDefault="00BD2B91">
            <w:pPr>
              <w:keepNext/>
              <w:keepLines/>
              <w:spacing w:after="0" w:line="240" w:lineRule="auto"/>
              <w:jc w:val="right"/>
            </w:pPr>
            <w:r>
              <w:rPr>
                <w:sz w:val="18"/>
              </w:rPr>
              <w:t>130,5</w:t>
            </w:r>
          </w:p>
        </w:tc>
      </w:tr>
    </w:tbl>
    <w:p w14:paraId="3138BFF3" w14:textId="77777777" w:rsidR="00721AE7" w:rsidRDefault="00721AE7">
      <w:pPr>
        <w:spacing w:after="0"/>
      </w:pPr>
    </w:p>
    <w:p w14:paraId="6928A205" w14:textId="77777777" w:rsidR="00721AE7" w:rsidRDefault="00BD2B91">
      <w:r>
        <w:t>Veće je odstupanje na rashodima u prvoj polovici ove godine za računalne usluge iz razloga kupnje nove licence za još jedan program za računalo, te više zahtjeva za intervencije na programima.</w:t>
      </w:r>
    </w:p>
    <w:p w14:paraId="56DC845D" w14:textId="77777777" w:rsidR="00721AE7" w:rsidRDefault="00BD2B91">
      <w:r>
        <w:t> </w:t>
      </w:r>
    </w:p>
    <w:p w14:paraId="64CEC8DD" w14:textId="77777777" w:rsidR="00721AE7" w:rsidRDefault="00721AE7"/>
    <w:p w14:paraId="6BFCA165" w14:textId="77777777" w:rsidR="00721AE7" w:rsidRDefault="00BD2B91">
      <w:pPr>
        <w:keepNext/>
        <w:spacing w:line="240" w:lineRule="auto"/>
        <w:jc w:val="center"/>
      </w:pPr>
      <w:r>
        <w:rPr>
          <w:sz w:val="28"/>
        </w:rPr>
        <w:t>Bilješka 26.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213BBAD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5C89B19"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BF2EE38"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1A98F8C"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0F49FFC" w14:textId="77777777" w:rsidR="00721AE7" w:rsidRDefault="00BD2B91">
            <w:pPr>
              <w:keepNext/>
              <w:keepLines/>
              <w:spacing w:after="0" w:line="240" w:lineRule="auto"/>
              <w:jc w:val="center"/>
            </w:pPr>
            <w:r>
              <w:rPr>
                <w:b/>
                <w:sz w:val="18"/>
              </w:rPr>
              <w:t>Ostvareno</w:t>
            </w:r>
            <w:r>
              <w:rPr>
                <w:b/>
                <w:sz w:val="18"/>
              </w:rPr>
              <w:t xml:space="preserve"> u izvještajnom razdoblju prethodne godine</w:t>
            </w:r>
          </w:p>
        </w:tc>
        <w:tc>
          <w:tcPr>
            <w:tcW w:w="1860" w:type="dxa"/>
            <w:shd w:val="clear" w:color="auto" w:fill="E7F0F9"/>
            <w:tcMar>
              <w:top w:w="0" w:type="dxa"/>
              <w:bottom w:w="0" w:type="dxa"/>
            </w:tcMar>
            <w:vAlign w:val="center"/>
          </w:tcPr>
          <w:p w14:paraId="23AA743F"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D3A50D4" w14:textId="77777777" w:rsidR="00721AE7" w:rsidRDefault="00BD2B91">
            <w:pPr>
              <w:keepNext/>
              <w:keepLines/>
              <w:spacing w:after="0" w:line="240" w:lineRule="auto"/>
              <w:jc w:val="center"/>
            </w:pPr>
            <w:r>
              <w:rPr>
                <w:b/>
                <w:sz w:val="18"/>
              </w:rPr>
              <w:t>Indeks (%)</w:t>
            </w:r>
          </w:p>
        </w:tc>
      </w:tr>
      <w:tr w:rsidR="00721AE7" w14:paraId="69172E11" w14:textId="77777777">
        <w:tblPrEx>
          <w:tblCellMar>
            <w:top w:w="0" w:type="dxa"/>
            <w:bottom w:w="0" w:type="dxa"/>
          </w:tblCellMar>
        </w:tblPrEx>
        <w:trPr>
          <w:cantSplit/>
          <w:trHeight w:val="560"/>
        </w:trPr>
        <w:tc>
          <w:tcPr>
            <w:tcW w:w="700" w:type="dxa"/>
            <w:tcMar>
              <w:top w:w="0" w:type="dxa"/>
              <w:bottom w:w="0" w:type="dxa"/>
            </w:tcMar>
            <w:vAlign w:val="center"/>
          </w:tcPr>
          <w:p w14:paraId="0B7BC48B" w14:textId="77777777" w:rsidR="00721AE7" w:rsidRDefault="00BD2B91">
            <w:pPr>
              <w:keepNext/>
              <w:keepLines/>
              <w:spacing w:after="0" w:line="240" w:lineRule="auto"/>
            </w:pPr>
            <w:r>
              <w:rPr>
                <w:sz w:val="18"/>
              </w:rPr>
              <w:t>3239</w:t>
            </w:r>
          </w:p>
        </w:tc>
        <w:tc>
          <w:tcPr>
            <w:tcW w:w="3180" w:type="dxa"/>
            <w:tcMar>
              <w:top w:w="0" w:type="dxa"/>
              <w:bottom w:w="0" w:type="dxa"/>
            </w:tcMar>
            <w:vAlign w:val="center"/>
          </w:tcPr>
          <w:p w14:paraId="262FB455" w14:textId="77777777" w:rsidR="00721AE7" w:rsidRDefault="00BD2B91">
            <w:pPr>
              <w:keepNext/>
              <w:keepLines/>
              <w:spacing w:after="0" w:line="240" w:lineRule="auto"/>
            </w:pPr>
            <w:r>
              <w:rPr>
                <w:sz w:val="18"/>
              </w:rPr>
              <w:t>Ostale usluge</w:t>
            </w:r>
          </w:p>
        </w:tc>
        <w:tc>
          <w:tcPr>
            <w:tcW w:w="700" w:type="dxa"/>
            <w:tcMar>
              <w:top w:w="0" w:type="dxa"/>
              <w:bottom w:w="0" w:type="dxa"/>
            </w:tcMar>
            <w:vAlign w:val="center"/>
          </w:tcPr>
          <w:p w14:paraId="0F25DE53" w14:textId="77777777" w:rsidR="00721AE7" w:rsidRDefault="00BD2B91">
            <w:pPr>
              <w:keepNext/>
              <w:keepLines/>
              <w:spacing w:after="0" w:line="240" w:lineRule="auto"/>
            </w:pPr>
            <w:r>
              <w:rPr>
                <w:sz w:val="18"/>
              </w:rPr>
              <w:t>3239</w:t>
            </w:r>
          </w:p>
        </w:tc>
        <w:tc>
          <w:tcPr>
            <w:tcW w:w="1860" w:type="dxa"/>
            <w:tcMar>
              <w:top w:w="0" w:type="dxa"/>
              <w:bottom w:w="0" w:type="dxa"/>
            </w:tcMar>
            <w:vAlign w:val="center"/>
          </w:tcPr>
          <w:p w14:paraId="3ACEC788" w14:textId="77777777" w:rsidR="00721AE7" w:rsidRDefault="00BD2B91">
            <w:pPr>
              <w:keepNext/>
              <w:keepLines/>
              <w:spacing w:after="0" w:line="240" w:lineRule="auto"/>
              <w:jc w:val="right"/>
            </w:pPr>
            <w:r>
              <w:rPr>
                <w:sz w:val="18"/>
              </w:rPr>
              <w:t>11.577,34</w:t>
            </w:r>
          </w:p>
        </w:tc>
        <w:tc>
          <w:tcPr>
            <w:tcW w:w="1860" w:type="dxa"/>
            <w:tcMar>
              <w:top w:w="0" w:type="dxa"/>
              <w:bottom w:w="0" w:type="dxa"/>
            </w:tcMar>
            <w:vAlign w:val="center"/>
          </w:tcPr>
          <w:p w14:paraId="29C97AC8" w14:textId="77777777" w:rsidR="00721AE7" w:rsidRDefault="00BD2B91">
            <w:pPr>
              <w:keepNext/>
              <w:keepLines/>
              <w:spacing w:after="0" w:line="240" w:lineRule="auto"/>
              <w:jc w:val="right"/>
            </w:pPr>
            <w:r>
              <w:rPr>
                <w:sz w:val="18"/>
              </w:rPr>
              <w:t>15.507,44</w:t>
            </w:r>
          </w:p>
        </w:tc>
        <w:tc>
          <w:tcPr>
            <w:tcW w:w="700" w:type="dxa"/>
            <w:tcMar>
              <w:top w:w="0" w:type="dxa"/>
              <w:bottom w:w="0" w:type="dxa"/>
            </w:tcMar>
            <w:vAlign w:val="center"/>
          </w:tcPr>
          <w:p w14:paraId="31782459" w14:textId="77777777" w:rsidR="00721AE7" w:rsidRDefault="00BD2B91">
            <w:pPr>
              <w:keepNext/>
              <w:keepLines/>
              <w:spacing w:after="0" w:line="240" w:lineRule="auto"/>
              <w:jc w:val="right"/>
            </w:pPr>
            <w:r>
              <w:rPr>
                <w:sz w:val="18"/>
              </w:rPr>
              <w:t>133,9</w:t>
            </w:r>
          </w:p>
        </w:tc>
      </w:tr>
    </w:tbl>
    <w:p w14:paraId="394F23CF" w14:textId="77777777" w:rsidR="00721AE7" w:rsidRDefault="00721AE7">
      <w:pPr>
        <w:spacing w:after="0"/>
      </w:pPr>
    </w:p>
    <w:p w14:paraId="2C1D89AD" w14:textId="77777777" w:rsidR="00721AE7" w:rsidRDefault="00BD2B91">
      <w:r>
        <w:lastRenderedPageBreak/>
        <w:t>Na ovom računu su nešto veći rashodi nego u isto vrijeme prethodne godine iz razloga plaćanja dva računa za usluge prihvata pasa lutalica u sklonište jedne Udruge, a prema Ugovoru koji je općina sklopila. Istih rashoda u prethodnoj godini nije bilo.</w:t>
      </w:r>
    </w:p>
    <w:p w14:paraId="043784A6" w14:textId="77777777" w:rsidR="00721AE7" w:rsidRDefault="00721AE7"/>
    <w:p w14:paraId="60E87CC4" w14:textId="77777777" w:rsidR="00721AE7" w:rsidRDefault="00BD2B91">
      <w:pPr>
        <w:keepNext/>
        <w:spacing w:line="240" w:lineRule="auto"/>
        <w:jc w:val="center"/>
      </w:pPr>
      <w:r>
        <w:rPr>
          <w:sz w:val="28"/>
        </w:rPr>
        <w:t>Bilje</w:t>
      </w:r>
      <w:r>
        <w:rPr>
          <w:sz w:val="28"/>
        </w:rPr>
        <w:t>ška 27.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64360D5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2074857"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C6F02F9"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D214B3"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B70F5D0"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792FDC9"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3D1EDDF6" w14:textId="77777777" w:rsidR="00721AE7" w:rsidRDefault="00BD2B91">
            <w:pPr>
              <w:keepNext/>
              <w:keepLines/>
              <w:spacing w:after="0" w:line="240" w:lineRule="auto"/>
              <w:jc w:val="center"/>
            </w:pPr>
            <w:r>
              <w:rPr>
                <w:b/>
                <w:sz w:val="18"/>
              </w:rPr>
              <w:t>Indeks (%)</w:t>
            </w:r>
          </w:p>
        </w:tc>
      </w:tr>
      <w:tr w:rsidR="00721AE7" w14:paraId="26F21280" w14:textId="77777777">
        <w:tblPrEx>
          <w:tblCellMar>
            <w:top w:w="0" w:type="dxa"/>
            <w:bottom w:w="0" w:type="dxa"/>
          </w:tblCellMar>
        </w:tblPrEx>
        <w:trPr>
          <w:cantSplit/>
          <w:trHeight w:val="560"/>
        </w:trPr>
        <w:tc>
          <w:tcPr>
            <w:tcW w:w="700" w:type="dxa"/>
            <w:tcMar>
              <w:top w:w="0" w:type="dxa"/>
              <w:bottom w:w="0" w:type="dxa"/>
            </w:tcMar>
            <w:vAlign w:val="center"/>
          </w:tcPr>
          <w:p w14:paraId="08A9CC4C" w14:textId="77777777" w:rsidR="00721AE7" w:rsidRDefault="00BD2B91">
            <w:pPr>
              <w:keepNext/>
              <w:keepLines/>
              <w:spacing w:after="0" w:line="240" w:lineRule="auto"/>
            </w:pPr>
            <w:r>
              <w:rPr>
                <w:sz w:val="18"/>
              </w:rPr>
              <w:t>3299</w:t>
            </w:r>
          </w:p>
        </w:tc>
        <w:tc>
          <w:tcPr>
            <w:tcW w:w="3180" w:type="dxa"/>
            <w:tcMar>
              <w:top w:w="0" w:type="dxa"/>
              <w:bottom w:w="0" w:type="dxa"/>
            </w:tcMar>
            <w:vAlign w:val="center"/>
          </w:tcPr>
          <w:p w14:paraId="750F3A5A" w14:textId="77777777" w:rsidR="00721AE7" w:rsidRDefault="00BD2B91">
            <w:pPr>
              <w:keepNext/>
              <w:keepLines/>
              <w:spacing w:after="0" w:line="240" w:lineRule="auto"/>
            </w:pPr>
            <w:r>
              <w:rPr>
                <w:sz w:val="18"/>
              </w:rPr>
              <w:t>Ostali nespomenuti rashodi poslovanja</w:t>
            </w:r>
          </w:p>
        </w:tc>
        <w:tc>
          <w:tcPr>
            <w:tcW w:w="700" w:type="dxa"/>
            <w:tcMar>
              <w:top w:w="0" w:type="dxa"/>
              <w:bottom w:w="0" w:type="dxa"/>
            </w:tcMar>
            <w:vAlign w:val="center"/>
          </w:tcPr>
          <w:p w14:paraId="643E781E" w14:textId="77777777" w:rsidR="00721AE7" w:rsidRDefault="00BD2B91">
            <w:pPr>
              <w:keepNext/>
              <w:keepLines/>
              <w:spacing w:after="0" w:line="240" w:lineRule="auto"/>
            </w:pPr>
            <w:r>
              <w:rPr>
                <w:sz w:val="18"/>
              </w:rPr>
              <w:t>3299</w:t>
            </w:r>
          </w:p>
        </w:tc>
        <w:tc>
          <w:tcPr>
            <w:tcW w:w="1860" w:type="dxa"/>
            <w:tcMar>
              <w:top w:w="0" w:type="dxa"/>
              <w:bottom w:w="0" w:type="dxa"/>
            </w:tcMar>
            <w:vAlign w:val="center"/>
          </w:tcPr>
          <w:p w14:paraId="4B93069E" w14:textId="77777777" w:rsidR="00721AE7" w:rsidRDefault="00BD2B91">
            <w:pPr>
              <w:keepNext/>
              <w:keepLines/>
              <w:spacing w:after="0" w:line="240" w:lineRule="auto"/>
              <w:jc w:val="right"/>
            </w:pPr>
            <w:r>
              <w:rPr>
                <w:sz w:val="18"/>
              </w:rPr>
              <w:t>4.276,54</w:t>
            </w:r>
          </w:p>
        </w:tc>
        <w:tc>
          <w:tcPr>
            <w:tcW w:w="1860" w:type="dxa"/>
            <w:tcMar>
              <w:top w:w="0" w:type="dxa"/>
              <w:bottom w:w="0" w:type="dxa"/>
            </w:tcMar>
            <w:vAlign w:val="center"/>
          </w:tcPr>
          <w:p w14:paraId="6271AE91" w14:textId="77777777" w:rsidR="00721AE7" w:rsidRDefault="00BD2B91">
            <w:pPr>
              <w:keepNext/>
              <w:keepLines/>
              <w:spacing w:after="0" w:line="240" w:lineRule="auto"/>
              <w:jc w:val="right"/>
            </w:pPr>
            <w:r>
              <w:rPr>
                <w:sz w:val="18"/>
              </w:rPr>
              <w:t>9.749,70</w:t>
            </w:r>
          </w:p>
        </w:tc>
        <w:tc>
          <w:tcPr>
            <w:tcW w:w="700" w:type="dxa"/>
            <w:tcMar>
              <w:top w:w="0" w:type="dxa"/>
              <w:bottom w:w="0" w:type="dxa"/>
            </w:tcMar>
            <w:vAlign w:val="center"/>
          </w:tcPr>
          <w:p w14:paraId="3E42E258" w14:textId="77777777" w:rsidR="00721AE7" w:rsidRDefault="00BD2B91">
            <w:pPr>
              <w:keepNext/>
              <w:keepLines/>
              <w:spacing w:after="0" w:line="240" w:lineRule="auto"/>
              <w:jc w:val="right"/>
            </w:pPr>
            <w:r>
              <w:rPr>
                <w:sz w:val="18"/>
              </w:rPr>
              <w:t>228,0</w:t>
            </w:r>
          </w:p>
        </w:tc>
      </w:tr>
    </w:tbl>
    <w:p w14:paraId="2FBC8BBF" w14:textId="77777777" w:rsidR="00721AE7" w:rsidRDefault="00721AE7">
      <w:pPr>
        <w:spacing w:after="0"/>
      </w:pPr>
    </w:p>
    <w:p w14:paraId="6F49F0A8" w14:textId="77777777" w:rsidR="00721AE7" w:rsidRDefault="00BD2B91">
      <w:r>
        <w:t>Pod ostalim nespomenutim rashodima poslovanja su izdaci za uplatu naknade za uređenje voda za nerazvrstane ceste koju plaćamo od početka ove godine, dok istog rashoda u prethodnoj godini nije bilo, te rashodi protokola povodom Dana općine, kojih u prethodn</w:t>
      </w:r>
      <w:r>
        <w:t>oj godini nije bilo u većem iznosu.</w:t>
      </w:r>
    </w:p>
    <w:p w14:paraId="02A247CF" w14:textId="77777777" w:rsidR="00721AE7" w:rsidRDefault="00721AE7"/>
    <w:p w14:paraId="26A97D88" w14:textId="77777777" w:rsidR="00721AE7" w:rsidRDefault="00BD2B91">
      <w:pPr>
        <w:keepNext/>
        <w:spacing w:line="240" w:lineRule="auto"/>
        <w:jc w:val="center"/>
      </w:pPr>
      <w:r>
        <w:rPr>
          <w:sz w:val="28"/>
        </w:rPr>
        <w:t>Bilješka 28.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2897362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F41A020"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3A8D4AD"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EF3BDA7"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7BF6A1E"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556A816"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87B2DC1" w14:textId="77777777" w:rsidR="00721AE7" w:rsidRDefault="00BD2B91">
            <w:pPr>
              <w:keepNext/>
              <w:keepLines/>
              <w:spacing w:after="0" w:line="240" w:lineRule="auto"/>
              <w:jc w:val="center"/>
            </w:pPr>
            <w:r>
              <w:rPr>
                <w:b/>
                <w:sz w:val="18"/>
              </w:rPr>
              <w:t>Indeks (%)</w:t>
            </w:r>
          </w:p>
        </w:tc>
      </w:tr>
      <w:tr w:rsidR="00721AE7" w14:paraId="3EF329BD" w14:textId="77777777">
        <w:tblPrEx>
          <w:tblCellMar>
            <w:top w:w="0" w:type="dxa"/>
            <w:bottom w:w="0" w:type="dxa"/>
          </w:tblCellMar>
        </w:tblPrEx>
        <w:trPr>
          <w:cantSplit/>
          <w:trHeight w:val="560"/>
        </w:trPr>
        <w:tc>
          <w:tcPr>
            <w:tcW w:w="700" w:type="dxa"/>
            <w:tcMar>
              <w:top w:w="0" w:type="dxa"/>
              <w:bottom w:w="0" w:type="dxa"/>
            </w:tcMar>
            <w:vAlign w:val="center"/>
          </w:tcPr>
          <w:p w14:paraId="4C06604C" w14:textId="77777777" w:rsidR="00721AE7" w:rsidRDefault="00BD2B91">
            <w:pPr>
              <w:keepNext/>
              <w:keepLines/>
              <w:spacing w:after="0" w:line="240" w:lineRule="auto"/>
            </w:pPr>
            <w:r>
              <w:rPr>
                <w:sz w:val="18"/>
              </w:rPr>
              <w:t>3423</w:t>
            </w:r>
          </w:p>
        </w:tc>
        <w:tc>
          <w:tcPr>
            <w:tcW w:w="3180" w:type="dxa"/>
            <w:tcMar>
              <w:top w:w="0" w:type="dxa"/>
              <w:bottom w:w="0" w:type="dxa"/>
            </w:tcMar>
            <w:vAlign w:val="center"/>
          </w:tcPr>
          <w:p w14:paraId="2BA9186E" w14:textId="77777777" w:rsidR="00721AE7" w:rsidRDefault="00BD2B91">
            <w:pPr>
              <w:keepNext/>
              <w:keepLines/>
              <w:spacing w:after="0" w:line="240" w:lineRule="auto"/>
            </w:pPr>
            <w:r>
              <w:rPr>
                <w:sz w:val="18"/>
              </w:rPr>
              <w:t xml:space="preserve">Kamate za primljene kredite i zajmove od </w:t>
            </w:r>
            <w:r>
              <w:rPr>
                <w:sz w:val="18"/>
              </w:rPr>
              <w:t>kreditnih i ostalih financijskih institucija izvan javnog sektora</w:t>
            </w:r>
          </w:p>
        </w:tc>
        <w:tc>
          <w:tcPr>
            <w:tcW w:w="700" w:type="dxa"/>
            <w:tcMar>
              <w:top w:w="0" w:type="dxa"/>
              <w:bottom w:w="0" w:type="dxa"/>
            </w:tcMar>
            <w:vAlign w:val="center"/>
          </w:tcPr>
          <w:p w14:paraId="111AFF1E" w14:textId="77777777" w:rsidR="00721AE7" w:rsidRDefault="00BD2B91">
            <w:pPr>
              <w:keepNext/>
              <w:keepLines/>
              <w:spacing w:after="0" w:line="240" w:lineRule="auto"/>
            </w:pPr>
            <w:r>
              <w:rPr>
                <w:sz w:val="18"/>
              </w:rPr>
              <w:t>3423</w:t>
            </w:r>
          </w:p>
        </w:tc>
        <w:tc>
          <w:tcPr>
            <w:tcW w:w="1860" w:type="dxa"/>
            <w:tcMar>
              <w:top w:w="0" w:type="dxa"/>
              <w:bottom w:w="0" w:type="dxa"/>
            </w:tcMar>
            <w:vAlign w:val="center"/>
          </w:tcPr>
          <w:p w14:paraId="53B9DC7E" w14:textId="77777777" w:rsidR="00721AE7" w:rsidRDefault="00BD2B91">
            <w:pPr>
              <w:keepNext/>
              <w:keepLines/>
              <w:spacing w:after="0" w:line="240" w:lineRule="auto"/>
              <w:jc w:val="right"/>
            </w:pPr>
            <w:r>
              <w:rPr>
                <w:sz w:val="18"/>
              </w:rPr>
              <w:t>0,00</w:t>
            </w:r>
          </w:p>
        </w:tc>
        <w:tc>
          <w:tcPr>
            <w:tcW w:w="1860" w:type="dxa"/>
            <w:tcMar>
              <w:top w:w="0" w:type="dxa"/>
              <w:bottom w:w="0" w:type="dxa"/>
            </w:tcMar>
            <w:vAlign w:val="center"/>
          </w:tcPr>
          <w:p w14:paraId="1C4CA943" w14:textId="77777777" w:rsidR="00721AE7" w:rsidRDefault="00BD2B91">
            <w:pPr>
              <w:keepNext/>
              <w:keepLines/>
              <w:spacing w:after="0" w:line="240" w:lineRule="auto"/>
              <w:jc w:val="right"/>
            </w:pPr>
            <w:r>
              <w:rPr>
                <w:sz w:val="18"/>
              </w:rPr>
              <w:t>151,67</w:t>
            </w:r>
          </w:p>
        </w:tc>
        <w:tc>
          <w:tcPr>
            <w:tcW w:w="700" w:type="dxa"/>
            <w:tcMar>
              <w:top w:w="0" w:type="dxa"/>
              <w:bottom w:w="0" w:type="dxa"/>
            </w:tcMar>
            <w:vAlign w:val="center"/>
          </w:tcPr>
          <w:p w14:paraId="440640DD" w14:textId="77777777" w:rsidR="00721AE7" w:rsidRDefault="00BD2B91">
            <w:pPr>
              <w:keepNext/>
              <w:keepLines/>
              <w:spacing w:after="0" w:line="240" w:lineRule="auto"/>
              <w:jc w:val="right"/>
            </w:pPr>
            <w:r>
              <w:rPr>
                <w:sz w:val="18"/>
              </w:rPr>
              <w:t>-</w:t>
            </w:r>
          </w:p>
        </w:tc>
      </w:tr>
    </w:tbl>
    <w:p w14:paraId="11950E21" w14:textId="77777777" w:rsidR="00721AE7" w:rsidRDefault="00721AE7">
      <w:pPr>
        <w:spacing w:after="0"/>
      </w:pPr>
    </w:p>
    <w:p w14:paraId="1E4BD2FE" w14:textId="77777777" w:rsidR="00721AE7" w:rsidRDefault="00BD2B91">
      <w:r>
        <w:t>Rashod u 2026.godini nastao je iz razloga plaćanja kamata za primljenu pozajmicu od strane kreditne institucije.</w:t>
      </w:r>
    </w:p>
    <w:p w14:paraId="5DEA2D4B" w14:textId="77777777" w:rsidR="00721AE7" w:rsidRDefault="00721AE7"/>
    <w:p w14:paraId="7BD879F9" w14:textId="77777777" w:rsidR="00721AE7" w:rsidRDefault="00BD2B91">
      <w:pPr>
        <w:keepNext/>
        <w:spacing w:line="240" w:lineRule="auto"/>
        <w:jc w:val="center"/>
      </w:pPr>
      <w:r>
        <w:rPr>
          <w:sz w:val="28"/>
        </w:rPr>
        <w:t>Bilješka 29.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117042C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ACC3C98"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83D65DD"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679B689"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65C8B26"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7530181" w14:textId="77777777" w:rsidR="00721AE7" w:rsidRDefault="00BD2B91">
            <w:pPr>
              <w:keepNext/>
              <w:keepLines/>
              <w:spacing w:after="0" w:line="240" w:lineRule="auto"/>
              <w:jc w:val="center"/>
            </w:pPr>
            <w:r>
              <w:rPr>
                <w:b/>
                <w:sz w:val="18"/>
              </w:rPr>
              <w:t>Ostvareno u izvještajnom razdoblju teku</w:t>
            </w:r>
            <w:r>
              <w:rPr>
                <w:b/>
                <w:sz w:val="18"/>
              </w:rPr>
              <w:t>će godine</w:t>
            </w:r>
          </w:p>
        </w:tc>
        <w:tc>
          <w:tcPr>
            <w:tcW w:w="700" w:type="dxa"/>
            <w:shd w:val="clear" w:color="auto" w:fill="E7F0F9"/>
            <w:tcMar>
              <w:top w:w="0" w:type="dxa"/>
              <w:bottom w:w="0" w:type="dxa"/>
            </w:tcMar>
            <w:vAlign w:val="center"/>
          </w:tcPr>
          <w:p w14:paraId="666D7D64" w14:textId="77777777" w:rsidR="00721AE7" w:rsidRDefault="00BD2B91">
            <w:pPr>
              <w:keepNext/>
              <w:keepLines/>
              <w:spacing w:after="0" w:line="240" w:lineRule="auto"/>
              <w:jc w:val="center"/>
            </w:pPr>
            <w:r>
              <w:rPr>
                <w:b/>
                <w:sz w:val="18"/>
              </w:rPr>
              <w:t>Indeks (%)</w:t>
            </w:r>
          </w:p>
        </w:tc>
      </w:tr>
      <w:tr w:rsidR="00721AE7" w14:paraId="77140D3D" w14:textId="77777777">
        <w:tblPrEx>
          <w:tblCellMar>
            <w:top w:w="0" w:type="dxa"/>
            <w:bottom w:w="0" w:type="dxa"/>
          </w:tblCellMar>
        </w:tblPrEx>
        <w:trPr>
          <w:cantSplit/>
          <w:trHeight w:val="560"/>
        </w:trPr>
        <w:tc>
          <w:tcPr>
            <w:tcW w:w="700" w:type="dxa"/>
            <w:tcMar>
              <w:top w:w="0" w:type="dxa"/>
              <w:bottom w:w="0" w:type="dxa"/>
            </w:tcMar>
            <w:vAlign w:val="center"/>
          </w:tcPr>
          <w:p w14:paraId="1ABE2017" w14:textId="77777777" w:rsidR="00721AE7" w:rsidRDefault="00BD2B91">
            <w:pPr>
              <w:keepNext/>
              <w:keepLines/>
              <w:spacing w:after="0" w:line="240" w:lineRule="auto"/>
            </w:pPr>
            <w:r>
              <w:rPr>
                <w:sz w:val="18"/>
              </w:rPr>
              <w:t>3431</w:t>
            </w:r>
          </w:p>
        </w:tc>
        <w:tc>
          <w:tcPr>
            <w:tcW w:w="3180" w:type="dxa"/>
            <w:tcMar>
              <w:top w:w="0" w:type="dxa"/>
              <w:bottom w:w="0" w:type="dxa"/>
            </w:tcMar>
            <w:vAlign w:val="center"/>
          </w:tcPr>
          <w:p w14:paraId="0AE1BF64" w14:textId="77777777" w:rsidR="00721AE7" w:rsidRDefault="00BD2B91">
            <w:pPr>
              <w:keepNext/>
              <w:keepLines/>
              <w:spacing w:after="0" w:line="240" w:lineRule="auto"/>
            </w:pPr>
            <w:r>
              <w:rPr>
                <w:sz w:val="18"/>
              </w:rPr>
              <w:t>Bankarske usluge i usluge platnog prometa</w:t>
            </w:r>
          </w:p>
        </w:tc>
        <w:tc>
          <w:tcPr>
            <w:tcW w:w="700" w:type="dxa"/>
            <w:tcMar>
              <w:top w:w="0" w:type="dxa"/>
              <w:bottom w:w="0" w:type="dxa"/>
            </w:tcMar>
            <w:vAlign w:val="center"/>
          </w:tcPr>
          <w:p w14:paraId="1178192D" w14:textId="77777777" w:rsidR="00721AE7" w:rsidRDefault="00BD2B91">
            <w:pPr>
              <w:keepNext/>
              <w:keepLines/>
              <w:spacing w:after="0" w:line="240" w:lineRule="auto"/>
            </w:pPr>
            <w:r>
              <w:rPr>
                <w:sz w:val="18"/>
              </w:rPr>
              <w:t>3431</w:t>
            </w:r>
          </w:p>
        </w:tc>
        <w:tc>
          <w:tcPr>
            <w:tcW w:w="1860" w:type="dxa"/>
            <w:tcMar>
              <w:top w:w="0" w:type="dxa"/>
              <w:bottom w:w="0" w:type="dxa"/>
            </w:tcMar>
            <w:vAlign w:val="center"/>
          </w:tcPr>
          <w:p w14:paraId="476A8F84" w14:textId="77777777" w:rsidR="00721AE7" w:rsidRDefault="00BD2B91">
            <w:pPr>
              <w:keepNext/>
              <w:keepLines/>
              <w:spacing w:after="0" w:line="240" w:lineRule="auto"/>
              <w:jc w:val="right"/>
            </w:pPr>
            <w:r>
              <w:rPr>
                <w:sz w:val="18"/>
              </w:rPr>
              <w:t>3.498,35</w:t>
            </w:r>
          </w:p>
        </w:tc>
        <w:tc>
          <w:tcPr>
            <w:tcW w:w="1860" w:type="dxa"/>
            <w:tcMar>
              <w:top w:w="0" w:type="dxa"/>
              <w:bottom w:w="0" w:type="dxa"/>
            </w:tcMar>
            <w:vAlign w:val="center"/>
          </w:tcPr>
          <w:p w14:paraId="5E108F52" w14:textId="77777777" w:rsidR="00721AE7" w:rsidRDefault="00BD2B91">
            <w:pPr>
              <w:keepNext/>
              <w:keepLines/>
              <w:spacing w:after="0" w:line="240" w:lineRule="auto"/>
              <w:jc w:val="right"/>
            </w:pPr>
            <w:r>
              <w:rPr>
                <w:sz w:val="18"/>
              </w:rPr>
              <w:t>7.156,81</w:t>
            </w:r>
          </w:p>
        </w:tc>
        <w:tc>
          <w:tcPr>
            <w:tcW w:w="700" w:type="dxa"/>
            <w:tcMar>
              <w:top w:w="0" w:type="dxa"/>
              <w:bottom w:w="0" w:type="dxa"/>
            </w:tcMar>
            <w:vAlign w:val="center"/>
          </w:tcPr>
          <w:p w14:paraId="3C572ADC" w14:textId="77777777" w:rsidR="00721AE7" w:rsidRDefault="00BD2B91">
            <w:pPr>
              <w:keepNext/>
              <w:keepLines/>
              <w:spacing w:after="0" w:line="240" w:lineRule="auto"/>
              <w:jc w:val="right"/>
            </w:pPr>
            <w:r>
              <w:rPr>
                <w:sz w:val="18"/>
              </w:rPr>
              <w:t>204,6</w:t>
            </w:r>
          </w:p>
        </w:tc>
      </w:tr>
    </w:tbl>
    <w:p w14:paraId="574CDCC3" w14:textId="77777777" w:rsidR="00721AE7" w:rsidRDefault="00721AE7">
      <w:pPr>
        <w:spacing w:after="0"/>
      </w:pPr>
    </w:p>
    <w:p w14:paraId="3ABE0B91" w14:textId="77777777" w:rsidR="00721AE7" w:rsidRDefault="00BD2B91">
      <w:r>
        <w:t>Veći su izdaci na ovoj stavci u odnosu na prethodnu godinu iz razloga većih obračunatih bankarskih usluga i naknada platnog prometa.</w:t>
      </w:r>
    </w:p>
    <w:p w14:paraId="27CE94A4" w14:textId="77777777" w:rsidR="00721AE7" w:rsidRDefault="00721AE7"/>
    <w:p w14:paraId="3B291EB0" w14:textId="77777777" w:rsidR="00721AE7" w:rsidRDefault="00BD2B91">
      <w:pPr>
        <w:keepNext/>
        <w:spacing w:line="240" w:lineRule="auto"/>
        <w:jc w:val="center"/>
      </w:pPr>
      <w:r>
        <w:rPr>
          <w:sz w:val="28"/>
        </w:rPr>
        <w:t>Bilješka 30.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7C60C1A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38B07E0"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7B9F037"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417800"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1A561F4"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0ABB231" w14:textId="77777777" w:rsidR="00721AE7" w:rsidRDefault="00BD2B91">
            <w:pPr>
              <w:keepNext/>
              <w:keepLines/>
              <w:spacing w:after="0" w:line="240" w:lineRule="auto"/>
              <w:jc w:val="center"/>
            </w:pPr>
            <w:r>
              <w:rPr>
                <w:b/>
                <w:sz w:val="18"/>
              </w:rPr>
              <w:t>Ostvareno u izvješt</w:t>
            </w:r>
            <w:r>
              <w:rPr>
                <w:b/>
                <w:sz w:val="18"/>
              </w:rPr>
              <w:t>ajnom razdoblju tekuće godine</w:t>
            </w:r>
          </w:p>
        </w:tc>
        <w:tc>
          <w:tcPr>
            <w:tcW w:w="700" w:type="dxa"/>
            <w:shd w:val="clear" w:color="auto" w:fill="E7F0F9"/>
            <w:tcMar>
              <w:top w:w="0" w:type="dxa"/>
              <w:bottom w:w="0" w:type="dxa"/>
            </w:tcMar>
            <w:vAlign w:val="center"/>
          </w:tcPr>
          <w:p w14:paraId="05DFF904" w14:textId="77777777" w:rsidR="00721AE7" w:rsidRDefault="00BD2B91">
            <w:pPr>
              <w:keepNext/>
              <w:keepLines/>
              <w:spacing w:after="0" w:line="240" w:lineRule="auto"/>
              <w:jc w:val="center"/>
            </w:pPr>
            <w:r>
              <w:rPr>
                <w:b/>
                <w:sz w:val="18"/>
              </w:rPr>
              <w:t>Indeks (%)</w:t>
            </w:r>
          </w:p>
        </w:tc>
      </w:tr>
      <w:tr w:rsidR="00721AE7" w14:paraId="63465A0C" w14:textId="77777777">
        <w:tblPrEx>
          <w:tblCellMar>
            <w:top w:w="0" w:type="dxa"/>
            <w:bottom w:w="0" w:type="dxa"/>
          </w:tblCellMar>
        </w:tblPrEx>
        <w:trPr>
          <w:cantSplit/>
          <w:trHeight w:val="560"/>
        </w:trPr>
        <w:tc>
          <w:tcPr>
            <w:tcW w:w="700" w:type="dxa"/>
            <w:tcMar>
              <w:top w:w="0" w:type="dxa"/>
              <w:bottom w:w="0" w:type="dxa"/>
            </w:tcMar>
            <w:vAlign w:val="center"/>
          </w:tcPr>
          <w:p w14:paraId="26F119A7" w14:textId="77777777" w:rsidR="00721AE7" w:rsidRDefault="00BD2B91">
            <w:pPr>
              <w:keepNext/>
              <w:keepLines/>
              <w:spacing w:after="0" w:line="240" w:lineRule="auto"/>
            </w:pPr>
            <w:r>
              <w:rPr>
                <w:sz w:val="18"/>
              </w:rPr>
              <w:t>3433</w:t>
            </w:r>
          </w:p>
        </w:tc>
        <w:tc>
          <w:tcPr>
            <w:tcW w:w="3180" w:type="dxa"/>
            <w:tcMar>
              <w:top w:w="0" w:type="dxa"/>
              <w:bottom w:w="0" w:type="dxa"/>
            </w:tcMar>
            <w:vAlign w:val="center"/>
          </w:tcPr>
          <w:p w14:paraId="0A71DF55" w14:textId="77777777" w:rsidR="00721AE7" w:rsidRDefault="00BD2B91">
            <w:pPr>
              <w:keepNext/>
              <w:keepLines/>
              <w:spacing w:after="0" w:line="240" w:lineRule="auto"/>
            </w:pPr>
            <w:r>
              <w:rPr>
                <w:sz w:val="18"/>
              </w:rPr>
              <w:t>Zatezne kamate</w:t>
            </w:r>
          </w:p>
        </w:tc>
        <w:tc>
          <w:tcPr>
            <w:tcW w:w="700" w:type="dxa"/>
            <w:tcMar>
              <w:top w:w="0" w:type="dxa"/>
              <w:bottom w:w="0" w:type="dxa"/>
            </w:tcMar>
            <w:vAlign w:val="center"/>
          </w:tcPr>
          <w:p w14:paraId="4D91742E" w14:textId="77777777" w:rsidR="00721AE7" w:rsidRDefault="00BD2B91">
            <w:pPr>
              <w:keepNext/>
              <w:keepLines/>
              <w:spacing w:after="0" w:line="240" w:lineRule="auto"/>
            </w:pPr>
            <w:r>
              <w:rPr>
                <w:sz w:val="18"/>
              </w:rPr>
              <w:t>3433</w:t>
            </w:r>
          </w:p>
        </w:tc>
        <w:tc>
          <w:tcPr>
            <w:tcW w:w="1860" w:type="dxa"/>
            <w:tcMar>
              <w:top w:w="0" w:type="dxa"/>
              <w:bottom w:w="0" w:type="dxa"/>
            </w:tcMar>
            <w:vAlign w:val="center"/>
          </w:tcPr>
          <w:p w14:paraId="6022DA4E" w14:textId="77777777" w:rsidR="00721AE7" w:rsidRDefault="00BD2B91">
            <w:pPr>
              <w:keepNext/>
              <w:keepLines/>
              <w:spacing w:after="0" w:line="240" w:lineRule="auto"/>
              <w:jc w:val="right"/>
            </w:pPr>
            <w:r>
              <w:rPr>
                <w:sz w:val="18"/>
              </w:rPr>
              <w:t>32,20</w:t>
            </w:r>
          </w:p>
        </w:tc>
        <w:tc>
          <w:tcPr>
            <w:tcW w:w="1860" w:type="dxa"/>
            <w:tcMar>
              <w:top w:w="0" w:type="dxa"/>
              <w:bottom w:w="0" w:type="dxa"/>
            </w:tcMar>
            <w:vAlign w:val="center"/>
          </w:tcPr>
          <w:p w14:paraId="341DDB1F" w14:textId="77777777" w:rsidR="00721AE7" w:rsidRDefault="00BD2B91">
            <w:pPr>
              <w:keepNext/>
              <w:keepLines/>
              <w:spacing w:after="0" w:line="240" w:lineRule="auto"/>
              <w:jc w:val="right"/>
            </w:pPr>
            <w:r>
              <w:rPr>
                <w:sz w:val="18"/>
              </w:rPr>
              <w:t>23,30</w:t>
            </w:r>
          </w:p>
        </w:tc>
        <w:tc>
          <w:tcPr>
            <w:tcW w:w="700" w:type="dxa"/>
            <w:tcMar>
              <w:top w:w="0" w:type="dxa"/>
              <w:bottom w:w="0" w:type="dxa"/>
            </w:tcMar>
            <w:vAlign w:val="center"/>
          </w:tcPr>
          <w:p w14:paraId="786C069B" w14:textId="77777777" w:rsidR="00721AE7" w:rsidRDefault="00BD2B91">
            <w:pPr>
              <w:keepNext/>
              <w:keepLines/>
              <w:spacing w:after="0" w:line="240" w:lineRule="auto"/>
              <w:jc w:val="right"/>
            </w:pPr>
            <w:r>
              <w:rPr>
                <w:sz w:val="18"/>
              </w:rPr>
              <w:t>72,4</w:t>
            </w:r>
          </w:p>
        </w:tc>
      </w:tr>
    </w:tbl>
    <w:p w14:paraId="1CF97460" w14:textId="77777777" w:rsidR="00721AE7" w:rsidRDefault="00721AE7">
      <w:pPr>
        <w:spacing w:after="0"/>
      </w:pPr>
    </w:p>
    <w:p w14:paraId="28F23D93" w14:textId="77777777" w:rsidR="00721AE7" w:rsidRDefault="00BD2B91">
      <w:r>
        <w:lastRenderedPageBreak/>
        <w:t xml:space="preserve">Smanjenje stavke rashoda je na ovoj poziciji zateznih kamata iz razloga </w:t>
      </w:r>
      <w:proofErr w:type="spellStart"/>
      <w:r>
        <w:t>plaćeog</w:t>
      </w:r>
      <w:proofErr w:type="spellEnd"/>
      <w:r>
        <w:t xml:space="preserve"> jednog računa za obračun zateznih kamata u 2026.godini, dok je u prethodnoj godini plaćeno više računa za zatezne kamate.</w:t>
      </w:r>
    </w:p>
    <w:p w14:paraId="7030FACE" w14:textId="77777777" w:rsidR="00721AE7" w:rsidRDefault="00721AE7"/>
    <w:p w14:paraId="221298D7" w14:textId="77777777" w:rsidR="00721AE7" w:rsidRDefault="00BD2B91">
      <w:pPr>
        <w:keepNext/>
        <w:spacing w:line="240" w:lineRule="auto"/>
        <w:jc w:val="center"/>
      </w:pPr>
      <w:r>
        <w:rPr>
          <w:sz w:val="28"/>
        </w:rPr>
        <w:t>Bilješka 31.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54539B1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E7E2814"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8D4550B"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4CF4F4D"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02221AD" w14:textId="77777777" w:rsidR="00721AE7" w:rsidRDefault="00BD2B91">
            <w:pPr>
              <w:keepNext/>
              <w:keepLines/>
              <w:spacing w:after="0" w:line="240" w:lineRule="auto"/>
              <w:jc w:val="center"/>
            </w:pPr>
            <w:r>
              <w:rPr>
                <w:b/>
                <w:sz w:val="18"/>
              </w:rPr>
              <w:t>Os</w:t>
            </w:r>
            <w:r>
              <w:rPr>
                <w:b/>
                <w:sz w:val="18"/>
              </w:rPr>
              <w:t>tvareno u izvještajnom razdoblju prethodne godine</w:t>
            </w:r>
          </w:p>
        </w:tc>
        <w:tc>
          <w:tcPr>
            <w:tcW w:w="1860" w:type="dxa"/>
            <w:shd w:val="clear" w:color="auto" w:fill="E7F0F9"/>
            <w:tcMar>
              <w:top w:w="0" w:type="dxa"/>
              <w:bottom w:w="0" w:type="dxa"/>
            </w:tcMar>
            <w:vAlign w:val="center"/>
          </w:tcPr>
          <w:p w14:paraId="2872C87C"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6820055" w14:textId="77777777" w:rsidR="00721AE7" w:rsidRDefault="00BD2B91">
            <w:pPr>
              <w:keepNext/>
              <w:keepLines/>
              <w:spacing w:after="0" w:line="240" w:lineRule="auto"/>
              <w:jc w:val="center"/>
            </w:pPr>
            <w:r>
              <w:rPr>
                <w:b/>
                <w:sz w:val="18"/>
              </w:rPr>
              <w:t>Indeks (%)</w:t>
            </w:r>
          </w:p>
        </w:tc>
      </w:tr>
      <w:tr w:rsidR="00721AE7" w14:paraId="65DB800A" w14:textId="77777777">
        <w:tblPrEx>
          <w:tblCellMar>
            <w:top w:w="0" w:type="dxa"/>
            <w:bottom w:w="0" w:type="dxa"/>
          </w:tblCellMar>
        </w:tblPrEx>
        <w:trPr>
          <w:cantSplit/>
          <w:trHeight w:val="560"/>
        </w:trPr>
        <w:tc>
          <w:tcPr>
            <w:tcW w:w="700" w:type="dxa"/>
            <w:tcMar>
              <w:top w:w="0" w:type="dxa"/>
              <w:bottom w:w="0" w:type="dxa"/>
            </w:tcMar>
            <w:vAlign w:val="center"/>
          </w:tcPr>
          <w:p w14:paraId="26709B04" w14:textId="77777777" w:rsidR="00721AE7" w:rsidRDefault="00BD2B91">
            <w:pPr>
              <w:keepNext/>
              <w:keepLines/>
              <w:spacing w:after="0" w:line="240" w:lineRule="auto"/>
            </w:pPr>
            <w:r>
              <w:rPr>
                <w:sz w:val="18"/>
              </w:rPr>
              <w:t>3434</w:t>
            </w:r>
          </w:p>
        </w:tc>
        <w:tc>
          <w:tcPr>
            <w:tcW w:w="3180" w:type="dxa"/>
            <w:tcMar>
              <w:top w:w="0" w:type="dxa"/>
              <w:bottom w:w="0" w:type="dxa"/>
            </w:tcMar>
            <w:vAlign w:val="center"/>
          </w:tcPr>
          <w:p w14:paraId="48F7B900" w14:textId="77777777" w:rsidR="00721AE7" w:rsidRDefault="00BD2B91">
            <w:pPr>
              <w:keepNext/>
              <w:keepLines/>
              <w:spacing w:after="0" w:line="240" w:lineRule="auto"/>
            </w:pPr>
            <w:r>
              <w:rPr>
                <w:sz w:val="18"/>
              </w:rPr>
              <w:t>Ostali nespomenuti financijski rashodi</w:t>
            </w:r>
          </w:p>
        </w:tc>
        <w:tc>
          <w:tcPr>
            <w:tcW w:w="700" w:type="dxa"/>
            <w:tcMar>
              <w:top w:w="0" w:type="dxa"/>
              <w:bottom w:w="0" w:type="dxa"/>
            </w:tcMar>
            <w:vAlign w:val="center"/>
          </w:tcPr>
          <w:p w14:paraId="628118F4" w14:textId="77777777" w:rsidR="00721AE7" w:rsidRDefault="00BD2B91">
            <w:pPr>
              <w:keepNext/>
              <w:keepLines/>
              <w:spacing w:after="0" w:line="240" w:lineRule="auto"/>
            </w:pPr>
            <w:r>
              <w:rPr>
                <w:sz w:val="18"/>
              </w:rPr>
              <w:t>3434</w:t>
            </w:r>
          </w:p>
        </w:tc>
        <w:tc>
          <w:tcPr>
            <w:tcW w:w="1860" w:type="dxa"/>
            <w:tcMar>
              <w:top w:w="0" w:type="dxa"/>
              <w:bottom w:w="0" w:type="dxa"/>
            </w:tcMar>
            <w:vAlign w:val="center"/>
          </w:tcPr>
          <w:p w14:paraId="0DA72E52" w14:textId="77777777" w:rsidR="00721AE7" w:rsidRDefault="00BD2B91">
            <w:pPr>
              <w:keepNext/>
              <w:keepLines/>
              <w:spacing w:after="0" w:line="240" w:lineRule="auto"/>
              <w:jc w:val="right"/>
            </w:pPr>
            <w:r>
              <w:rPr>
                <w:sz w:val="18"/>
              </w:rPr>
              <w:t>34.676,16</w:t>
            </w:r>
          </w:p>
        </w:tc>
        <w:tc>
          <w:tcPr>
            <w:tcW w:w="1860" w:type="dxa"/>
            <w:tcMar>
              <w:top w:w="0" w:type="dxa"/>
              <w:bottom w:w="0" w:type="dxa"/>
            </w:tcMar>
            <w:vAlign w:val="center"/>
          </w:tcPr>
          <w:p w14:paraId="61A8C5EC" w14:textId="77777777" w:rsidR="00721AE7" w:rsidRDefault="00BD2B91">
            <w:pPr>
              <w:keepNext/>
              <w:keepLines/>
              <w:spacing w:after="0" w:line="240" w:lineRule="auto"/>
              <w:jc w:val="right"/>
            </w:pPr>
            <w:r>
              <w:rPr>
                <w:sz w:val="18"/>
              </w:rPr>
              <w:t>198,99</w:t>
            </w:r>
          </w:p>
        </w:tc>
        <w:tc>
          <w:tcPr>
            <w:tcW w:w="700" w:type="dxa"/>
            <w:tcMar>
              <w:top w:w="0" w:type="dxa"/>
              <w:bottom w:w="0" w:type="dxa"/>
            </w:tcMar>
            <w:vAlign w:val="center"/>
          </w:tcPr>
          <w:p w14:paraId="22BDC92D" w14:textId="77777777" w:rsidR="00721AE7" w:rsidRDefault="00BD2B91">
            <w:pPr>
              <w:keepNext/>
              <w:keepLines/>
              <w:spacing w:after="0" w:line="240" w:lineRule="auto"/>
              <w:jc w:val="right"/>
            </w:pPr>
            <w:r>
              <w:rPr>
                <w:sz w:val="18"/>
              </w:rPr>
              <w:t>0,6</w:t>
            </w:r>
          </w:p>
        </w:tc>
      </w:tr>
    </w:tbl>
    <w:p w14:paraId="30CBDE6B" w14:textId="77777777" w:rsidR="00721AE7" w:rsidRDefault="00721AE7">
      <w:pPr>
        <w:spacing w:after="0"/>
      </w:pPr>
    </w:p>
    <w:p w14:paraId="18208019" w14:textId="77777777" w:rsidR="00721AE7" w:rsidRDefault="00BD2B91">
      <w:r>
        <w:t xml:space="preserve">Pod ostalim nespomenutim financijskim rashodima u 2025.godini odnosi se na troškove provedenih lokalnih izbora u svibnju 2025.godine i to isplate naknada iz proračuna za članove biračkih odbora, članove izbornog povjerenstva, te dio materijalnih troškova, </w:t>
      </w:r>
      <w:r>
        <w:t>dok u 2026.godini istih rashoda nije bilo.</w:t>
      </w:r>
    </w:p>
    <w:p w14:paraId="31DEEEAA" w14:textId="77777777" w:rsidR="00721AE7" w:rsidRDefault="00721AE7"/>
    <w:p w14:paraId="5076B058" w14:textId="77777777" w:rsidR="00721AE7" w:rsidRDefault="00BD2B91">
      <w:pPr>
        <w:keepNext/>
        <w:spacing w:line="240" w:lineRule="auto"/>
        <w:jc w:val="center"/>
      </w:pPr>
      <w:r>
        <w:rPr>
          <w:sz w:val="28"/>
        </w:rPr>
        <w:t>Bilješka 32.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1D0E9B1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4580FD5"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16465D9"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3A41F42"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A4FF055"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7C3C00D"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BAB7E07" w14:textId="77777777" w:rsidR="00721AE7" w:rsidRDefault="00BD2B91">
            <w:pPr>
              <w:keepNext/>
              <w:keepLines/>
              <w:spacing w:after="0" w:line="240" w:lineRule="auto"/>
              <w:jc w:val="center"/>
            </w:pPr>
            <w:r>
              <w:rPr>
                <w:b/>
                <w:sz w:val="18"/>
              </w:rPr>
              <w:t>Indeks (%)</w:t>
            </w:r>
          </w:p>
        </w:tc>
      </w:tr>
      <w:tr w:rsidR="00721AE7" w14:paraId="0A6A0464" w14:textId="77777777">
        <w:tblPrEx>
          <w:tblCellMar>
            <w:top w:w="0" w:type="dxa"/>
            <w:bottom w:w="0" w:type="dxa"/>
          </w:tblCellMar>
        </w:tblPrEx>
        <w:trPr>
          <w:cantSplit/>
          <w:trHeight w:val="560"/>
        </w:trPr>
        <w:tc>
          <w:tcPr>
            <w:tcW w:w="700" w:type="dxa"/>
            <w:tcMar>
              <w:top w:w="0" w:type="dxa"/>
              <w:bottom w:w="0" w:type="dxa"/>
            </w:tcMar>
            <w:vAlign w:val="center"/>
          </w:tcPr>
          <w:p w14:paraId="545FFB26" w14:textId="77777777" w:rsidR="00721AE7" w:rsidRDefault="00BD2B91">
            <w:pPr>
              <w:keepNext/>
              <w:keepLines/>
              <w:spacing w:after="0" w:line="240" w:lineRule="auto"/>
            </w:pPr>
            <w:r>
              <w:rPr>
                <w:sz w:val="18"/>
              </w:rPr>
              <w:t>35</w:t>
            </w:r>
          </w:p>
        </w:tc>
        <w:tc>
          <w:tcPr>
            <w:tcW w:w="3180" w:type="dxa"/>
            <w:tcMar>
              <w:top w:w="0" w:type="dxa"/>
              <w:bottom w:w="0" w:type="dxa"/>
            </w:tcMar>
            <w:vAlign w:val="center"/>
          </w:tcPr>
          <w:p w14:paraId="0132B315" w14:textId="77777777" w:rsidR="00721AE7" w:rsidRDefault="00BD2B91">
            <w:pPr>
              <w:keepNext/>
              <w:keepLines/>
              <w:spacing w:after="0" w:line="240" w:lineRule="auto"/>
            </w:pPr>
            <w:r>
              <w:rPr>
                <w:sz w:val="18"/>
              </w:rPr>
              <w:t>Subvencije (šifre 351+352+353)</w:t>
            </w:r>
          </w:p>
        </w:tc>
        <w:tc>
          <w:tcPr>
            <w:tcW w:w="700" w:type="dxa"/>
            <w:tcMar>
              <w:top w:w="0" w:type="dxa"/>
              <w:bottom w:w="0" w:type="dxa"/>
            </w:tcMar>
            <w:vAlign w:val="center"/>
          </w:tcPr>
          <w:p w14:paraId="110CCAAE" w14:textId="77777777" w:rsidR="00721AE7" w:rsidRDefault="00BD2B91">
            <w:pPr>
              <w:keepNext/>
              <w:keepLines/>
              <w:spacing w:after="0" w:line="240" w:lineRule="auto"/>
            </w:pPr>
            <w:r>
              <w:rPr>
                <w:sz w:val="18"/>
              </w:rPr>
              <w:t>35</w:t>
            </w:r>
          </w:p>
        </w:tc>
        <w:tc>
          <w:tcPr>
            <w:tcW w:w="1860" w:type="dxa"/>
            <w:tcMar>
              <w:top w:w="0" w:type="dxa"/>
              <w:bottom w:w="0" w:type="dxa"/>
            </w:tcMar>
            <w:vAlign w:val="center"/>
          </w:tcPr>
          <w:p w14:paraId="32C82278" w14:textId="77777777" w:rsidR="00721AE7" w:rsidRDefault="00BD2B91">
            <w:pPr>
              <w:keepNext/>
              <w:keepLines/>
              <w:spacing w:after="0" w:line="240" w:lineRule="auto"/>
              <w:jc w:val="right"/>
            </w:pPr>
            <w:r>
              <w:rPr>
                <w:sz w:val="18"/>
              </w:rPr>
              <w:t>18.154,79</w:t>
            </w:r>
          </w:p>
        </w:tc>
        <w:tc>
          <w:tcPr>
            <w:tcW w:w="1860" w:type="dxa"/>
            <w:tcMar>
              <w:top w:w="0" w:type="dxa"/>
              <w:bottom w:w="0" w:type="dxa"/>
            </w:tcMar>
            <w:vAlign w:val="center"/>
          </w:tcPr>
          <w:p w14:paraId="42DF2FD8" w14:textId="77777777" w:rsidR="00721AE7" w:rsidRDefault="00BD2B91">
            <w:pPr>
              <w:keepNext/>
              <w:keepLines/>
              <w:spacing w:after="0" w:line="240" w:lineRule="auto"/>
              <w:jc w:val="right"/>
            </w:pPr>
            <w:r>
              <w:rPr>
                <w:sz w:val="18"/>
              </w:rPr>
              <w:t>2.440,00</w:t>
            </w:r>
          </w:p>
        </w:tc>
        <w:tc>
          <w:tcPr>
            <w:tcW w:w="700" w:type="dxa"/>
            <w:tcMar>
              <w:top w:w="0" w:type="dxa"/>
              <w:bottom w:w="0" w:type="dxa"/>
            </w:tcMar>
            <w:vAlign w:val="center"/>
          </w:tcPr>
          <w:p w14:paraId="073B564A" w14:textId="77777777" w:rsidR="00721AE7" w:rsidRDefault="00BD2B91">
            <w:pPr>
              <w:keepNext/>
              <w:keepLines/>
              <w:spacing w:after="0" w:line="240" w:lineRule="auto"/>
              <w:jc w:val="right"/>
            </w:pPr>
            <w:r>
              <w:rPr>
                <w:sz w:val="18"/>
              </w:rPr>
              <w:t>13,4</w:t>
            </w:r>
          </w:p>
        </w:tc>
      </w:tr>
    </w:tbl>
    <w:p w14:paraId="203729F3" w14:textId="77777777" w:rsidR="00721AE7" w:rsidRDefault="00721AE7">
      <w:pPr>
        <w:spacing w:after="0"/>
      </w:pPr>
    </w:p>
    <w:p w14:paraId="7F511CE6" w14:textId="77777777" w:rsidR="00721AE7" w:rsidRDefault="00BD2B91">
      <w:r>
        <w:t>Do odstupanja je došlo zbog promjena konta knjiženja, a prema uputi državne revizije.</w:t>
      </w:r>
    </w:p>
    <w:p w14:paraId="65CEAAA6" w14:textId="77777777" w:rsidR="00721AE7" w:rsidRDefault="00721AE7"/>
    <w:p w14:paraId="44758F53" w14:textId="77777777" w:rsidR="00721AE7" w:rsidRDefault="00BD2B91">
      <w:pPr>
        <w:keepNext/>
        <w:spacing w:line="240" w:lineRule="auto"/>
        <w:jc w:val="center"/>
      </w:pPr>
      <w:r>
        <w:rPr>
          <w:sz w:val="28"/>
        </w:rPr>
        <w:t>Bilješka 33.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51FCDB5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D084801"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1BF3AEF"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044C44E"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92BCA4F"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FFD4112" w14:textId="77777777" w:rsidR="00721AE7" w:rsidRDefault="00BD2B91">
            <w:pPr>
              <w:keepNext/>
              <w:keepLines/>
              <w:spacing w:after="0" w:line="240" w:lineRule="auto"/>
              <w:jc w:val="center"/>
            </w:pPr>
            <w:r>
              <w:rPr>
                <w:b/>
                <w:sz w:val="18"/>
              </w:rPr>
              <w:t xml:space="preserve">Ostvareno u izvještajnom </w:t>
            </w:r>
            <w:r>
              <w:rPr>
                <w:b/>
                <w:sz w:val="18"/>
              </w:rPr>
              <w:t>razdoblju tekuće godine</w:t>
            </w:r>
          </w:p>
        </w:tc>
        <w:tc>
          <w:tcPr>
            <w:tcW w:w="700" w:type="dxa"/>
            <w:shd w:val="clear" w:color="auto" w:fill="E7F0F9"/>
            <w:tcMar>
              <w:top w:w="0" w:type="dxa"/>
              <w:bottom w:w="0" w:type="dxa"/>
            </w:tcMar>
            <w:vAlign w:val="center"/>
          </w:tcPr>
          <w:p w14:paraId="51B6197E" w14:textId="77777777" w:rsidR="00721AE7" w:rsidRDefault="00BD2B91">
            <w:pPr>
              <w:keepNext/>
              <w:keepLines/>
              <w:spacing w:after="0" w:line="240" w:lineRule="auto"/>
              <w:jc w:val="center"/>
            </w:pPr>
            <w:r>
              <w:rPr>
                <w:b/>
                <w:sz w:val="18"/>
              </w:rPr>
              <w:t>Indeks (%)</w:t>
            </w:r>
          </w:p>
        </w:tc>
      </w:tr>
      <w:tr w:rsidR="00721AE7" w14:paraId="794F5549" w14:textId="77777777">
        <w:tblPrEx>
          <w:tblCellMar>
            <w:top w:w="0" w:type="dxa"/>
            <w:bottom w:w="0" w:type="dxa"/>
          </w:tblCellMar>
        </w:tblPrEx>
        <w:trPr>
          <w:cantSplit/>
          <w:trHeight w:val="560"/>
        </w:trPr>
        <w:tc>
          <w:tcPr>
            <w:tcW w:w="700" w:type="dxa"/>
            <w:tcMar>
              <w:top w:w="0" w:type="dxa"/>
              <w:bottom w:w="0" w:type="dxa"/>
            </w:tcMar>
            <w:vAlign w:val="center"/>
          </w:tcPr>
          <w:p w14:paraId="6C76F636" w14:textId="77777777" w:rsidR="00721AE7" w:rsidRDefault="00BD2B91">
            <w:pPr>
              <w:keepNext/>
              <w:keepLines/>
              <w:spacing w:after="0" w:line="240" w:lineRule="auto"/>
            </w:pPr>
            <w:r>
              <w:rPr>
                <w:sz w:val="18"/>
              </w:rPr>
              <w:t>3631</w:t>
            </w:r>
          </w:p>
        </w:tc>
        <w:tc>
          <w:tcPr>
            <w:tcW w:w="3180" w:type="dxa"/>
            <w:tcMar>
              <w:top w:w="0" w:type="dxa"/>
              <w:bottom w:w="0" w:type="dxa"/>
            </w:tcMar>
            <w:vAlign w:val="center"/>
          </w:tcPr>
          <w:p w14:paraId="2AD06783" w14:textId="77777777" w:rsidR="00721AE7" w:rsidRDefault="00BD2B91">
            <w:pPr>
              <w:keepNext/>
              <w:keepLines/>
              <w:spacing w:after="0" w:line="240" w:lineRule="auto"/>
            </w:pPr>
            <w:r>
              <w:rPr>
                <w:sz w:val="18"/>
              </w:rPr>
              <w:t>Tekuće pomoći drugom proračunu i izvanproračunskim korisnicima</w:t>
            </w:r>
          </w:p>
        </w:tc>
        <w:tc>
          <w:tcPr>
            <w:tcW w:w="700" w:type="dxa"/>
            <w:tcMar>
              <w:top w:w="0" w:type="dxa"/>
              <w:bottom w:w="0" w:type="dxa"/>
            </w:tcMar>
            <w:vAlign w:val="center"/>
          </w:tcPr>
          <w:p w14:paraId="181FC3AA" w14:textId="77777777" w:rsidR="00721AE7" w:rsidRDefault="00BD2B91">
            <w:pPr>
              <w:keepNext/>
              <w:keepLines/>
              <w:spacing w:after="0" w:line="240" w:lineRule="auto"/>
            </w:pPr>
            <w:r>
              <w:rPr>
                <w:sz w:val="18"/>
              </w:rPr>
              <w:t>3631</w:t>
            </w:r>
          </w:p>
        </w:tc>
        <w:tc>
          <w:tcPr>
            <w:tcW w:w="1860" w:type="dxa"/>
            <w:tcMar>
              <w:top w:w="0" w:type="dxa"/>
              <w:bottom w:w="0" w:type="dxa"/>
            </w:tcMar>
            <w:vAlign w:val="center"/>
          </w:tcPr>
          <w:p w14:paraId="15A217A5" w14:textId="77777777" w:rsidR="00721AE7" w:rsidRDefault="00BD2B91">
            <w:pPr>
              <w:keepNext/>
              <w:keepLines/>
              <w:spacing w:after="0" w:line="240" w:lineRule="auto"/>
              <w:jc w:val="right"/>
            </w:pPr>
            <w:r>
              <w:rPr>
                <w:sz w:val="18"/>
              </w:rPr>
              <w:t>0,00</w:t>
            </w:r>
          </w:p>
        </w:tc>
        <w:tc>
          <w:tcPr>
            <w:tcW w:w="1860" w:type="dxa"/>
            <w:tcMar>
              <w:top w:w="0" w:type="dxa"/>
              <w:bottom w:w="0" w:type="dxa"/>
            </w:tcMar>
            <w:vAlign w:val="center"/>
          </w:tcPr>
          <w:p w14:paraId="0671C1FA" w14:textId="77777777" w:rsidR="00721AE7" w:rsidRDefault="00BD2B91">
            <w:pPr>
              <w:keepNext/>
              <w:keepLines/>
              <w:spacing w:after="0" w:line="240" w:lineRule="auto"/>
              <w:jc w:val="right"/>
            </w:pPr>
            <w:r>
              <w:rPr>
                <w:sz w:val="18"/>
              </w:rPr>
              <w:t>4.637,05</w:t>
            </w:r>
          </w:p>
        </w:tc>
        <w:tc>
          <w:tcPr>
            <w:tcW w:w="700" w:type="dxa"/>
            <w:tcMar>
              <w:top w:w="0" w:type="dxa"/>
              <w:bottom w:w="0" w:type="dxa"/>
            </w:tcMar>
            <w:vAlign w:val="center"/>
          </w:tcPr>
          <w:p w14:paraId="552B4DAA" w14:textId="77777777" w:rsidR="00721AE7" w:rsidRDefault="00BD2B91">
            <w:pPr>
              <w:keepNext/>
              <w:keepLines/>
              <w:spacing w:after="0" w:line="240" w:lineRule="auto"/>
              <w:jc w:val="right"/>
            </w:pPr>
            <w:r>
              <w:rPr>
                <w:sz w:val="18"/>
              </w:rPr>
              <w:t>-</w:t>
            </w:r>
          </w:p>
        </w:tc>
      </w:tr>
    </w:tbl>
    <w:p w14:paraId="7387CC40" w14:textId="77777777" w:rsidR="00721AE7" w:rsidRDefault="00721AE7">
      <w:pPr>
        <w:spacing w:after="0"/>
      </w:pPr>
    </w:p>
    <w:p w14:paraId="3BB3A178" w14:textId="77777777" w:rsidR="00721AE7" w:rsidRDefault="00BD2B91">
      <w:r>
        <w:t>Do odstupanja je došlo zbog promjena konta knjiženja, a prema uputi državne revizije, a rashodi se odnose na sufinanciranje zajedničkog komunalnog redara.</w:t>
      </w:r>
    </w:p>
    <w:p w14:paraId="754659EC" w14:textId="77777777" w:rsidR="00721AE7" w:rsidRDefault="00721AE7"/>
    <w:p w14:paraId="26F4B111" w14:textId="77777777" w:rsidR="00721AE7" w:rsidRDefault="00BD2B91">
      <w:pPr>
        <w:keepNext/>
        <w:spacing w:line="240" w:lineRule="auto"/>
        <w:jc w:val="center"/>
      </w:pPr>
      <w:r>
        <w:rPr>
          <w:sz w:val="28"/>
        </w:rPr>
        <w:t>Bilješka 34.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3FE38214"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439963F"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045A3CA"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AA93901"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8FC8CD2" w14:textId="77777777" w:rsidR="00721AE7" w:rsidRDefault="00BD2B91">
            <w:pPr>
              <w:keepNext/>
              <w:keepLines/>
              <w:spacing w:after="0" w:line="240" w:lineRule="auto"/>
              <w:jc w:val="center"/>
            </w:pPr>
            <w:r>
              <w:rPr>
                <w:b/>
                <w:sz w:val="18"/>
              </w:rPr>
              <w:t>Ostvareno u izvještajnom razdoblju prethodne godi</w:t>
            </w:r>
            <w:r>
              <w:rPr>
                <w:b/>
                <w:sz w:val="18"/>
              </w:rPr>
              <w:t>ne</w:t>
            </w:r>
          </w:p>
        </w:tc>
        <w:tc>
          <w:tcPr>
            <w:tcW w:w="1860" w:type="dxa"/>
            <w:shd w:val="clear" w:color="auto" w:fill="E7F0F9"/>
            <w:tcMar>
              <w:top w:w="0" w:type="dxa"/>
              <w:bottom w:w="0" w:type="dxa"/>
            </w:tcMar>
            <w:vAlign w:val="center"/>
          </w:tcPr>
          <w:p w14:paraId="2BB311A6"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FB8CED5" w14:textId="77777777" w:rsidR="00721AE7" w:rsidRDefault="00BD2B91">
            <w:pPr>
              <w:keepNext/>
              <w:keepLines/>
              <w:spacing w:after="0" w:line="240" w:lineRule="auto"/>
              <w:jc w:val="center"/>
            </w:pPr>
            <w:r>
              <w:rPr>
                <w:b/>
                <w:sz w:val="18"/>
              </w:rPr>
              <w:t>Indeks (%)</w:t>
            </w:r>
          </w:p>
        </w:tc>
      </w:tr>
      <w:tr w:rsidR="00721AE7" w14:paraId="6DAA32C0" w14:textId="77777777">
        <w:tblPrEx>
          <w:tblCellMar>
            <w:top w:w="0" w:type="dxa"/>
            <w:bottom w:w="0" w:type="dxa"/>
          </w:tblCellMar>
        </w:tblPrEx>
        <w:trPr>
          <w:cantSplit/>
          <w:trHeight w:val="560"/>
        </w:trPr>
        <w:tc>
          <w:tcPr>
            <w:tcW w:w="700" w:type="dxa"/>
            <w:tcMar>
              <w:top w:w="0" w:type="dxa"/>
              <w:bottom w:w="0" w:type="dxa"/>
            </w:tcMar>
            <w:vAlign w:val="center"/>
          </w:tcPr>
          <w:p w14:paraId="16022068" w14:textId="77777777" w:rsidR="00721AE7" w:rsidRDefault="00BD2B91">
            <w:pPr>
              <w:keepNext/>
              <w:keepLines/>
              <w:spacing w:after="0" w:line="240" w:lineRule="auto"/>
            </w:pPr>
            <w:r>
              <w:rPr>
                <w:sz w:val="18"/>
              </w:rPr>
              <w:t>3661</w:t>
            </w:r>
          </w:p>
        </w:tc>
        <w:tc>
          <w:tcPr>
            <w:tcW w:w="3180" w:type="dxa"/>
            <w:tcMar>
              <w:top w:w="0" w:type="dxa"/>
              <w:bottom w:w="0" w:type="dxa"/>
            </w:tcMar>
            <w:vAlign w:val="center"/>
          </w:tcPr>
          <w:p w14:paraId="6AA1FD8F" w14:textId="77777777" w:rsidR="00721AE7" w:rsidRDefault="00BD2B91">
            <w:pPr>
              <w:keepNext/>
              <w:keepLines/>
              <w:spacing w:after="0" w:line="240" w:lineRule="auto"/>
            </w:pPr>
            <w:r>
              <w:rPr>
                <w:sz w:val="18"/>
              </w:rPr>
              <w:t>Tekuće pomoći proračunskim korisnicima drugih proračuna</w:t>
            </w:r>
          </w:p>
        </w:tc>
        <w:tc>
          <w:tcPr>
            <w:tcW w:w="700" w:type="dxa"/>
            <w:tcMar>
              <w:top w:w="0" w:type="dxa"/>
              <w:bottom w:w="0" w:type="dxa"/>
            </w:tcMar>
            <w:vAlign w:val="center"/>
          </w:tcPr>
          <w:p w14:paraId="63895799" w14:textId="77777777" w:rsidR="00721AE7" w:rsidRDefault="00BD2B91">
            <w:pPr>
              <w:keepNext/>
              <w:keepLines/>
              <w:spacing w:after="0" w:line="240" w:lineRule="auto"/>
            </w:pPr>
            <w:r>
              <w:rPr>
                <w:sz w:val="18"/>
              </w:rPr>
              <w:t>3661</w:t>
            </w:r>
          </w:p>
        </w:tc>
        <w:tc>
          <w:tcPr>
            <w:tcW w:w="1860" w:type="dxa"/>
            <w:tcMar>
              <w:top w:w="0" w:type="dxa"/>
              <w:bottom w:w="0" w:type="dxa"/>
            </w:tcMar>
            <w:vAlign w:val="center"/>
          </w:tcPr>
          <w:p w14:paraId="26F28411" w14:textId="77777777" w:rsidR="00721AE7" w:rsidRDefault="00BD2B91">
            <w:pPr>
              <w:keepNext/>
              <w:keepLines/>
              <w:spacing w:after="0" w:line="240" w:lineRule="auto"/>
              <w:jc w:val="right"/>
            </w:pPr>
            <w:r>
              <w:rPr>
                <w:sz w:val="18"/>
              </w:rPr>
              <w:t>0,00</w:t>
            </w:r>
          </w:p>
        </w:tc>
        <w:tc>
          <w:tcPr>
            <w:tcW w:w="1860" w:type="dxa"/>
            <w:tcMar>
              <w:top w:w="0" w:type="dxa"/>
              <w:bottom w:w="0" w:type="dxa"/>
            </w:tcMar>
            <w:vAlign w:val="center"/>
          </w:tcPr>
          <w:p w14:paraId="40C140D7" w14:textId="77777777" w:rsidR="00721AE7" w:rsidRDefault="00BD2B91">
            <w:pPr>
              <w:keepNext/>
              <w:keepLines/>
              <w:spacing w:after="0" w:line="240" w:lineRule="auto"/>
              <w:jc w:val="right"/>
            </w:pPr>
            <w:r>
              <w:rPr>
                <w:sz w:val="18"/>
              </w:rPr>
              <w:t>13.522,02</w:t>
            </w:r>
          </w:p>
        </w:tc>
        <w:tc>
          <w:tcPr>
            <w:tcW w:w="700" w:type="dxa"/>
            <w:tcMar>
              <w:top w:w="0" w:type="dxa"/>
              <w:bottom w:w="0" w:type="dxa"/>
            </w:tcMar>
            <w:vAlign w:val="center"/>
          </w:tcPr>
          <w:p w14:paraId="50E14894" w14:textId="77777777" w:rsidR="00721AE7" w:rsidRDefault="00BD2B91">
            <w:pPr>
              <w:keepNext/>
              <w:keepLines/>
              <w:spacing w:after="0" w:line="240" w:lineRule="auto"/>
              <w:jc w:val="right"/>
            </w:pPr>
            <w:r>
              <w:rPr>
                <w:sz w:val="18"/>
              </w:rPr>
              <w:t>-</w:t>
            </w:r>
          </w:p>
        </w:tc>
      </w:tr>
    </w:tbl>
    <w:p w14:paraId="3569D98D" w14:textId="77777777" w:rsidR="00721AE7" w:rsidRDefault="00721AE7">
      <w:pPr>
        <w:spacing w:after="0"/>
      </w:pPr>
    </w:p>
    <w:p w14:paraId="38CBBBFB" w14:textId="77777777" w:rsidR="00721AE7" w:rsidRDefault="00BD2B91">
      <w:r>
        <w:lastRenderedPageBreak/>
        <w:t>Do odstupanja je došlo zbog promjena konta knjiženja, a prema uputi državne revizije, a rashodi se odnose na sufinanciranje produženog boravka djece u osnovnoj školi.</w:t>
      </w:r>
    </w:p>
    <w:p w14:paraId="7AF76A24" w14:textId="77777777" w:rsidR="00721AE7" w:rsidRDefault="00721AE7"/>
    <w:p w14:paraId="00AFDEBE" w14:textId="77777777" w:rsidR="00721AE7" w:rsidRDefault="00BD2B91">
      <w:pPr>
        <w:keepNext/>
        <w:spacing w:line="240" w:lineRule="auto"/>
        <w:jc w:val="center"/>
      </w:pPr>
      <w:r>
        <w:rPr>
          <w:sz w:val="28"/>
        </w:rPr>
        <w:t>Bilješka 35.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6798AC0E"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600D5A5"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91104BE"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EFBE52"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4652CB3" w14:textId="77777777" w:rsidR="00721AE7" w:rsidRDefault="00BD2B91">
            <w:pPr>
              <w:keepNext/>
              <w:keepLines/>
              <w:spacing w:after="0" w:line="240" w:lineRule="auto"/>
              <w:jc w:val="center"/>
            </w:pPr>
            <w:r>
              <w:rPr>
                <w:b/>
                <w:sz w:val="18"/>
              </w:rPr>
              <w:t xml:space="preserve">Ostvareno u izvještajnom </w:t>
            </w:r>
            <w:r>
              <w:rPr>
                <w:b/>
                <w:sz w:val="18"/>
              </w:rPr>
              <w:t>razdoblju prethodne godine</w:t>
            </w:r>
          </w:p>
        </w:tc>
        <w:tc>
          <w:tcPr>
            <w:tcW w:w="1860" w:type="dxa"/>
            <w:shd w:val="clear" w:color="auto" w:fill="E7F0F9"/>
            <w:tcMar>
              <w:top w:w="0" w:type="dxa"/>
              <w:bottom w:w="0" w:type="dxa"/>
            </w:tcMar>
            <w:vAlign w:val="center"/>
          </w:tcPr>
          <w:p w14:paraId="4870B1DC"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6640ECE" w14:textId="77777777" w:rsidR="00721AE7" w:rsidRDefault="00BD2B91">
            <w:pPr>
              <w:keepNext/>
              <w:keepLines/>
              <w:spacing w:after="0" w:line="240" w:lineRule="auto"/>
              <w:jc w:val="center"/>
            </w:pPr>
            <w:r>
              <w:rPr>
                <w:b/>
                <w:sz w:val="18"/>
              </w:rPr>
              <w:t>Indeks (%)</w:t>
            </w:r>
          </w:p>
        </w:tc>
      </w:tr>
      <w:tr w:rsidR="00721AE7" w14:paraId="16767220" w14:textId="77777777">
        <w:tblPrEx>
          <w:tblCellMar>
            <w:top w:w="0" w:type="dxa"/>
            <w:bottom w:w="0" w:type="dxa"/>
          </w:tblCellMar>
        </w:tblPrEx>
        <w:trPr>
          <w:cantSplit/>
          <w:trHeight w:val="560"/>
        </w:trPr>
        <w:tc>
          <w:tcPr>
            <w:tcW w:w="700" w:type="dxa"/>
            <w:tcMar>
              <w:top w:w="0" w:type="dxa"/>
              <w:bottom w:w="0" w:type="dxa"/>
            </w:tcMar>
            <w:vAlign w:val="center"/>
          </w:tcPr>
          <w:p w14:paraId="670D9044" w14:textId="77777777" w:rsidR="00721AE7" w:rsidRDefault="00BD2B91">
            <w:pPr>
              <w:keepNext/>
              <w:keepLines/>
              <w:spacing w:after="0" w:line="240" w:lineRule="auto"/>
            </w:pPr>
            <w:r>
              <w:rPr>
                <w:sz w:val="18"/>
              </w:rPr>
              <w:t>3662</w:t>
            </w:r>
          </w:p>
        </w:tc>
        <w:tc>
          <w:tcPr>
            <w:tcW w:w="3180" w:type="dxa"/>
            <w:tcMar>
              <w:top w:w="0" w:type="dxa"/>
              <w:bottom w:w="0" w:type="dxa"/>
            </w:tcMar>
            <w:vAlign w:val="center"/>
          </w:tcPr>
          <w:p w14:paraId="0E647239" w14:textId="77777777" w:rsidR="00721AE7" w:rsidRDefault="00BD2B91">
            <w:pPr>
              <w:keepNext/>
              <w:keepLines/>
              <w:spacing w:after="0" w:line="240" w:lineRule="auto"/>
            </w:pPr>
            <w:r>
              <w:rPr>
                <w:sz w:val="18"/>
              </w:rPr>
              <w:t>Kapitalne pomoći proračunskim korisnicima drugih proračuna</w:t>
            </w:r>
          </w:p>
        </w:tc>
        <w:tc>
          <w:tcPr>
            <w:tcW w:w="700" w:type="dxa"/>
            <w:tcMar>
              <w:top w:w="0" w:type="dxa"/>
              <w:bottom w:w="0" w:type="dxa"/>
            </w:tcMar>
            <w:vAlign w:val="center"/>
          </w:tcPr>
          <w:p w14:paraId="3E7EAF4D" w14:textId="77777777" w:rsidR="00721AE7" w:rsidRDefault="00BD2B91">
            <w:pPr>
              <w:keepNext/>
              <w:keepLines/>
              <w:spacing w:after="0" w:line="240" w:lineRule="auto"/>
            </w:pPr>
            <w:r>
              <w:rPr>
                <w:sz w:val="18"/>
              </w:rPr>
              <w:t>3662</w:t>
            </w:r>
          </w:p>
        </w:tc>
        <w:tc>
          <w:tcPr>
            <w:tcW w:w="1860" w:type="dxa"/>
            <w:tcMar>
              <w:top w:w="0" w:type="dxa"/>
              <w:bottom w:w="0" w:type="dxa"/>
            </w:tcMar>
            <w:vAlign w:val="center"/>
          </w:tcPr>
          <w:p w14:paraId="1D17F876" w14:textId="77777777" w:rsidR="00721AE7" w:rsidRDefault="00BD2B91">
            <w:pPr>
              <w:keepNext/>
              <w:keepLines/>
              <w:spacing w:after="0" w:line="240" w:lineRule="auto"/>
              <w:jc w:val="right"/>
            </w:pPr>
            <w:r>
              <w:rPr>
                <w:sz w:val="18"/>
              </w:rPr>
              <w:t>0,00</w:t>
            </w:r>
          </w:p>
        </w:tc>
        <w:tc>
          <w:tcPr>
            <w:tcW w:w="1860" w:type="dxa"/>
            <w:tcMar>
              <w:top w:w="0" w:type="dxa"/>
              <w:bottom w:w="0" w:type="dxa"/>
            </w:tcMar>
            <w:vAlign w:val="center"/>
          </w:tcPr>
          <w:p w14:paraId="3BA39864" w14:textId="77777777" w:rsidR="00721AE7" w:rsidRDefault="00BD2B91">
            <w:pPr>
              <w:keepNext/>
              <w:keepLines/>
              <w:spacing w:after="0" w:line="240" w:lineRule="auto"/>
              <w:jc w:val="right"/>
            </w:pPr>
            <w:r>
              <w:rPr>
                <w:sz w:val="18"/>
              </w:rPr>
              <w:t>5.475,00</w:t>
            </w:r>
          </w:p>
        </w:tc>
        <w:tc>
          <w:tcPr>
            <w:tcW w:w="700" w:type="dxa"/>
            <w:tcMar>
              <w:top w:w="0" w:type="dxa"/>
              <w:bottom w:w="0" w:type="dxa"/>
            </w:tcMar>
            <w:vAlign w:val="center"/>
          </w:tcPr>
          <w:p w14:paraId="0E19FFC9" w14:textId="77777777" w:rsidR="00721AE7" w:rsidRDefault="00BD2B91">
            <w:pPr>
              <w:keepNext/>
              <w:keepLines/>
              <w:spacing w:after="0" w:line="240" w:lineRule="auto"/>
              <w:jc w:val="right"/>
            </w:pPr>
            <w:r>
              <w:rPr>
                <w:sz w:val="18"/>
              </w:rPr>
              <w:t>-</w:t>
            </w:r>
          </w:p>
        </w:tc>
      </w:tr>
    </w:tbl>
    <w:p w14:paraId="590500A1" w14:textId="77777777" w:rsidR="00721AE7" w:rsidRDefault="00721AE7">
      <w:pPr>
        <w:spacing w:after="0"/>
      </w:pPr>
    </w:p>
    <w:p w14:paraId="2FF5F383" w14:textId="77777777" w:rsidR="00721AE7" w:rsidRDefault="00BD2B91">
      <w:r>
        <w:t>U 2026.godini nalazi se nova stavka - za financiranje kupnji led lampi za sportsku dvoranu osnovne škole, dok je u prethodnoj godini nije bilo.</w:t>
      </w:r>
    </w:p>
    <w:p w14:paraId="098BA5F6" w14:textId="77777777" w:rsidR="00721AE7" w:rsidRDefault="00721AE7"/>
    <w:p w14:paraId="4D6A78C7" w14:textId="77777777" w:rsidR="00721AE7" w:rsidRDefault="00BD2B91">
      <w:pPr>
        <w:keepNext/>
        <w:spacing w:line="240" w:lineRule="auto"/>
        <w:jc w:val="center"/>
      </w:pPr>
      <w:r>
        <w:rPr>
          <w:sz w:val="28"/>
        </w:rPr>
        <w:t>Bilješka 36.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1B58A04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8A83CCB"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930EAB3"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4A89C49"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3806C64"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0CB2A4C" w14:textId="77777777" w:rsidR="00721AE7" w:rsidRDefault="00BD2B91">
            <w:pPr>
              <w:keepNext/>
              <w:keepLines/>
              <w:spacing w:after="0" w:line="240" w:lineRule="auto"/>
              <w:jc w:val="center"/>
            </w:pPr>
            <w:r>
              <w:rPr>
                <w:b/>
                <w:sz w:val="18"/>
              </w:rPr>
              <w:t>Ostvaren</w:t>
            </w:r>
            <w:r>
              <w:rPr>
                <w:b/>
                <w:sz w:val="18"/>
              </w:rPr>
              <w:t>o u izvještajnom razdoblju tekuće godine</w:t>
            </w:r>
          </w:p>
        </w:tc>
        <w:tc>
          <w:tcPr>
            <w:tcW w:w="700" w:type="dxa"/>
            <w:shd w:val="clear" w:color="auto" w:fill="E7F0F9"/>
            <w:tcMar>
              <w:top w:w="0" w:type="dxa"/>
              <w:bottom w:w="0" w:type="dxa"/>
            </w:tcMar>
            <w:vAlign w:val="center"/>
          </w:tcPr>
          <w:p w14:paraId="2D2263BA" w14:textId="77777777" w:rsidR="00721AE7" w:rsidRDefault="00BD2B91">
            <w:pPr>
              <w:keepNext/>
              <w:keepLines/>
              <w:spacing w:after="0" w:line="240" w:lineRule="auto"/>
              <w:jc w:val="center"/>
            </w:pPr>
            <w:r>
              <w:rPr>
                <w:b/>
                <w:sz w:val="18"/>
              </w:rPr>
              <w:t>Indeks (%)</w:t>
            </w:r>
          </w:p>
        </w:tc>
      </w:tr>
      <w:tr w:rsidR="00721AE7" w14:paraId="71FCD28D" w14:textId="77777777">
        <w:tblPrEx>
          <w:tblCellMar>
            <w:top w:w="0" w:type="dxa"/>
            <w:bottom w:w="0" w:type="dxa"/>
          </w:tblCellMar>
        </w:tblPrEx>
        <w:trPr>
          <w:cantSplit/>
          <w:trHeight w:val="560"/>
        </w:trPr>
        <w:tc>
          <w:tcPr>
            <w:tcW w:w="700" w:type="dxa"/>
            <w:tcMar>
              <w:top w:w="0" w:type="dxa"/>
              <w:bottom w:w="0" w:type="dxa"/>
            </w:tcMar>
            <w:vAlign w:val="center"/>
          </w:tcPr>
          <w:p w14:paraId="320A799F" w14:textId="77777777" w:rsidR="00721AE7" w:rsidRDefault="00BD2B91">
            <w:pPr>
              <w:keepNext/>
              <w:keepLines/>
              <w:spacing w:after="0" w:line="240" w:lineRule="auto"/>
            </w:pPr>
            <w:r>
              <w:rPr>
                <w:sz w:val="18"/>
              </w:rPr>
              <w:t>3672</w:t>
            </w:r>
          </w:p>
        </w:tc>
        <w:tc>
          <w:tcPr>
            <w:tcW w:w="3180" w:type="dxa"/>
            <w:tcMar>
              <w:top w:w="0" w:type="dxa"/>
              <w:bottom w:w="0" w:type="dxa"/>
            </w:tcMar>
            <w:vAlign w:val="center"/>
          </w:tcPr>
          <w:p w14:paraId="56E8A5D2" w14:textId="77777777" w:rsidR="00721AE7" w:rsidRDefault="00BD2B91">
            <w:pPr>
              <w:keepNext/>
              <w:keepLines/>
              <w:spacing w:after="0" w:line="240" w:lineRule="auto"/>
            </w:pPr>
            <w:r>
              <w:rPr>
                <w:sz w:val="18"/>
              </w:rPr>
              <w:t>Prijenosi proračunskim korisnicima iz nadležnog proračuna za financiranje rashoda poslovanja</w:t>
            </w:r>
          </w:p>
        </w:tc>
        <w:tc>
          <w:tcPr>
            <w:tcW w:w="700" w:type="dxa"/>
            <w:tcMar>
              <w:top w:w="0" w:type="dxa"/>
              <w:bottom w:w="0" w:type="dxa"/>
            </w:tcMar>
            <w:vAlign w:val="center"/>
          </w:tcPr>
          <w:p w14:paraId="362E5A0F" w14:textId="77777777" w:rsidR="00721AE7" w:rsidRDefault="00BD2B91">
            <w:pPr>
              <w:keepNext/>
              <w:keepLines/>
              <w:spacing w:after="0" w:line="240" w:lineRule="auto"/>
            </w:pPr>
            <w:r>
              <w:rPr>
                <w:sz w:val="18"/>
              </w:rPr>
              <w:t>3672</w:t>
            </w:r>
          </w:p>
        </w:tc>
        <w:tc>
          <w:tcPr>
            <w:tcW w:w="1860" w:type="dxa"/>
            <w:tcMar>
              <w:top w:w="0" w:type="dxa"/>
              <w:bottom w:w="0" w:type="dxa"/>
            </w:tcMar>
            <w:vAlign w:val="center"/>
          </w:tcPr>
          <w:p w14:paraId="2B41B317" w14:textId="77777777" w:rsidR="00721AE7" w:rsidRDefault="00BD2B91">
            <w:pPr>
              <w:keepNext/>
              <w:keepLines/>
              <w:spacing w:after="0" w:line="240" w:lineRule="auto"/>
              <w:jc w:val="right"/>
            </w:pPr>
            <w:r>
              <w:rPr>
                <w:sz w:val="18"/>
              </w:rPr>
              <w:t>193.672,79</w:t>
            </w:r>
          </w:p>
        </w:tc>
        <w:tc>
          <w:tcPr>
            <w:tcW w:w="1860" w:type="dxa"/>
            <w:tcMar>
              <w:top w:w="0" w:type="dxa"/>
              <w:bottom w:w="0" w:type="dxa"/>
            </w:tcMar>
            <w:vAlign w:val="center"/>
          </w:tcPr>
          <w:p w14:paraId="12803154" w14:textId="77777777" w:rsidR="00721AE7" w:rsidRDefault="00BD2B91">
            <w:pPr>
              <w:keepNext/>
              <w:keepLines/>
              <w:spacing w:after="0" w:line="240" w:lineRule="auto"/>
              <w:jc w:val="right"/>
            </w:pPr>
            <w:r>
              <w:rPr>
                <w:sz w:val="18"/>
              </w:rPr>
              <w:t>318.120,87</w:t>
            </w:r>
          </w:p>
        </w:tc>
        <w:tc>
          <w:tcPr>
            <w:tcW w:w="700" w:type="dxa"/>
            <w:tcMar>
              <w:top w:w="0" w:type="dxa"/>
              <w:bottom w:w="0" w:type="dxa"/>
            </w:tcMar>
            <w:vAlign w:val="center"/>
          </w:tcPr>
          <w:p w14:paraId="5AF1314A" w14:textId="77777777" w:rsidR="00721AE7" w:rsidRDefault="00BD2B91">
            <w:pPr>
              <w:keepNext/>
              <w:keepLines/>
              <w:spacing w:after="0" w:line="240" w:lineRule="auto"/>
              <w:jc w:val="right"/>
            </w:pPr>
            <w:r>
              <w:rPr>
                <w:sz w:val="18"/>
              </w:rPr>
              <w:t>164,3</w:t>
            </w:r>
          </w:p>
        </w:tc>
      </w:tr>
    </w:tbl>
    <w:p w14:paraId="0B264FEE" w14:textId="77777777" w:rsidR="00721AE7" w:rsidRDefault="00721AE7">
      <w:pPr>
        <w:spacing w:after="0"/>
      </w:pPr>
    </w:p>
    <w:p w14:paraId="57D515BB" w14:textId="77777777" w:rsidR="00721AE7" w:rsidRDefault="00BD2B91">
      <w:r>
        <w:t>Tijekom izvještajnog razdoblja, Općina je u potpunosti implementirala model poslovanja kroz objedinjenu glavnu knjigu i jedinstveni račun riznice.</w:t>
      </w:r>
      <w:r>
        <w:br/>
        <w:t xml:space="preserve">U prethodnim razdobljima, sufinanciranje rada proračunskog korisnika evidentiralo se kao prijenos sredstava, </w:t>
      </w:r>
      <w:r>
        <w:t>pri čemu je Općina doznačavala sredstva na izdvojeni žiro-račun korisnika.</w:t>
      </w:r>
      <w:r>
        <w:br/>
        <w:t>Uvođenjem sustava riznice, takav model "prijenosa sredstava" je napušten. Umjesto evidentiranja transfera, Općina sada u svojoj glavnoj knjizi izravno iskazuje izvorne rashode prora</w:t>
      </w:r>
      <w:r>
        <w:t>čunskog korisnika prema njihovoj prirodnoj vrsti.</w:t>
      </w:r>
      <w:r>
        <w:br/>
        <w:t>Važno je naglasiti da se ne radi o stvarnom povećanju ukupne potrošnje u tom volumenu, već o promjeni računovodstvenog obuhvata i metodike knjiženja. Rashodi koji su se prije iskazivali kao jedna stavka (tr</w:t>
      </w:r>
      <w:r>
        <w:t>ansfer korisniku), sada su dekomponirani na stvarne vrste troškova, čime je postignuta veća transparentnost i izravna kontrola nad izvršenjem proračuna.</w:t>
      </w:r>
    </w:p>
    <w:p w14:paraId="24AF9096" w14:textId="77777777" w:rsidR="00721AE7" w:rsidRDefault="00721AE7"/>
    <w:p w14:paraId="7E4A824F" w14:textId="77777777" w:rsidR="00721AE7" w:rsidRDefault="00BD2B91">
      <w:pPr>
        <w:keepNext/>
        <w:spacing w:line="240" w:lineRule="auto"/>
        <w:jc w:val="center"/>
      </w:pPr>
      <w:r>
        <w:rPr>
          <w:sz w:val="28"/>
        </w:rPr>
        <w:t>Bilješka 37.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6879385D"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B761D45"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D4D8A40"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2BD9D35"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F44B992"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7A8FDC2B"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BFE5E6B" w14:textId="77777777" w:rsidR="00721AE7" w:rsidRDefault="00BD2B91">
            <w:pPr>
              <w:keepNext/>
              <w:keepLines/>
              <w:spacing w:after="0" w:line="240" w:lineRule="auto"/>
              <w:jc w:val="center"/>
            </w:pPr>
            <w:r>
              <w:rPr>
                <w:b/>
                <w:sz w:val="18"/>
              </w:rPr>
              <w:t>Indeks (%)</w:t>
            </w:r>
          </w:p>
        </w:tc>
      </w:tr>
      <w:tr w:rsidR="00721AE7" w14:paraId="3C9469BC" w14:textId="77777777">
        <w:tblPrEx>
          <w:tblCellMar>
            <w:top w:w="0" w:type="dxa"/>
            <w:bottom w:w="0" w:type="dxa"/>
          </w:tblCellMar>
        </w:tblPrEx>
        <w:trPr>
          <w:cantSplit/>
          <w:trHeight w:val="560"/>
        </w:trPr>
        <w:tc>
          <w:tcPr>
            <w:tcW w:w="700" w:type="dxa"/>
            <w:tcMar>
              <w:top w:w="0" w:type="dxa"/>
              <w:bottom w:w="0" w:type="dxa"/>
            </w:tcMar>
            <w:vAlign w:val="center"/>
          </w:tcPr>
          <w:p w14:paraId="0D742D9E" w14:textId="77777777" w:rsidR="00721AE7" w:rsidRDefault="00BD2B91">
            <w:pPr>
              <w:keepNext/>
              <w:keepLines/>
              <w:spacing w:after="0" w:line="240" w:lineRule="auto"/>
            </w:pPr>
            <w:r>
              <w:rPr>
                <w:sz w:val="18"/>
              </w:rPr>
              <w:t>3721</w:t>
            </w:r>
          </w:p>
        </w:tc>
        <w:tc>
          <w:tcPr>
            <w:tcW w:w="3180" w:type="dxa"/>
            <w:tcMar>
              <w:top w:w="0" w:type="dxa"/>
              <w:bottom w:w="0" w:type="dxa"/>
            </w:tcMar>
            <w:vAlign w:val="center"/>
          </w:tcPr>
          <w:p w14:paraId="3D06B41B" w14:textId="77777777" w:rsidR="00721AE7" w:rsidRDefault="00BD2B91">
            <w:pPr>
              <w:keepNext/>
              <w:keepLines/>
              <w:spacing w:after="0" w:line="240" w:lineRule="auto"/>
            </w:pPr>
            <w:r>
              <w:rPr>
                <w:sz w:val="18"/>
              </w:rPr>
              <w:t>Naknade građanima i kućanstvima u novcu</w:t>
            </w:r>
          </w:p>
        </w:tc>
        <w:tc>
          <w:tcPr>
            <w:tcW w:w="700" w:type="dxa"/>
            <w:tcMar>
              <w:top w:w="0" w:type="dxa"/>
              <w:bottom w:w="0" w:type="dxa"/>
            </w:tcMar>
            <w:vAlign w:val="center"/>
          </w:tcPr>
          <w:p w14:paraId="45384201" w14:textId="77777777" w:rsidR="00721AE7" w:rsidRDefault="00BD2B91">
            <w:pPr>
              <w:keepNext/>
              <w:keepLines/>
              <w:spacing w:after="0" w:line="240" w:lineRule="auto"/>
            </w:pPr>
            <w:r>
              <w:rPr>
                <w:sz w:val="18"/>
              </w:rPr>
              <w:t>3721</w:t>
            </w:r>
          </w:p>
        </w:tc>
        <w:tc>
          <w:tcPr>
            <w:tcW w:w="1860" w:type="dxa"/>
            <w:tcMar>
              <w:top w:w="0" w:type="dxa"/>
              <w:bottom w:w="0" w:type="dxa"/>
            </w:tcMar>
            <w:vAlign w:val="center"/>
          </w:tcPr>
          <w:p w14:paraId="1A49042C" w14:textId="77777777" w:rsidR="00721AE7" w:rsidRDefault="00BD2B91">
            <w:pPr>
              <w:keepNext/>
              <w:keepLines/>
              <w:spacing w:after="0" w:line="240" w:lineRule="auto"/>
              <w:jc w:val="right"/>
            </w:pPr>
            <w:r>
              <w:rPr>
                <w:sz w:val="18"/>
              </w:rPr>
              <w:t>30.064,00</w:t>
            </w:r>
          </w:p>
        </w:tc>
        <w:tc>
          <w:tcPr>
            <w:tcW w:w="1860" w:type="dxa"/>
            <w:tcMar>
              <w:top w:w="0" w:type="dxa"/>
              <w:bottom w:w="0" w:type="dxa"/>
            </w:tcMar>
            <w:vAlign w:val="center"/>
          </w:tcPr>
          <w:p w14:paraId="7E31BD5C" w14:textId="77777777" w:rsidR="00721AE7" w:rsidRDefault="00BD2B91">
            <w:pPr>
              <w:keepNext/>
              <w:keepLines/>
              <w:spacing w:after="0" w:line="240" w:lineRule="auto"/>
              <w:jc w:val="right"/>
            </w:pPr>
            <w:r>
              <w:rPr>
                <w:sz w:val="18"/>
              </w:rPr>
              <w:t>38.878,11</w:t>
            </w:r>
          </w:p>
        </w:tc>
        <w:tc>
          <w:tcPr>
            <w:tcW w:w="700" w:type="dxa"/>
            <w:tcMar>
              <w:top w:w="0" w:type="dxa"/>
              <w:bottom w:w="0" w:type="dxa"/>
            </w:tcMar>
            <w:vAlign w:val="center"/>
          </w:tcPr>
          <w:p w14:paraId="553A6729" w14:textId="77777777" w:rsidR="00721AE7" w:rsidRDefault="00BD2B91">
            <w:pPr>
              <w:keepNext/>
              <w:keepLines/>
              <w:spacing w:after="0" w:line="240" w:lineRule="auto"/>
              <w:jc w:val="right"/>
            </w:pPr>
            <w:r>
              <w:rPr>
                <w:sz w:val="18"/>
              </w:rPr>
              <w:t>129,3</w:t>
            </w:r>
          </w:p>
        </w:tc>
      </w:tr>
    </w:tbl>
    <w:p w14:paraId="24A922F9" w14:textId="77777777" w:rsidR="00721AE7" w:rsidRDefault="00721AE7">
      <w:pPr>
        <w:spacing w:after="0"/>
      </w:pPr>
    </w:p>
    <w:p w14:paraId="07AF5D7D" w14:textId="77777777" w:rsidR="00721AE7" w:rsidRDefault="00BD2B91">
      <w:r>
        <w:t>Do odstupanja je došlo zbog promjena konta knjiženja, a prema uputi državne revizije.</w:t>
      </w:r>
    </w:p>
    <w:p w14:paraId="6DA22C45" w14:textId="77777777" w:rsidR="00721AE7" w:rsidRDefault="00721AE7"/>
    <w:p w14:paraId="01894530" w14:textId="77777777" w:rsidR="00721AE7" w:rsidRDefault="00BD2B91">
      <w:pPr>
        <w:keepNext/>
        <w:spacing w:line="240" w:lineRule="auto"/>
        <w:jc w:val="center"/>
      </w:pPr>
      <w:r>
        <w:rPr>
          <w:sz w:val="28"/>
        </w:rPr>
        <w:lastRenderedPageBreak/>
        <w:t>Bilješka 38.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245BAB2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A2FE821"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AE8FB79"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7045339"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BF9701F"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B4F3ADD"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99215D0" w14:textId="77777777" w:rsidR="00721AE7" w:rsidRDefault="00BD2B91">
            <w:pPr>
              <w:keepNext/>
              <w:keepLines/>
              <w:spacing w:after="0" w:line="240" w:lineRule="auto"/>
              <w:jc w:val="center"/>
            </w:pPr>
            <w:r>
              <w:rPr>
                <w:b/>
                <w:sz w:val="18"/>
              </w:rPr>
              <w:t>Indeks (%)</w:t>
            </w:r>
          </w:p>
        </w:tc>
      </w:tr>
      <w:tr w:rsidR="00721AE7" w14:paraId="25B9DEAA" w14:textId="77777777">
        <w:tblPrEx>
          <w:tblCellMar>
            <w:top w:w="0" w:type="dxa"/>
            <w:bottom w:w="0" w:type="dxa"/>
          </w:tblCellMar>
        </w:tblPrEx>
        <w:trPr>
          <w:cantSplit/>
          <w:trHeight w:val="560"/>
        </w:trPr>
        <w:tc>
          <w:tcPr>
            <w:tcW w:w="700" w:type="dxa"/>
            <w:tcMar>
              <w:top w:w="0" w:type="dxa"/>
              <w:bottom w:w="0" w:type="dxa"/>
            </w:tcMar>
            <w:vAlign w:val="center"/>
          </w:tcPr>
          <w:p w14:paraId="6BC0A6F1" w14:textId="77777777" w:rsidR="00721AE7" w:rsidRDefault="00BD2B91">
            <w:pPr>
              <w:keepNext/>
              <w:keepLines/>
              <w:spacing w:after="0" w:line="240" w:lineRule="auto"/>
            </w:pPr>
            <w:r>
              <w:rPr>
                <w:sz w:val="18"/>
              </w:rPr>
              <w:t>3722</w:t>
            </w:r>
          </w:p>
        </w:tc>
        <w:tc>
          <w:tcPr>
            <w:tcW w:w="3180" w:type="dxa"/>
            <w:tcMar>
              <w:top w:w="0" w:type="dxa"/>
              <w:bottom w:w="0" w:type="dxa"/>
            </w:tcMar>
            <w:vAlign w:val="center"/>
          </w:tcPr>
          <w:p w14:paraId="58D14DDB" w14:textId="77777777" w:rsidR="00721AE7" w:rsidRDefault="00BD2B91">
            <w:pPr>
              <w:keepNext/>
              <w:keepLines/>
              <w:spacing w:after="0" w:line="240" w:lineRule="auto"/>
            </w:pPr>
            <w:r>
              <w:rPr>
                <w:sz w:val="18"/>
              </w:rPr>
              <w:t>Naknade građanima i kućanstvima u naravi</w:t>
            </w:r>
          </w:p>
        </w:tc>
        <w:tc>
          <w:tcPr>
            <w:tcW w:w="700" w:type="dxa"/>
            <w:tcMar>
              <w:top w:w="0" w:type="dxa"/>
              <w:bottom w:w="0" w:type="dxa"/>
            </w:tcMar>
            <w:vAlign w:val="center"/>
          </w:tcPr>
          <w:p w14:paraId="70A4B062" w14:textId="77777777" w:rsidR="00721AE7" w:rsidRDefault="00BD2B91">
            <w:pPr>
              <w:keepNext/>
              <w:keepLines/>
              <w:spacing w:after="0" w:line="240" w:lineRule="auto"/>
            </w:pPr>
            <w:r>
              <w:rPr>
                <w:sz w:val="18"/>
              </w:rPr>
              <w:t>3722</w:t>
            </w:r>
          </w:p>
        </w:tc>
        <w:tc>
          <w:tcPr>
            <w:tcW w:w="1860" w:type="dxa"/>
            <w:tcMar>
              <w:top w:w="0" w:type="dxa"/>
              <w:bottom w:w="0" w:type="dxa"/>
            </w:tcMar>
            <w:vAlign w:val="center"/>
          </w:tcPr>
          <w:p w14:paraId="790F9A08" w14:textId="77777777" w:rsidR="00721AE7" w:rsidRDefault="00BD2B91">
            <w:pPr>
              <w:keepNext/>
              <w:keepLines/>
              <w:spacing w:after="0" w:line="240" w:lineRule="auto"/>
              <w:jc w:val="right"/>
            </w:pPr>
            <w:r>
              <w:rPr>
                <w:sz w:val="18"/>
              </w:rPr>
              <w:t>28.019,13</w:t>
            </w:r>
          </w:p>
        </w:tc>
        <w:tc>
          <w:tcPr>
            <w:tcW w:w="1860" w:type="dxa"/>
            <w:tcMar>
              <w:top w:w="0" w:type="dxa"/>
              <w:bottom w:w="0" w:type="dxa"/>
            </w:tcMar>
            <w:vAlign w:val="center"/>
          </w:tcPr>
          <w:p w14:paraId="66951D9D" w14:textId="77777777" w:rsidR="00721AE7" w:rsidRDefault="00BD2B91">
            <w:pPr>
              <w:keepNext/>
              <w:keepLines/>
              <w:spacing w:after="0" w:line="240" w:lineRule="auto"/>
              <w:jc w:val="right"/>
            </w:pPr>
            <w:r>
              <w:rPr>
                <w:sz w:val="18"/>
              </w:rPr>
              <w:t>33.921,77</w:t>
            </w:r>
          </w:p>
        </w:tc>
        <w:tc>
          <w:tcPr>
            <w:tcW w:w="700" w:type="dxa"/>
            <w:tcMar>
              <w:top w:w="0" w:type="dxa"/>
              <w:bottom w:w="0" w:type="dxa"/>
            </w:tcMar>
            <w:vAlign w:val="center"/>
          </w:tcPr>
          <w:p w14:paraId="019E01DB" w14:textId="77777777" w:rsidR="00721AE7" w:rsidRDefault="00BD2B91">
            <w:pPr>
              <w:keepNext/>
              <w:keepLines/>
              <w:spacing w:after="0" w:line="240" w:lineRule="auto"/>
              <w:jc w:val="right"/>
            </w:pPr>
            <w:r>
              <w:rPr>
                <w:sz w:val="18"/>
              </w:rPr>
              <w:t>121,1</w:t>
            </w:r>
          </w:p>
        </w:tc>
      </w:tr>
    </w:tbl>
    <w:p w14:paraId="669FEAC3" w14:textId="77777777" w:rsidR="00721AE7" w:rsidRDefault="00721AE7">
      <w:pPr>
        <w:spacing w:after="0"/>
      </w:pPr>
    </w:p>
    <w:p w14:paraId="1FFE195D" w14:textId="77777777" w:rsidR="00721AE7" w:rsidRDefault="00BD2B91">
      <w:r>
        <w:t xml:space="preserve">Do odstupanja je došlo zbog promjena konta </w:t>
      </w:r>
      <w:proofErr w:type="spellStart"/>
      <w:r>
        <w:t>knjiže.nja</w:t>
      </w:r>
      <w:proofErr w:type="spellEnd"/>
      <w:r>
        <w:t>, a prema uputi državne revizije</w:t>
      </w:r>
    </w:p>
    <w:p w14:paraId="721FD0C2" w14:textId="77777777" w:rsidR="00721AE7" w:rsidRDefault="00721AE7"/>
    <w:p w14:paraId="4998A9B9" w14:textId="77777777" w:rsidR="00721AE7" w:rsidRDefault="00BD2B91">
      <w:pPr>
        <w:keepNext/>
        <w:spacing w:line="240" w:lineRule="auto"/>
        <w:jc w:val="center"/>
      </w:pPr>
      <w:r>
        <w:rPr>
          <w:sz w:val="28"/>
        </w:rPr>
        <w:t>Bilješka 39.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409E58D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0B3F2CE"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2767F16"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6F635F3"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E809125" w14:textId="77777777" w:rsidR="00721AE7" w:rsidRDefault="00BD2B91">
            <w:pPr>
              <w:keepNext/>
              <w:keepLines/>
              <w:spacing w:after="0" w:line="240" w:lineRule="auto"/>
              <w:jc w:val="center"/>
            </w:pPr>
            <w:r>
              <w:rPr>
                <w:b/>
                <w:sz w:val="18"/>
              </w:rPr>
              <w:t xml:space="preserve">Ostvareno u izvještajnom </w:t>
            </w:r>
            <w:r>
              <w:rPr>
                <w:b/>
                <w:sz w:val="18"/>
              </w:rPr>
              <w:t>razdoblju prethodne godine</w:t>
            </w:r>
          </w:p>
        </w:tc>
        <w:tc>
          <w:tcPr>
            <w:tcW w:w="1860" w:type="dxa"/>
            <w:shd w:val="clear" w:color="auto" w:fill="E7F0F9"/>
            <w:tcMar>
              <w:top w:w="0" w:type="dxa"/>
              <w:bottom w:w="0" w:type="dxa"/>
            </w:tcMar>
            <w:vAlign w:val="center"/>
          </w:tcPr>
          <w:p w14:paraId="754CFCC6"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58A2AF2" w14:textId="77777777" w:rsidR="00721AE7" w:rsidRDefault="00BD2B91">
            <w:pPr>
              <w:keepNext/>
              <w:keepLines/>
              <w:spacing w:after="0" w:line="240" w:lineRule="auto"/>
              <w:jc w:val="center"/>
            </w:pPr>
            <w:r>
              <w:rPr>
                <w:b/>
                <w:sz w:val="18"/>
              </w:rPr>
              <w:t>Indeks (%)</w:t>
            </w:r>
          </w:p>
        </w:tc>
      </w:tr>
      <w:tr w:rsidR="00721AE7" w14:paraId="56587250" w14:textId="77777777">
        <w:tblPrEx>
          <w:tblCellMar>
            <w:top w:w="0" w:type="dxa"/>
            <w:bottom w:w="0" w:type="dxa"/>
          </w:tblCellMar>
        </w:tblPrEx>
        <w:trPr>
          <w:cantSplit/>
          <w:trHeight w:val="560"/>
        </w:trPr>
        <w:tc>
          <w:tcPr>
            <w:tcW w:w="700" w:type="dxa"/>
            <w:tcMar>
              <w:top w:w="0" w:type="dxa"/>
              <w:bottom w:w="0" w:type="dxa"/>
            </w:tcMar>
            <w:vAlign w:val="center"/>
          </w:tcPr>
          <w:p w14:paraId="15C3CCB0" w14:textId="77777777" w:rsidR="00721AE7" w:rsidRDefault="00BD2B91">
            <w:pPr>
              <w:keepNext/>
              <w:keepLines/>
              <w:spacing w:after="0" w:line="240" w:lineRule="auto"/>
            </w:pPr>
            <w:r>
              <w:rPr>
                <w:sz w:val="18"/>
              </w:rPr>
              <w:t>3812</w:t>
            </w:r>
          </w:p>
        </w:tc>
        <w:tc>
          <w:tcPr>
            <w:tcW w:w="3180" w:type="dxa"/>
            <w:tcMar>
              <w:top w:w="0" w:type="dxa"/>
              <w:bottom w:w="0" w:type="dxa"/>
            </w:tcMar>
            <w:vAlign w:val="center"/>
          </w:tcPr>
          <w:p w14:paraId="13902A79" w14:textId="77777777" w:rsidR="00721AE7" w:rsidRDefault="00BD2B91">
            <w:pPr>
              <w:keepNext/>
              <w:keepLines/>
              <w:spacing w:after="0" w:line="240" w:lineRule="auto"/>
            </w:pPr>
            <w:r>
              <w:rPr>
                <w:sz w:val="18"/>
              </w:rPr>
              <w:t>Tekuće donacije u naravi</w:t>
            </w:r>
          </w:p>
        </w:tc>
        <w:tc>
          <w:tcPr>
            <w:tcW w:w="700" w:type="dxa"/>
            <w:tcMar>
              <w:top w:w="0" w:type="dxa"/>
              <w:bottom w:w="0" w:type="dxa"/>
            </w:tcMar>
            <w:vAlign w:val="center"/>
          </w:tcPr>
          <w:p w14:paraId="1CBA0FB8" w14:textId="77777777" w:rsidR="00721AE7" w:rsidRDefault="00BD2B91">
            <w:pPr>
              <w:keepNext/>
              <w:keepLines/>
              <w:spacing w:after="0" w:line="240" w:lineRule="auto"/>
            </w:pPr>
            <w:r>
              <w:rPr>
                <w:sz w:val="18"/>
              </w:rPr>
              <w:t>3812</w:t>
            </w:r>
          </w:p>
        </w:tc>
        <w:tc>
          <w:tcPr>
            <w:tcW w:w="1860" w:type="dxa"/>
            <w:tcMar>
              <w:top w:w="0" w:type="dxa"/>
              <w:bottom w:w="0" w:type="dxa"/>
            </w:tcMar>
            <w:vAlign w:val="center"/>
          </w:tcPr>
          <w:p w14:paraId="28F9BC51" w14:textId="77777777" w:rsidR="00721AE7" w:rsidRDefault="00BD2B91">
            <w:pPr>
              <w:keepNext/>
              <w:keepLines/>
              <w:spacing w:after="0" w:line="240" w:lineRule="auto"/>
              <w:jc w:val="right"/>
            </w:pPr>
            <w:r>
              <w:rPr>
                <w:sz w:val="18"/>
              </w:rPr>
              <w:t>0,00</w:t>
            </w:r>
          </w:p>
        </w:tc>
        <w:tc>
          <w:tcPr>
            <w:tcW w:w="1860" w:type="dxa"/>
            <w:tcMar>
              <w:top w:w="0" w:type="dxa"/>
              <w:bottom w:w="0" w:type="dxa"/>
            </w:tcMar>
            <w:vAlign w:val="center"/>
          </w:tcPr>
          <w:p w14:paraId="0FBA4B4B" w14:textId="77777777" w:rsidR="00721AE7" w:rsidRDefault="00BD2B91">
            <w:pPr>
              <w:keepNext/>
              <w:keepLines/>
              <w:spacing w:after="0" w:line="240" w:lineRule="auto"/>
              <w:jc w:val="right"/>
            </w:pPr>
            <w:r>
              <w:rPr>
                <w:sz w:val="18"/>
              </w:rPr>
              <w:t>2.299,68</w:t>
            </w:r>
          </w:p>
        </w:tc>
        <w:tc>
          <w:tcPr>
            <w:tcW w:w="700" w:type="dxa"/>
            <w:tcMar>
              <w:top w:w="0" w:type="dxa"/>
              <w:bottom w:w="0" w:type="dxa"/>
            </w:tcMar>
            <w:vAlign w:val="center"/>
          </w:tcPr>
          <w:p w14:paraId="78E723E1" w14:textId="77777777" w:rsidR="00721AE7" w:rsidRDefault="00BD2B91">
            <w:pPr>
              <w:keepNext/>
              <w:keepLines/>
              <w:spacing w:after="0" w:line="240" w:lineRule="auto"/>
              <w:jc w:val="right"/>
            </w:pPr>
            <w:r>
              <w:rPr>
                <w:sz w:val="18"/>
              </w:rPr>
              <w:t>-</w:t>
            </w:r>
          </w:p>
        </w:tc>
      </w:tr>
    </w:tbl>
    <w:p w14:paraId="1A263F68" w14:textId="77777777" w:rsidR="00721AE7" w:rsidRDefault="00721AE7">
      <w:pPr>
        <w:spacing w:after="0"/>
      </w:pPr>
    </w:p>
    <w:p w14:paraId="485B322D" w14:textId="77777777" w:rsidR="00721AE7" w:rsidRDefault="00BD2B91">
      <w:r>
        <w:t xml:space="preserve">U 2025.godini na ovom računu nisu bile knjižene donacije u naravi, dok se u 2026.godini prema uputama DUR-a određene isplate sredstava po računima  su </w:t>
      </w:r>
      <w:proofErr w:type="spellStart"/>
      <w:r>
        <w:t>prekontirale</w:t>
      </w:r>
      <w:proofErr w:type="spellEnd"/>
      <w:r>
        <w:t xml:space="preserve"> na konto  donacija u naravi.</w:t>
      </w:r>
    </w:p>
    <w:p w14:paraId="6DA0C76E" w14:textId="77777777" w:rsidR="00721AE7" w:rsidRDefault="00721AE7"/>
    <w:p w14:paraId="4C0FB40E" w14:textId="77777777" w:rsidR="00721AE7" w:rsidRDefault="00BD2B91">
      <w:pPr>
        <w:keepNext/>
        <w:spacing w:line="240" w:lineRule="auto"/>
        <w:jc w:val="center"/>
      </w:pPr>
      <w:r>
        <w:rPr>
          <w:sz w:val="28"/>
        </w:rPr>
        <w:t>Bilješka 40.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00143A7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17B68E9"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67474BB"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CAF0BB6"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26146E4" w14:textId="77777777" w:rsidR="00721AE7" w:rsidRDefault="00BD2B91">
            <w:pPr>
              <w:keepNext/>
              <w:keepLines/>
              <w:spacing w:after="0" w:line="240" w:lineRule="auto"/>
              <w:jc w:val="center"/>
            </w:pPr>
            <w:r>
              <w:rPr>
                <w:b/>
                <w:sz w:val="18"/>
              </w:rPr>
              <w:t>Ostvareno u</w:t>
            </w:r>
            <w:r>
              <w:rPr>
                <w:b/>
                <w:sz w:val="18"/>
              </w:rPr>
              <w:t xml:space="preserve"> izvještajnom razdoblju prethodne godine</w:t>
            </w:r>
          </w:p>
        </w:tc>
        <w:tc>
          <w:tcPr>
            <w:tcW w:w="1860" w:type="dxa"/>
            <w:shd w:val="clear" w:color="auto" w:fill="E7F0F9"/>
            <w:tcMar>
              <w:top w:w="0" w:type="dxa"/>
              <w:bottom w:w="0" w:type="dxa"/>
            </w:tcMar>
            <w:vAlign w:val="center"/>
          </w:tcPr>
          <w:p w14:paraId="48E989BF"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25633F6" w14:textId="77777777" w:rsidR="00721AE7" w:rsidRDefault="00BD2B91">
            <w:pPr>
              <w:keepNext/>
              <w:keepLines/>
              <w:spacing w:after="0" w:line="240" w:lineRule="auto"/>
              <w:jc w:val="center"/>
            </w:pPr>
            <w:r>
              <w:rPr>
                <w:b/>
                <w:sz w:val="18"/>
              </w:rPr>
              <w:t>Indeks (%)</w:t>
            </w:r>
          </w:p>
        </w:tc>
      </w:tr>
      <w:tr w:rsidR="00721AE7" w14:paraId="3F94F9C2" w14:textId="77777777">
        <w:tblPrEx>
          <w:tblCellMar>
            <w:top w:w="0" w:type="dxa"/>
            <w:bottom w:w="0" w:type="dxa"/>
          </w:tblCellMar>
        </w:tblPrEx>
        <w:trPr>
          <w:cantSplit/>
          <w:trHeight w:val="560"/>
        </w:trPr>
        <w:tc>
          <w:tcPr>
            <w:tcW w:w="700" w:type="dxa"/>
            <w:tcMar>
              <w:top w:w="0" w:type="dxa"/>
              <w:bottom w:w="0" w:type="dxa"/>
            </w:tcMar>
            <w:vAlign w:val="center"/>
          </w:tcPr>
          <w:p w14:paraId="23138F65" w14:textId="77777777" w:rsidR="00721AE7" w:rsidRDefault="00BD2B91">
            <w:pPr>
              <w:keepNext/>
              <w:keepLines/>
              <w:spacing w:after="0" w:line="240" w:lineRule="auto"/>
            </w:pPr>
            <w:r>
              <w:rPr>
                <w:sz w:val="18"/>
              </w:rPr>
              <w:t>7111</w:t>
            </w:r>
          </w:p>
        </w:tc>
        <w:tc>
          <w:tcPr>
            <w:tcW w:w="3180" w:type="dxa"/>
            <w:tcMar>
              <w:top w:w="0" w:type="dxa"/>
              <w:bottom w:w="0" w:type="dxa"/>
            </w:tcMar>
            <w:vAlign w:val="center"/>
          </w:tcPr>
          <w:p w14:paraId="4070D6F5" w14:textId="77777777" w:rsidR="00721AE7" w:rsidRDefault="00BD2B91">
            <w:pPr>
              <w:keepNext/>
              <w:keepLines/>
              <w:spacing w:after="0" w:line="240" w:lineRule="auto"/>
            </w:pPr>
            <w:r>
              <w:rPr>
                <w:sz w:val="18"/>
              </w:rPr>
              <w:t>Zemljište</w:t>
            </w:r>
          </w:p>
        </w:tc>
        <w:tc>
          <w:tcPr>
            <w:tcW w:w="700" w:type="dxa"/>
            <w:tcMar>
              <w:top w:w="0" w:type="dxa"/>
              <w:bottom w:w="0" w:type="dxa"/>
            </w:tcMar>
            <w:vAlign w:val="center"/>
          </w:tcPr>
          <w:p w14:paraId="43F33E22" w14:textId="77777777" w:rsidR="00721AE7" w:rsidRDefault="00BD2B91">
            <w:pPr>
              <w:keepNext/>
              <w:keepLines/>
              <w:spacing w:after="0" w:line="240" w:lineRule="auto"/>
            </w:pPr>
            <w:r>
              <w:rPr>
                <w:sz w:val="18"/>
              </w:rPr>
              <w:t>7111</w:t>
            </w:r>
          </w:p>
        </w:tc>
        <w:tc>
          <w:tcPr>
            <w:tcW w:w="1860" w:type="dxa"/>
            <w:tcMar>
              <w:top w:w="0" w:type="dxa"/>
              <w:bottom w:w="0" w:type="dxa"/>
            </w:tcMar>
            <w:vAlign w:val="center"/>
          </w:tcPr>
          <w:p w14:paraId="65A382FA" w14:textId="77777777" w:rsidR="00721AE7" w:rsidRDefault="00BD2B91">
            <w:pPr>
              <w:keepNext/>
              <w:keepLines/>
              <w:spacing w:after="0" w:line="240" w:lineRule="auto"/>
              <w:jc w:val="right"/>
            </w:pPr>
            <w:r>
              <w:rPr>
                <w:sz w:val="18"/>
              </w:rPr>
              <w:t>2.532,10</w:t>
            </w:r>
          </w:p>
        </w:tc>
        <w:tc>
          <w:tcPr>
            <w:tcW w:w="1860" w:type="dxa"/>
            <w:tcMar>
              <w:top w:w="0" w:type="dxa"/>
              <w:bottom w:w="0" w:type="dxa"/>
            </w:tcMar>
            <w:vAlign w:val="center"/>
          </w:tcPr>
          <w:p w14:paraId="4CE4AED9" w14:textId="77777777" w:rsidR="00721AE7" w:rsidRDefault="00BD2B91">
            <w:pPr>
              <w:keepNext/>
              <w:keepLines/>
              <w:spacing w:after="0" w:line="240" w:lineRule="auto"/>
              <w:jc w:val="right"/>
            </w:pPr>
            <w:r>
              <w:rPr>
                <w:sz w:val="18"/>
              </w:rPr>
              <w:t>858,52</w:t>
            </w:r>
          </w:p>
        </w:tc>
        <w:tc>
          <w:tcPr>
            <w:tcW w:w="700" w:type="dxa"/>
            <w:tcMar>
              <w:top w:w="0" w:type="dxa"/>
              <w:bottom w:w="0" w:type="dxa"/>
            </w:tcMar>
            <w:vAlign w:val="center"/>
          </w:tcPr>
          <w:p w14:paraId="7C14A899" w14:textId="77777777" w:rsidR="00721AE7" w:rsidRDefault="00BD2B91">
            <w:pPr>
              <w:keepNext/>
              <w:keepLines/>
              <w:spacing w:after="0" w:line="240" w:lineRule="auto"/>
              <w:jc w:val="right"/>
            </w:pPr>
            <w:r>
              <w:rPr>
                <w:sz w:val="18"/>
              </w:rPr>
              <w:t>33,9</w:t>
            </w:r>
          </w:p>
        </w:tc>
      </w:tr>
    </w:tbl>
    <w:p w14:paraId="513E4AD6" w14:textId="77777777" w:rsidR="00721AE7" w:rsidRDefault="00721AE7">
      <w:pPr>
        <w:spacing w:after="0"/>
      </w:pPr>
    </w:p>
    <w:p w14:paraId="5DC9D8E5" w14:textId="77777777" w:rsidR="00721AE7" w:rsidRDefault="00BD2B91">
      <w:r>
        <w:t xml:space="preserve">Na ovoj stavci prihoda od prodaje </w:t>
      </w:r>
      <w:proofErr w:type="spellStart"/>
      <w:r>
        <w:t>neproizvedene</w:t>
      </w:r>
      <w:proofErr w:type="spellEnd"/>
      <w:r>
        <w:t xml:space="preserve"> dugotrajne imovine su prihodi od prodaje poljoprivrednog zemljišta u vlasništvu RH izravnom pogodbom dviju fizičkih osoba u prethodnoj godini, dok je u prvoj polovici 2026.godine prihod od samo jedne fizičke </w:t>
      </w:r>
      <w:r>
        <w:t>osobe.</w:t>
      </w:r>
    </w:p>
    <w:p w14:paraId="2392AB46" w14:textId="77777777" w:rsidR="00721AE7" w:rsidRDefault="00721AE7"/>
    <w:p w14:paraId="4CC16D5A" w14:textId="77777777" w:rsidR="00721AE7" w:rsidRDefault="00BD2B91">
      <w:pPr>
        <w:keepNext/>
        <w:spacing w:line="240" w:lineRule="auto"/>
        <w:jc w:val="center"/>
      </w:pPr>
      <w:r>
        <w:rPr>
          <w:sz w:val="28"/>
        </w:rPr>
        <w:t>Bilješka 41.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2487AA1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338CF621"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1CB2110"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8C02AD2"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F37831E"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FAE0504"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20352AE" w14:textId="77777777" w:rsidR="00721AE7" w:rsidRDefault="00BD2B91">
            <w:pPr>
              <w:keepNext/>
              <w:keepLines/>
              <w:spacing w:after="0" w:line="240" w:lineRule="auto"/>
              <w:jc w:val="center"/>
            </w:pPr>
            <w:r>
              <w:rPr>
                <w:b/>
                <w:sz w:val="18"/>
              </w:rPr>
              <w:t>Indeks (%)</w:t>
            </w:r>
          </w:p>
        </w:tc>
      </w:tr>
      <w:tr w:rsidR="00721AE7" w14:paraId="1C7758C7" w14:textId="77777777">
        <w:tblPrEx>
          <w:tblCellMar>
            <w:top w:w="0" w:type="dxa"/>
            <w:bottom w:w="0" w:type="dxa"/>
          </w:tblCellMar>
        </w:tblPrEx>
        <w:trPr>
          <w:cantSplit/>
          <w:trHeight w:val="560"/>
        </w:trPr>
        <w:tc>
          <w:tcPr>
            <w:tcW w:w="700" w:type="dxa"/>
            <w:tcMar>
              <w:top w:w="0" w:type="dxa"/>
              <w:bottom w:w="0" w:type="dxa"/>
            </w:tcMar>
            <w:vAlign w:val="center"/>
          </w:tcPr>
          <w:p w14:paraId="0394F5C6" w14:textId="77777777" w:rsidR="00721AE7" w:rsidRDefault="00BD2B91">
            <w:pPr>
              <w:keepNext/>
              <w:keepLines/>
              <w:spacing w:after="0" w:line="240" w:lineRule="auto"/>
            </w:pPr>
            <w:r>
              <w:rPr>
                <w:sz w:val="18"/>
              </w:rPr>
              <w:t>4111</w:t>
            </w:r>
          </w:p>
        </w:tc>
        <w:tc>
          <w:tcPr>
            <w:tcW w:w="3180" w:type="dxa"/>
            <w:tcMar>
              <w:top w:w="0" w:type="dxa"/>
              <w:bottom w:w="0" w:type="dxa"/>
            </w:tcMar>
            <w:vAlign w:val="center"/>
          </w:tcPr>
          <w:p w14:paraId="04A55000" w14:textId="77777777" w:rsidR="00721AE7" w:rsidRDefault="00BD2B91">
            <w:pPr>
              <w:keepNext/>
              <w:keepLines/>
              <w:spacing w:after="0" w:line="240" w:lineRule="auto"/>
            </w:pPr>
            <w:r>
              <w:rPr>
                <w:sz w:val="18"/>
              </w:rPr>
              <w:t>Zemljište</w:t>
            </w:r>
          </w:p>
        </w:tc>
        <w:tc>
          <w:tcPr>
            <w:tcW w:w="700" w:type="dxa"/>
            <w:tcMar>
              <w:top w:w="0" w:type="dxa"/>
              <w:bottom w:w="0" w:type="dxa"/>
            </w:tcMar>
            <w:vAlign w:val="center"/>
          </w:tcPr>
          <w:p w14:paraId="54FAC3C6" w14:textId="77777777" w:rsidR="00721AE7" w:rsidRDefault="00BD2B91">
            <w:pPr>
              <w:keepNext/>
              <w:keepLines/>
              <w:spacing w:after="0" w:line="240" w:lineRule="auto"/>
            </w:pPr>
            <w:r>
              <w:rPr>
                <w:sz w:val="18"/>
              </w:rPr>
              <w:t>4111</w:t>
            </w:r>
          </w:p>
        </w:tc>
        <w:tc>
          <w:tcPr>
            <w:tcW w:w="1860" w:type="dxa"/>
            <w:tcMar>
              <w:top w:w="0" w:type="dxa"/>
              <w:bottom w:w="0" w:type="dxa"/>
            </w:tcMar>
            <w:vAlign w:val="center"/>
          </w:tcPr>
          <w:p w14:paraId="3335707A" w14:textId="77777777" w:rsidR="00721AE7" w:rsidRDefault="00BD2B91">
            <w:pPr>
              <w:keepNext/>
              <w:keepLines/>
              <w:spacing w:after="0" w:line="240" w:lineRule="auto"/>
              <w:jc w:val="right"/>
            </w:pPr>
            <w:r>
              <w:rPr>
                <w:sz w:val="18"/>
              </w:rPr>
              <w:t>0,00</w:t>
            </w:r>
          </w:p>
        </w:tc>
        <w:tc>
          <w:tcPr>
            <w:tcW w:w="1860" w:type="dxa"/>
            <w:tcMar>
              <w:top w:w="0" w:type="dxa"/>
              <w:bottom w:w="0" w:type="dxa"/>
            </w:tcMar>
            <w:vAlign w:val="center"/>
          </w:tcPr>
          <w:p w14:paraId="2428C13A" w14:textId="77777777" w:rsidR="00721AE7" w:rsidRDefault="00BD2B91">
            <w:pPr>
              <w:keepNext/>
              <w:keepLines/>
              <w:spacing w:after="0" w:line="240" w:lineRule="auto"/>
              <w:jc w:val="right"/>
            </w:pPr>
            <w:r>
              <w:rPr>
                <w:sz w:val="18"/>
              </w:rPr>
              <w:t>9.496,96</w:t>
            </w:r>
          </w:p>
        </w:tc>
        <w:tc>
          <w:tcPr>
            <w:tcW w:w="700" w:type="dxa"/>
            <w:tcMar>
              <w:top w:w="0" w:type="dxa"/>
              <w:bottom w:w="0" w:type="dxa"/>
            </w:tcMar>
            <w:vAlign w:val="center"/>
          </w:tcPr>
          <w:p w14:paraId="4A899DCB" w14:textId="77777777" w:rsidR="00721AE7" w:rsidRDefault="00BD2B91">
            <w:pPr>
              <w:keepNext/>
              <w:keepLines/>
              <w:spacing w:after="0" w:line="240" w:lineRule="auto"/>
              <w:jc w:val="right"/>
            </w:pPr>
            <w:r>
              <w:rPr>
                <w:sz w:val="18"/>
              </w:rPr>
              <w:t>-</w:t>
            </w:r>
          </w:p>
        </w:tc>
      </w:tr>
    </w:tbl>
    <w:p w14:paraId="29959094" w14:textId="77777777" w:rsidR="00721AE7" w:rsidRDefault="00721AE7">
      <w:pPr>
        <w:spacing w:after="0"/>
      </w:pPr>
    </w:p>
    <w:p w14:paraId="69D83FC6" w14:textId="77777777" w:rsidR="00721AE7" w:rsidRDefault="00BD2B91">
      <w:r>
        <w:t>Nova stavka u 2026.godini su rashodi koji se odnose na kupnju građevinskog zemljišta od strane fizičke osobe, a za potrebe općine, odnosno izgradnje parkirališta kod jednog nogometnog igrališta.</w:t>
      </w:r>
    </w:p>
    <w:p w14:paraId="2813901C" w14:textId="77777777" w:rsidR="00721AE7" w:rsidRDefault="00721AE7"/>
    <w:p w14:paraId="118C3B58" w14:textId="77777777" w:rsidR="00721AE7" w:rsidRDefault="00BD2B91">
      <w:pPr>
        <w:keepNext/>
        <w:spacing w:line="240" w:lineRule="auto"/>
        <w:jc w:val="center"/>
      </w:pPr>
      <w:r>
        <w:rPr>
          <w:sz w:val="28"/>
        </w:rPr>
        <w:lastRenderedPageBreak/>
        <w:t>Bilješka 42.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40ABE3EC"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BCD6926"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247A9E7"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24DC741"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CE1D543" w14:textId="77777777" w:rsidR="00721AE7" w:rsidRDefault="00BD2B91">
            <w:pPr>
              <w:keepNext/>
              <w:keepLines/>
              <w:spacing w:after="0" w:line="240" w:lineRule="auto"/>
              <w:jc w:val="center"/>
            </w:pPr>
            <w:r>
              <w:rPr>
                <w:b/>
                <w:sz w:val="18"/>
              </w:rPr>
              <w:t>Ostvareno</w:t>
            </w:r>
            <w:r>
              <w:rPr>
                <w:b/>
                <w:sz w:val="18"/>
              </w:rPr>
              <w:t xml:space="preserve"> u izvještajnom razdoblju prethodne godine</w:t>
            </w:r>
          </w:p>
        </w:tc>
        <w:tc>
          <w:tcPr>
            <w:tcW w:w="1860" w:type="dxa"/>
            <w:shd w:val="clear" w:color="auto" w:fill="E7F0F9"/>
            <w:tcMar>
              <w:top w:w="0" w:type="dxa"/>
              <w:bottom w:w="0" w:type="dxa"/>
            </w:tcMar>
            <w:vAlign w:val="center"/>
          </w:tcPr>
          <w:p w14:paraId="2EBF6493"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F823157" w14:textId="77777777" w:rsidR="00721AE7" w:rsidRDefault="00BD2B91">
            <w:pPr>
              <w:keepNext/>
              <w:keepLines/>
              <w:spacing w:after="0" w:line="240" w:lineRule="auto"/>
              <w:jc w:val="center"/>
            </w:pPr>
            <w:r>
              <w:rPr>
                <w:b/>
                <w:sz w:val="18"/>
              </w:rPr>
              <w:t>Indeks (%)</w:t>
            </w:r>
          </w:p>
        </w:tc>
      </w:tr>
      <w:tr w:rsidR="00721AE7" w14:paraId="03B3633E" w14:textId="77777777">
        <w:tblPrEx>
          <w:tblCellMar>
            <w:top w:w="0" w:type="dxa"/>
            <w:bottom w:w="0" w:type="dxa"/>
          </w:tblCellMar>
        </w:tblPrEx>
        <w:trPr>
          <w:cantSplit/>
          <w:trHeight w:val="560"/>
        </w:trPr>
        <w:tc>
          <w:tcPr>
            <w:tcW w:w="700" w:type="dxa"/>
            <w:tcMar>
              <w:top w:w="0" w:type="dxa"/>
              <w:bottom w:w="0" w:type="dxa"/>
            </w:tcMar>
            <w:vAlign w:val="center"/>
          </w:tcPr>
          <w:p w14:paraId="1D539E64" w14:textId="77777777" w:rsidR="00721AE7" w:rsidRDefault="00BD2B91">
            <w:pPr>
              <w:keepNext/>
              <w:keepLines/>
              <w:spacing w:after="0" w:line="240" w:lineRule="auto"/>
            </w:pPr>
            <w:r>
              <w:rPr>
                <w:sz w:val="18"/>
              </w:rPr>
              <w:t>4212</w:t>
            </w:r>
          </w:p>
        </w:tc>
        <w:tc>
          <w:tcPr>
            <w:tcW w:w="3180" w:type="dxa"/>
            <w:tcMar>
              <w:top w:w="0" w:type="dxa"/>
              <w:bottom w:w="0" w:type="dxa"/>
            </w:tcMar>
            <w:vAlign w:val="center"/>
          </w:tcPr>
          <w:p w14:paraId="2BF02B03" w14:textId="77777777" w:rsidR="00721AE7" w:rsidRDefault="00BD2B91">
            <w:pPr>
              <w:keepNext/>
              <w:keepLines/>
              <w:spacing w:after="0" w:line="240" w:lineRule="auto"/>
            </w:pPr>
            <w:r>
              <w:rPr>
                <w:sz w:val="18"/>
              </w:rPr>
              <w:t>Poslovni objekti</w:t>
            </w:r>
          </w:p>
        </w:tc>
        <w:tc>
          <w:tcPr>
            <w:tcW w:w="700" w:type="dxa"/>
            <w:tcMar>
              <w:top w:w="0" w:type="dxa"/>
              <w:bottom w:w="0" w:type="dxa"/>
            </w:tcMar>
            <w:vAlign w:val="center"/>
          </w:tcPr>
          <w:p w14:paraId="37AECCE9" w14:textId="77777777" w:rsidR="00721AE7" w:rsidRDefault="00BD2B91">
            <w:pPr>
              <w:keepNext/>
              <w:keepLines/>
              <w:spacing w:after="0" w:line="240" w:lineRule="auto"/>
            </w:pPr>
            <w:r>
              <w:rPr>
                <w:sz w:val="18"/>
              </w:rPr>
              <w:t>4212</w:t>
            </w:r>
          </w:p>
        </w:tc>
        <w:tc>
          <w:tcPr>
            <w:tcW w:w="1860" w:type="dxa"/>
            <w:tcMar>
              <w:top w:w="0" w:type="dxa"/>
              <w:bottom w:w="0" w:type="dxa"/>
            </w:tcMar>
            <w:vAlign w:val="center"/>
          </w:tcPr>
          <w:p w14:paraId="47F7D0AC" w14:textId="77777777" w:rsidR="00721AE7" w:rsidRDefault="00BD2B91">
            <w:pPr>
              <w:keepNext/>
              <w:keepLines/>
              <w:spacing w:after="0" w:line="240" w:lineRule="auto"/>
              <w:jc w:val="right"/>
            </w:pPr>
            <w:r>
              <w:rPr>
                <w:sz w:val="18"/>
              </w:rPr>
              <w:t>743.022,93</w:t>
            </w:r>
          </w:p>
        </w:tc>
        <w:tc>
          <w:tcPr>
            <w:tcW w:w="1860" w:type="dxa"/>
            <w:tcMar>
              <w:top w:w="0" w:type="dxa"/>
              <w:bottom w:w="0" w:type="dxa"/>
            </w:tcMar>
            <w:vAlign w:val="center"/>
          </w:tcPr>
          <w:p w14:paraId="090D4203" w14:textId="77777777" w:rsidR="00721AE7" w:rsidRDefault="00BD2B91">
            <w:pPr>
              <w:keepNext/>
              <w:keepLines/>
              <w:spacing w:after="0" w:line="240" w:lineRule="auto"/>
              <w:jc w:val="right"/>
            </w:pPr>
            <w:r>
              <w:rPr>
                <w:sz w:val="18"/>
              </w:rPr>
              <w:t>1.059.215,41</w:t>
            </w:r>
          </w:p>
        </w:tc>
        <w:tc>
          <w:tcPr>
            <w:tcW w:w="700" w:type="dxa"/>
            <w:tcMar>
              <w:top w:w="0" w:type="dxa"/>
              <w:bottom w:w="0" w:type="dxa"/>
            </w:tcMar>
            <w:vAlign w:val="center"/>
          </w:tcPr>
          <w:p w14:paraId="5CAA134D" w14:textId="77777777" w:rsidR="00721AE7" w:rsidRDefault="00BD2B91">
            <w:pPr>
              <w:keepNext/>
              <w:keepLines/>
              <w:spacing w:after="0" w:line="240" w:lineRule="auto"/>
              <w:jc w:val="right"/>
            </w:pPr>
            <w:r>
              <w:rPr>
                <w:sz w:val="18"/>
              </w:rPr>
              <w:t>142,6</w:t>
            </w:r>
          </w:p>
        </w:tc>
      </w:tr>
    </w:tbl>
    <w:p w14:paraId="13F2F514" w14:textId="77777777" w:rsidR="00721AE7" w:rsidRDefault="00721AE7">
      <w:pPr>
        <w:spacing w:after="0"/>
      </w:pPr>
    </w:p>
    <w:p w14:paraId="6AB0B28A" w14:textId="77777777" w:rsidR="00721AE7" w:rsidRDefault="00BD2B91">
      <w:r>
        <w:t>Na ovom kontu su radovi na građenju građevine za javne i druge namjene - dom za dnevni boravak  starijih osoba sa smještajnim jedinicama, gdje je u mjesecu travnju 2026.godine završena okončana situacija, te izvršena usluga stručnog nadzora.</w:t>
      </w:r>
    </w:p>
    <w:p w14:paraId="17BE53C4" w14:textId="77777777" w:rsidR="00721AE7" w:rsidRDefault="00721AE7"/>
    <w:p w14:paraId="7BA054CD" w14:textId="77777777" w:rsidR="00721AE7" w:rsidRDefault="00BD2B91">
      <w:pPr>
        <w:keepNext/>
        <w:spacing w:line="240" w:lineRule="auto"/>
        <w:jc w:val="center"/>
      </w:pPr>
      <w:r>
        <w:rPr>
          <w:sz w:val="28"/>
        </w:rPr>
        <w:t>Bilješka 43.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490C20D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0E22B11"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F9B08EA"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9B1B566"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188F354"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EBBF39"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813C227" w14:textId="77777777" w:rsidR="00721AE7" w:rsidRDefault="00BD2B91">
            <w:pPr>
              <w:keepNext/>
              <w:keepLines/>
              <w:spacing w:after="0" w:line="240" w:lineRule="auto"/>
              <w:jc w:val="center"/>
            </w:pPr>
            <w:r>
              <w:rPr>
                <w:b/>
                <w:sz w:val="18"/>
              </w:rPr>
              <w:t>Indeks (%)</w:t>
            </w:r>
          </w:p>
        </w:tc>
      </w:tr>
      <w:tr w:rsidR="00721AE7" w14:paraId="3C67A1E6" w14:textId="77777777">
        <w:tblPrEx>
          <w:tblCellMar>
            <w:top w:w="0" w:type="dxa"/>
            <w:bottom w:w="0" w:type="dxa"/>
          </w:tblCellMar>
        </w:tblPrEx>
        <w:trPr>
          <w:cantSplit/>
          <w:trHeight w:val="560"/>
        </w:trPr>
        <w:tc>
          <w:tcPr>
            <w:tcW w:w="700" w:type="dxa"/>
            <w:tcMar>
              <w:top w:w="0" w:type="dxa"/>
              <w:bottom w:w="0" w:type="dxa"/>
            </w:tcMar>
            <w:vAlign w:val="center"/>
          </w:tcPr>
          <w:p w14:paraId="7154CDAA" w14:textId="77777777" w:rsidR="00721AE7" w:rsidRDefault="00BD2B91">
            <w:pPr>
              <w:keepNext/>
              <w:keepLines/>
              <w:spacing w:after="0" w:line="240" w:lineRule="auto"/>
            </w:pPr>
            <w:r>
              <w:rPr>
                <w:sz w:val="18"/>
              </w:rPr>
              <w:t>4213</w:t>
            </w:r>
          </w:p>
        </w:tc>
        <w:tc>
          <w:tcPr>
            <w:tcW w:w="3180" w:type="dxa"/>
            <w:tcMar>
              <w:top w:w="0" w:type="dxa"/>
              <w:bottom w:w="0" w:type="dxa"/>
            </w:tcMar>
            <w:vAlign w:val="center"/>
          </w:tcPr>
          <w:p w14:paraId="5D62F2BC" w14:textId="77777777" w:rsidR="00721AE7" w:rsidRDefault="00BD2B91">
            <w:pPr>
              <w:keepNext/>
              <w:keepLines/>
              <w:spacing w:after="0" w:line="240" w:lineRule="auto"/>
            </w:pPr>
            <w:r>
              <w:rPr>
                <w:sz w:val="18"/>
              </w:rPr>
              <w:t>Ceste, željeznice i ostali prometni objekti</w:t>
            </w:r>
          </w:p>
        </w:tc>
        <w:tc>
          <w:tcPr>
            <w:tcW w:w="700" w:type="dxa"/>
            <w:tcMar>
              <w:top w:w="0" w:type="dxa"/>
              <w:bottom w:w="0" w:type="dxa"/>
            </w:tcMar>
            <w:vAlign w:val="center"/>
          </w:tcPr>
          <w:p w14:paraId="3806F96E" w14:textId="77777777" w:rsidR="00721AE7" w:rsidRDefault="00BD2B91">
            <w:pPr>
              <w:keepNext/>
              <w:keepLines/>
              <w:spacing w:after="0" w:line="240" w:lineRule="auto"/>
            </w:pPr>
            <w:r>
              <w:rPr>
                <w:sz w:val="18"/>
              </w:rPr>
              <w:t>4213</w:t>
            </w:r>
          </w:p>
        </w:tc>
        <w:tc>
          <w:tcPr>
            <w:tcW w:w="1860" w:type="dxa"/>
            <w:tcMar>
              <w:top w:w="0" w:type="dxa"/>
              <w:bottom w:w="0" w:type="dxa"/>
            </w:tcMar>
            <w:vAlign w:val="center"/>
          </w:tcPr>
          <w:p w14:paraId="7E9BB059" w14:textId="77777777" w:rsidR="00721AE7" w:rsidRDefault="00BD2B91">
            <w:pPr>
              <w:keepNext/>
              <w:keepLines/>
              <w:spacing w:after="0" w:line="240" w:lineRule="auto"/>
              <w:jc w:val="right"/>
            </w:pPr>
            <w:r>
              <w:rPr>
                <w:sz w:val="18"/>
              </w:rPr>
              <w:t>285.942,02</w:t>
            </w:r>
          </w:p>
        </w:tc>
        <w:tc>
          <w:tcPr>
            <w:tcW w:w="1860" w:type="dxa"/>
            <w:tcMar>
              <w:top w:w="0" w:type="dxa"/>
              <w:bottom w:w="0" w:type="dxa"/>
            </w:tcMar>
            <w:vAlign w:val="center"/>
          </w:tcPr>
          <w:p w14:paraId="35C939CC" w14:textId="77777777" w:rsidR="00721AE7" w:rsidRDefault="00BD2B91">
            <w:pPr>
              <w:keepNext/>
              <w:keepLines/>
              <w:spacing w:after="0" w:line="240" w:lineRule="auto"/>
              <w:jc w:val="right"/>
            </w:pPr>
            <w:r>
              <w:rPr>
                <w:sz w:val="18"/>
              </w:rPr>
              <w:t>40.692,40</w:t>
            </w:r>
          </w:p>
        </w:tc>
        <w:tc>
          <w:tcPr>
            <w:tcW w:w="700" w:type="dxa"/>
            <w:tcMar>
              <w:top w:w="0" w:type="dxa"/>
              <w:bottom w:w="0" w:type="dxa"/>
            </w:tcMar>
            <w:vAlign w:val="center"/>
          </w:tcPr>
          <w:p w14:paraId="03BB1D81" w14:textId="77777777" w:rsidR="00721AE7" w:rsidRDefault="00BD2B91">
            <w:pPr>
              <w:keepNext/>
              <w:keepLines/>
              <w:spacing w:after="0" w:line="240" w:lineRule="auto"/>
              <w:jc w:val="right"/>
            </w:pPr>
            <w:r>
              <w:rPr>
                <w:sz w:val="18"/>
              </w:rPr>
              <w:t>14,2</w:t>
            </w:r>
          </w:p>
        </w:tc>
      </w:tr>
    </w:tbl>
    <w:p w14:paraId="6EBACBB2" w14:textId="77777777" w:rsidR="00721AE7" w:rsidRDefault="00721AE7">
      <w:pPr>
        <w:spacing w:after="0"/>
      </w:pPr>
    </w:p>
    <w:p w14:paraId="0F254F06" w14:textId="77777777" w:rsidR="00721AE7" w:rsidRDefault="00BD2B91">
      <w:r>
        <w:t xml:space="preserve">Na ovom računu je veće odstupanje u odnosu na prethodnu godinu, a odnosi se na završetak radova na građenju prometnice UK4 i UK6 sa parkiralištem u Svetom Đurđu, zatim asfaltiranje ceste ispred jednog dobrovoljnog vatrogasnog društva, te uređenje cestovne </w:t>
      </w:r>
      <w:r>
        <w:t>odvodnje na županijskoj cesti u jednom mjesnom odboru u 2025.godini, dok se u prvoj polovici 2026.godine asfaltirao samo prostor ispred društvenog doma u dva mjesna odbora.</w:t>
      </w:r>
    </w:p>
    <w:p w14:paraId="25554743" w14:textId="77777777" w:rsidR="00721AE7" w:rsidRDefault="00721AE7"/>
    <w:p w14:paraId="539BA404" w14:textId="77777777" w:rsidR="00721AE7" w:rsidRDefault="00BD2B91">
      <w:pPr>
        <w:keepNext/>
        <w:spacing w:line="240" w:lineRule="auto"/>
        <w:jc w:val="center"/>
      </w:pPr>
      <w:r>
        <w:rPr>
          <w:sz w:val="28"/>
        </w:rPr>
        <w:t>Bilješka 44.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05A7F88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4EFFCA8"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5BC6C48"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892E94A"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70C7B45" w14:textId="77777777" w:rsidR="00721AE7" w:rsidRDefault="00BD2B91">
            <w:pPr>
              <w:keepNext/>
              <w:keepLines/>
              <w:spacing w:after="0" w:line="240" w:lineRule="auto"/>
              <w:jc w:val="center"/>
            </w:pPr>
            <w:r>
              <w:rPr>
                <w:b/>
                <w:sz w:val="18"/>
              </w:rPr>
              <w:t>Ostvareno u izvještajnom razdob</w:t>
            </w:r>
            <w:r>
              <w:rPr>
                <w:b/>
                <w:sz w:val="18"/>
              </w:rPr>
              <w:t>lju prethodne godine</w:t>
            </w:r>
          </w:p>
        </w:tc>
        <w:tc>
          <w:tcPr>
            <w:tcW w:w="1860" w:type="dxa"/>
            <w:shd w:val="clear" w:color="auto" w:fill="E7F0F9"/>
            <w:tcMar>
              <w:top w:w="0" w:type="dxa"/>
              <w:bottom w:w="0" w:type="dxa"/>
            </w:tcMar>
            <w:vAlign w:val="center"/>
          </w:tcPr>
          <w:p w14:paraId="34E1F988"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5C2EACCC" w14:textId="77777777" w:rsidR="00721AE7" w:rsidRDefault="00BD2B91">
            <w:pPr>
              <w:keepNext/>
              <w:keepLines/>
              <w:spacing w:after="0" w:line="240" w:lineRule="auto"/>
              <w:jc w:val="center"/>
            </w:pPr>
            <w:r>
              <w:rPr>
                <w:b/>
                <w:sz w:val="18"/>
              </w:rPr>
              <w:t>Indeks (%)</w:t>
            </w:r>
          </w:p>
        </w:tc>
      </w:tr>
      <w:tr w:rsidR="00721AE7" w14:paraId="52527958" w14:textId="77777777">
        <w:tblPrEx>
          <w:tblCellMar>
            <w:top w:w="0" w:type="dxa"/>
            <w:bottom w:w="0" w:type="dxa"/>
          </w:tblCellMar>
        </w:tblPrEx>
        <w:trPr>
          <w:cantSplit/>
          <w:trHeight w:val="560"/>
        </w:trPr>
        <w:tc>
          <w:tcPr>
            <w:tcW w:w="700" w:type="dxa"/>
            <w:tcMar>
              <w:top w:w="0" w:type="dxa"/>
              <w:bottom w:w="0" w:type="dxa"/>
            </w:tcMar>
            <w:vAlign w:val="center"/>
          </w:tcPr>
          <w:p w14:paraId="17F56A5F" w14:textId="77777777" w:rsidR="00721AE7" w:rsidRDefault="00BD2B91">
            <w:pPr>
              <w:keepNext/>
              <w:keepLines/>
              <w:spacing w:after="0" w:line="240" w:lineRule="auto"/>
            </w:pPr>
            <w:r>
              <w:rPr>
                <w:sz w:val="18"/>
              </w:rPr>
              <w:t>4214</w:t>
            </w:r>
          </w:p>
        </w:tc>
        <w:tc>
          <w:tcPr>
            <w:tcW w:w="3180" w:type="dxa"/>
            <w:tcMar>
              <w:top w:w="0" w:type="dxa"/>
              <w:bottom w:w="0" w:type="dxa"/>
            </w:tcMar>
            <w:vAlign w:val="center"/>
          </w:tcPr>
          <w:p w14:paraId="3CFE7B81" w14:textId="77777777" w:rsidR="00721AE7" w:rsidRDefault="00BD2B91">
            <w:pPr>
              <w:keepNext/>
              <w:keepLines/>
              <w:spacing w:after="0" w:line="240" w:lineRule="auto"/>
            </w:pPr>
            <w:r>
              <w:rPr>
                <w:sz w:val="18"/>
              </w:rPr>
              <w:t>Ostali građevinski objekti</w:t>
            </w:r>
          </w:p>
        </w:tc>
        <w:tc>
          <w:tcPr>
            <w:tcW w:w="700" w:type="dxa"/>
            <w:tcMar>
              <w:top w:w="0" w:type="dxa"/>
              <w:bottom w:w="0" w:type="dxa"/>
            </w:tcMar>
            <w:vAlign w:val="center"/>
          </w:tcPr>
          <w:p w14:paraId="09D4D829" w14:textId="77777777" w:rsidR="00721AE7" w:rsidRDefault="00BD2B91">
            <w:pPr>
              <w:keepNext/>
              <w:keepLines/>
              <w:spacing w:after="0" w:line="240" w:lineRule="auto"/>
            </w:pPr>
            <w:r>
              <w:rPr>
                <w:sz w:val="18"/>
              </w:rPr>
              <w:t>4214</w:t>
            </w:r>
          </w:p>
        </w:tc>
        <w:tc>
          <w:tcPr>
            <w:tcW w:w="1860" w:type="dxa"/>
            <w:tcMar>
              <w:top w:w="0" w:type="dxa"/>
              <w:bottom w:w="0" w:type="dxa"/>
            </w:tcMar>
            <w:vAlign w:val="center"/>
          </w:tcPr>
          <w:p w14:paraId="45755DA2" w14:textId="77777777" w:rsidR="00721AE7" w:rsidRDefault="00BD2B91">
            <w:pPr>
              <w:keepNext/>
              <w:keepLines/>
              <w:spacing w:after="0" w:line="240" w:lineRule="auto"/>
              <w:jc w:val="right"/>
            </w:pPr>
            <w:r>
              <w:rPr>
                <w:sz w:val="18"/>
              </w:rPr>
              <w:t>21.437,24</w:t>
            </w:r>
          </w:p>
        </w:tc>
        <w:tc>
          <w:tcPr>
            <w:tcW w:w="1860" w:type="dxa"/>
            <w:tcMar>
              <w:top w:w="0" w:type="dxa"/>
              <w:bottom w:w="0" w:type="dxa"/>
            </w:tcMar>
            <w:vAlign w:val="center"/>
          </w:tcPr>
          <w:p w14:paraId="4295E74B" w14:textId="77777777" w:rsidR="00721AE7" w:rsidRDefault="00BD2B91">
            <w:pPr>
              <w:keepNext/>
              <w:keepLines/>
              <w:spacing w:after="0" w:line="240" w:lineRule="auto"/>
              <w:jc w:val="right"/>
            </w:pPr>
            <w:r>
              <w:rPr>
                <w:sz w:val="18"/>
              </w:rPr>
              <w:t>112.198,08</w:t>
            </w:r>
          </w:p>
        </w:tc>
        <w:tc>
          <w:tcPr>
            <w:tcW w:w="700" w:type="dxa"/>
            <w:tcMar>
              <w:top w:w="0" w:type="dxa"/>
              <w:bottom w:w="0" w:type="dxa"/>
            </w:tcMar>
            <w:vAlign w:val="center"/>
          </w:tcPr>
          <w:p w14:paraId="0BD7011D" w14:textId="77777777" w:rsidR="00721AE7" w:rsidRDefault="00BD2B91">
            <w:pPr>
              <w:keepNext/>
              <w:keepLines/>
              <w:spacing w:after="0" w:line="240" w:lineRule="auto"/>
              <w:jc w:val="right"/>
            </w:pPr>
            <w:r>
              <w:rPr>
                <w:sz w:val="18"/>
              </w:rPr>
              <w:t>523,4</w:t>
            </w:r>
          </w:p>
        </w:tc>
      </w:tr>
    </w:tbl>
    <w:p w14:paraId="41060D92" w14:textId="77777777" w:rsidR="00721AE7" w:rsidRDefault="00721AE7">
      <w:pPr>
        <w:spacing w:after="0"/>
      </w:pPr>
    </w:p>
    <w:p w14:paraId="20436365" w14:textId="77777777" w:rsidR="00721AE7" w:rsidRDefault="00BD2B91">
      <w:r>
        <w:t>Na ovom računu rashodi se odnose na okončanu situaciju građevinskih radova na rekonstrukciji zgrade društvenog doma u jednom mjesnom odboru u prvoj polovici 2025.godine, dok se povećanje rashoda početkom 2026.godine odnosi na izgradnju ograde oko doma za s</w:t>
      </w:r>
      <w:r>
        <w:t>tarije.</w:t>
      </w:r>
    </w:p>
    <w:p w14:paraId="5448ECDC" w14:textId="77777777" w:rsidR="00721AE7" w:rsidRDefault="00721AE7"/>
    <w:p w14:paraId="0CB3A597" w14:textId="77777777" w:rsidR="00721AE7" w:rsidRDefault="00BD2B91">
      <w:pPr>
        <w:keepNext/>
        <w:spacing w:line="240" w:lineRule="auto"/>
        <w:jc w:val="center"/>
      </w:pPr>
      <w:r>
        <w:rPr>
          <w:sz w:val="28"/>
        </w:rPr>
        <w:t>Bilješka 45.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1C41D33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62E45A62"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D6C5B35"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0F3F8E3"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AA00763"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48484299"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72FB510" w14:textId="77777777" w:rsidR="00721AE7" w:rsidRDefault="00BD2B91">
            <w:pPr>
              <w:keepNext/>
              <w:keepLines/>
              <w:spacing w:after="0" w:line="240" w:lineRule="auto"/>
              <w:jc w:val="center"/>
            </w:pPr>
            <w:r>
              <w:rPr>
                <w:b/>
                <w:sz w:val="18"/>
              </w:rPr>
              <w:t>Indeks (%)</w:t>
            </w:r>
          </w:p>
        </w:tc>
      </w:tr>
      <w:tr w:rsidR="00721AE7" w14:paraId="76FD8567" w14:textId="77777777">
        <w:tblPrEx>
          <w:tblCellMar>
            <w:top w:w="0" w:type="dxa"/>
            <w:bottom w:w="0" w:type="dxa"/>
          </w:tblCellMar>
        </w:tblPrEx>
        <w:trPr>
          <w:cantSplit/>
          <w:trHeight w:val="560"/>
        </w:trPr>
        <w:tc>
          <w:tcPr>
            <w:tcW w:w="700" w:type="dxa"/>
            <w:tcMar>
              <w:top w:w="0" w:type="dxa"/>
              <w:bottom w:w="0" w:type="dxa"/>
            </w:tcMar>
            <w:vAlign w:val="center"/>
          </w:tcPr>
          <w:p w14:paraId="2451E6B7" w14:textId="77777777" w:rsidR="00721AE7" w:rsidRDefault="00BD2B91">
            <w:pPr>
              <w:keepNext/>
              <w:keepLines/>
              <w:spacing w:after="0" w:line="240" w:lineRule="auto"/>
            </w:pPr>
            <w:r>
              <w:rPr>
                <w:sz w:val="18"/>
              </w:rPr>
              <w:t>4223</w:t>
            </w:r>
          </w:p>
        </w:tc>
        <w:tc>
          <w:tcPr>
            <w:tcW w:w="3180" w:type="dxa"/>
            <w:tcMar>
              <w:top w:w="0" w:type="dxa"/>
              <w:bottom w:w="0" w:type="dxa"/>
            </w:tcMar>
            <w:vAlign w:val="center"/>
          </w:tcPr>
          <w:p w14:paraId="750CB140" w14:textId="77777777" w:rsidR="00721AE7" w:rsidRDefault="00BD2B91">
            <w:pPr>
              <w:keepNext/>
              <w:keepLines/>
              <w:spacing w:after="0" w:line="240" w:lineRule="auto"/>
            </w:pPr>
            <w:r>
              <w:rPr>
                <w:sz w:val="18"/>
              </w:rPr>
              <w:t>Oprema za održavanje i zaštitu</w:t>
            </w:r>
          </w:p>
        </w:tc>
        <w:tc>
          <w:tcPr>
            <w:tcW w:w="700" w:type="dxa"/>
            <w:tcMar>
              <w:top w:w="0" w:type="dxa"/>
              <w:bottom w:w="0" w:type="dxa"/>
            </w:tcMar>
            <w:vAlign w:val="center"/>
          </w:tcPr>
          <w:p w14:paraId="02F8DBFD" w14:textId="77777777" w:rsidR="00721AE7" w:rsidRDefault="00BD2B91">
            <w:pPr>
              <w:keepNext/>
              <w:keepLines/>
              <w:spacing w:after="0" w:line="240" w:lineRule="auto"/>
            </w:pPr>
            <w:r>
              <w:rPr>
                <w:sz w:val="18"/>
              </w:rPr>
              <w:t>4223</w:t>
            </w:r>
          </w:p>
        </w:tc>
        <w:tc>
          <w:tcPr>
            <w:tcW w:w="1860" w:type="dxa"/>
            <w:tcMar>
              <w:top w:w="0" w:type="dxa"/>
              <w:bottom w:w="0" w:type="dxa"/>
            </w:tcMar>
            <w:vAlign w:val="center"/>
          </w:tcPr>
          <w:p w14:paraId="201C3694" w14:textId="77777777" w:rsidR="00721AE7" w:rsidRDefault="00BD2B91">
            <w:pPr>
              <w:keepNext/>
              <w:keepLines/>
              <w:spacing w:after="0" w:line="240" w:lineRule="auto"/>
              <w:jc w:val="right"/>
            </w:pPr>
            <w:r>
              <w:rPr>
                <w:sz w:val="18"/>
              </w:rPr>
              <w:t>0,00</w:t>
            </w:r>
          </w:p>
        </w:tc>
        <w:tc>
          <w:tcPr>
            <w:tcW w:w="1860" w:type="dxa"/>
            <w:tcMar>
              <w:top w:w="0" w:type="dxa"/>
              <w:bottom w:w="0" w:type="dxa"/>
            </w:tcMar>
            <w:vAlign w:val="center"/>
          </w:tcPr>
          <w:p w14:paraId="7566920C" w14:textId="77777777" w:rsidR="00721AE7" w:rsidRDefault="00BD2B91">
            <w:pPr>
              <w:keepNext/>
              <w:keepLines/>
              <w:spacing w:after="0" w:line="240" w:lineRule="auto"/>
              <w:jc w:val="right"/>
            </w:pPr>
            <w:r>
              <w:rPr>
                <w:sz w:val="18"/>
              </w:rPr>
              <w:t>2.327,78</w:t>
            </w:r>
          </w:p>
        </w:tc>
        <w:tc>
          <w:tcPr>
            <w:tcW w:w="700" w:type="dxa"/>
            <w:tcMar>
              <w:top w:w="0" w:type="dxa"/>
              <w:bottom w:w="0" w:type="dxa"/>
            </w:tcMar>
            <w:vAlign w:val="center"/>
          </w:tcPr>
          <w:p w14:paraId="7AFDD5BC" w14:textId="77777777" w:rsidR="00721AE7" w:rsidRDefault="00BD2B91">
            <w:pPr>
              <w:keepNext/>
              <w:keepLines/>
              <w:spacing w:after="0" w:line="240" w:lineRule="auto"/>
              <w:jc w:val="right"/>
            </w:pPr>
            <w:r>
              <w:rPr>
                <w:sz w:val="18"/>
              </w:rPr>
              <w:t>-</w:t>
            </w:r>
          </w:p>
        </w:tc>
      </w:tr>
    </w:tbl>
    <w:p w14:paraId="76F3C736" w14:textId="77777777" w:rsidR="00721AE7" w:rsidRDefault="00721AE7">
      <w:pPr>
        <w:spacing w:after="0"/>
      </w:pPr>
    </w:p>
    <w:p w14:paraId="012E5A22" w14:textId="77777777" w:rsidR="00721AE7" w:rsidRDefault="00BD2B91">
      <w:r>
        <w:lastRenderedPageBreak/>
        <w:t>U prvoj polovici 2026.godine nabavljena su dva nova klima uređaja u jednom društvenom domu mjesnog odbora.</w:t>
      </w:r>
    </w:p>
    <w:p w14:paraId="6A447309" w14:textId="77777777" w:rsidR="00721AE7" w:rsidRDefault="00721AE7"/>
    <w:p w14:paraId="5EFE124F" w14:textId="77777777" w:rsidR="00721AE7" w:rsidRDefault="00BD2B91">
      <w:pPr>
        <w:keepNext/>
        <w:spacing w:line="240" w:lineRule="auto"/>
        <w:jc w:val="center"/>
      </w:pPr>
      <w:r>
        <w:rPr>
          <w:sz w:val="28"/>
        </w:rPr>
        <w:t>Bilješka 46.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53225B7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4115789"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857FFC2"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2FB78EA"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45A6EC5"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C58332A" w14:textId="77777777" w:rsidR="00721AE7" w:rsidRDefault="00BD2B91">
            <w:pPr>
              <w:keepNext/>
              <w:keepLines/>
              <w:spacing w:after="0" w:line="240" w:lineRule="auto"/>
              <w:jc w:val="center"/>
            </w:pPr>
            <w:r>
              <w:rPr>
                <w:b/>
                <w:sz w:val="18"/>
              </w:rPr>
              <w:t>Ostvareno u izvještajnom razdoblju tekuće god</w:t>
            </w:r>
            <w:r>
              <w:rPr>
                <w:b/>
                <w:sz w:val="18"/>
              </w:rPr>
              <w:t>ine</w:t>
            </w:r>
          </w:p>
        </w:tc>
        <w:tc>
          <w:tcPr>
            <w:tcW w:w="700" w:type="dxa"/>
            <w:shd w:val="clear" w:color="auto" w:fill="E7F0F9"/>
            <w:tcMar>
              <w:top w:w="0" w:type="dxa"/>
              <w:bottom w:w="0" w:type="dxa"/>
            </w:tcMar>
            <w:vAlign w:val="center"/>
          </w:tcPr>
          <w:p w14:paraId="1EAFA38F" w14:textId="77777777" w:rsidR="00721AE7" w:rsidRDefault="00BD2B91">
            <w:pPr>
              <w:keepNext/>
              <w:keepLines/>
              <w:spacing w:after="0" w:line="240" w:lineRule="auto"/>
              <w:jc w:val="center"/>
            </w:pPr>
            <w:r>
              <w:rPr>
                <w:b/>
                <w:sz w:val="18"/>
              </w:rPr>
              <w:t>Indeks (%)</w:t>
            </w:r>
          </w:p>
        </w:tc>
      </w:tr>
      <w:tr w:rsidR="00721AE7" w14:paraId="760DC357" w14:textId="77777777">
        <w:tblPrEx>
          <w:tblCellMar>
            <w:top w:w="0" w:type="dxa"/>
            <w:bottom w:w="0" w:type="dxa"/>
          </w:tblCellMar>
        </w:tblPrEx>
        <w:trPr>
          <w:cantSplit/>
          <w:trHeight w:val="560"/>
        </w:trPr>
        <w:tc>
          <w:tcPr>
            <w:tcW w:w="700" w:type="dxa"/>
            <w:tcMar>
              <w:top w:w="0" w:type="dxa"/>
              <w:bottom w:w="0" w:type="dxa"/>
            </w:tcMar>
            <w:vAlign w:val="center"/>
          </w:tcPr>
          <w:p w14:paraId="681CF9F7" w14:textId="77777777" w:rsidR="00721AE7" w:rsidRDefault="00BD2B91">
            <w:pPr>
              <w:keepNext/>
              <w:keepLines/>
              <w:spacing w:after="0" w:line="240" w:lineRule="auto"/>
            </w:pPr>
            <w:r>
              <w:rPr>
                <w:sz w:val="18"/>
              </w:rPr>
              <w:t>4224</w:t>
            </w:r>
          </w:p>
        </w:tc>
        <w:tc>
          <w:tcPr>
            <w:tcW w:w="3180" w:type="dxa"/>
            <w:tcMar>
              <w:top w:w="0" w:type="dxa"/>
              <w:bottom w:w="0" w:type="dxa"/>
            </w:tcMar>
            <w:vAlign w:val="center"/>
          </w:tcPr>
          <w:p w14:paraId="3AAE68F9" w14:textId="77777777" w:rsidR="00721AE7" w:rsidRDefault="00BD2B91">
            <w:pPr>
              <w:keepNext/>
              <w:keepLines/>
              <w:spacing w:after="0" w:line="240" w:lineRule="auto"/>
            </w:pPr>
            <w:r>
              <w:rPr>
                <w:sz w:val="18"/>
              </w:rPr>
              <w:t>Medicinska i laboratorijska oprema</w:t>
            </w:r>
          </w:p>
        </w:tc>
        <w:tc>
          <w:tcPr>
            <w:tcW w:w="700" w:type="dxa"/>
            <w:tcMar>
              <w:top w:w="0" w:type="dxa"/>
              <w:bottom w:w="0" w:type="dxa"/>
            </w:tcMar>
            <w:vAlign w:val="center"/>
          </w:tcPr>
          <w:p w14:paraId="4FFDF60B" w14:textId="77777777" w:rsidR="00721AE7" w:rsidRDefault="00BD2B91">
            <w:pPr>
              <w:keepNext/>
              <w:keepLines/>
              <w:spacing w:after="0" w:line="240" w:lineRule="auto"/>
            </w:pPr>
            <w:r>
              <w:rPr>
                <w:sz w:val="18"/>
              </w:rPr>
              <w:t>4224</w:t>
            </w:r>
          </w:p>
        </w:tc>
        <w:tc>
          <w:tcPr>
            <w:tcW w:w="1860" w:type="dxa"/>
            <w:tcMar>
              <w:top w:w="0" w:type="dxa"/>
              <w:bottom w:w="0" w:type="dxa"/>
            </w:tcMar>
            <w:vAlign w:val="center"/>
          </w:tcPr>
          <w:p w14:paraId="5CD4D8D0" w14:textId="77777777" w:rsidR="00721AE7" w:rsidRDefault="00BD2B91">
            <w:pPr>
              <w:keepNext/>
              <w:keepLines/>
              <w:spacing w:after="0" w:line="240" w:lineRule="auto"/>
              <w:jc w:val="right"/>
            </w:pPr>
            <w:r>
              <w:rPr>
                <w:sz w:val="18"/>
              </w:rPr>
              <w:t>0,00</w:t>
            </w:r>
          </w:p>
        </w:tc>
        <w:tc>
          <w:tcPr>
            <w:tcW w:w="1860" w:type="dxa"/>
            <w:tcMar>
              <w:top w:w="0" w:type="dxa"/>
              <w:bottom w:w="0" w:type="dxa"/>
            </w:tcMar>
            <w:vAlign w:val="center"/>
          </w:tcPr>
          <w:p w14:paraId="6C8E9514" w14:textId="77777777" w:rsidR="00721AE7" w:rsidRDefault="00BD2B91">
            <w:pPr>
              <w:keepNext/>
              <w:keepLines/>
              <w:spacing w:after="0" w:line="240" w:lineRule="auto"/>
              <w:jc w:val="right"/>
            </w:pPr>
            <w:r>
              <w:rPr>
                <w:sz w:val="18"/>
              </w:rPr>
              <w:t>4.750,00</w:t>
            </w:r>
          </w:p>
        </w:tc>
        <w:tc>
          <w:tcPr>
            <w:tcW w:w="700" w:type="dxa"/>
            <w:tcMar>
              <w:top w:w="0" w:type="dxa"/>
              <w:bottom w:w="0" w:type="dxa"/>
            </w:tcMar>
            <w:vAlign w:val="center"/>
          </w:tcPr>
          <w:p w14:paraId="34FA0139" w14:textId="77777777" w:rsidR="00721AE7" w:rsidRDefault="00BD2B91">
            <w:pPr>
              <w:keepNext/>
              <w:keepLines/>
              <w:spacing w:after="0" w:line="240" w:lineRule="auto"/>
              <w:jc w:val="right"/>
            </w:pPr>
            <w:r>
              <w:rPr>
                <w:sz w:val="18"/>
              </w:rPr>
              <w:t>-</w:t>
            </w:r>
          </w:p>
        </w:tc>
      </w:tr>
    </w:tbl>
    <w:p w14:paraId="090BE66E" w14:textId="77777777" w:rsidR="00721AE7" w:rsidRDefault="00721AE7">
      <w:pPr>
        <w:spacing w:after="0"/>
      </w:pPr>
    </w:p>
    <w:p w14:paraId="2893CD53" w14:textId="77777777" w:rsidR="00721AE7" w:rsidRDefault="00BD2B91">
      <w:r>
        <w:t>U prvoj polovici 2026.godine nabavljeni je jedan novi medicinski uređaj za ordinaciju obiteljske medicine koja se nalazi u poslovnom prostoru općine.</w:t>
      </w:r>
    </w:p>
    <w:p w14:paraId="4938A7F1" w14:textId="77777777" w:rsidR="00721AE7" w:rsidRDefault="00721AE7"/>
    <w:p w14:paraId="1D8FAAA2" w14:textId="77777777" w:rsidR="00721AE7" w:rsidRDefault="00BD2B91">
      <w:pPr>
        <w:keepNext/>
        <w:spacing w:line="240" w:lineRule="auto"/>
        <w:jc w:val="center"/>
      </w:pPr>
      <w:r>
        <w:rPr>
          <w:sz w:val="28"/>
        </w:rPr>
        <w:t>Bilješka 47.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1091A92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B91D9C7"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55C615E"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40FFDDC"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48AA8EE"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167F7B4B" w14:textId="77777777" w:rsidR="00721AE7" w:rsidRDefault="00BD2B91">
            <w:pPr>
              <w:keepNext/>
              <w:keepLines/>
              <w:spacing w:after="0" w:line="240" w:lineRule="auto"/>
              <w:jc w:val="center"/>
            </w:pPr>
            <w:r>
              <w:rPr>
                <w:b/>
                <w:sz w:val="18"/>
              </w:rPr>
              <w:t>Os</w:t>
            </w:r>
            <w:r>
              <w:rPr>
                <w:b/>
                <w:sz w:val="18"/>
              </w:rPr>
              <w:t>tvareno u izvještajnom razdoblju tekuće godine</w:t>
            </w:r>
          </w:p>
        </w:tc>
        <w:tc>
          <w:tcPr>
            <w:tcW w:w="700" w:type="dxa"/>
            <w:shd w:val="clear" w:color="auto" w:fill="E7F0F9"/>
            <w:tcMar>
              <w:top w:w="0" w:type="dxa"/>
              <w:bottom w:w="0" w:type="dxa"/>
            </w:tcMar>
            <w:vAlign w:val="center"/>
          </w:tcPr>
          <w:p w14:paraId="33A9B501" w14:textId="77777777" w:rsidR="00721AE7" w:rsidRDefault="00BD2B91">
            <w:pPr>
              <w:keepNext/>
              <w:keepLines/>
              <w:spacing w:after="0" w:line="240" w:lineRule="auto"/>
              <w:jc w:val="center"/>
            </w:pPr>
            <w:r>
              <w:rPr>
                <w:b/>
                <w:sz w:val="18"/>
              </w:rPr>
              <w:t>Indeks (%)</w:t>
            </w:r>
          </w:p>
        </w:tc>
      </w:tr>
      <w:tr w:rsidR="00721AE7" w14:paraId="7FDC3E5A" w14:textId="77777777">
        <w:tblPrEx>
          <w:tblCellMar>
            <w:top w:w="0" w:type="dxa"/>
            <w:bottom w:w="0" w:type="dxa"/>
          </w:tblCellMar>
        </w:tblPrEx>
        <w:trPr>
          <w:cantSplit/>
          <w:trHeight w:val="560"/>
        </w:trPr>
        <w:tc>
          <w:tcPr>
            <w:tcW w:w="700" w:type="dxa"/>
            <w:tcMar>
              <w:top w:w="0" w:type="dxa"/>
              <w:bottom w:w="0" w:type="dxa"/>
            </w:tcMar>
            <w:vAlign w:val="center"/>
          </w:tcPr>
          <w:p w14:paraId="3F130314" w14:textId="77777777" w:rsidR="00721AE7" w:rsidRDefault="00BD2B91">
            <w:pPr>
              <w:keepNext/>
              <w:keepLines/>
              <w:spacing w:after="0" w:line="240" w:lineRule="auto"/>
            </w:pPr>
            <w:r>
              <w:rPr>
                <w:sz w:val="18"/>
              </w:rPr>
              <w:t>4227</w:t>
            </w:r>
          </w:p>
        </w:tc>
        <w:tc>
          <w:tcPr>
            <w:tcW w:w="3180" w:type="dxa"/>
            <w:tcMar>
              <w:top w:w="0" w:type="dxa"/>
              <w:bottom w:w="0" w:type="dxa"/>
            </w:tcMar>
            <w:vAlign w:val="center"/>
          </w:tcPr>
          <w:p w14:paraId="5769DBCC" w14:textId="77777777" w:rsidR="00721AE7" w:rsidRDefault="00BD2B91">
            <w:pPr>
              <w:keepNext/>
              <w:keepLines/>
              <w:spacing w:after="0" w:line="240" w:lineRule="auto"/>
            </w:pPr>
            <w:r>
              <w:rPr>
                <w:sz w:val="18"/>
              </w:rPr>
              <w:t>Uređaji, strojevi i oprema za ostale namjene</w:t>
            </w:r>
          </w:p>
        </w:tc>
        <w:tc>
          <w:tcPr>
            <w:tcW w:w="700" w:type="dxa"/>
            <w:tcMar>
              <w:top w:w="0" w:type="dxa"/>
              <w:bottom w:w="0" w:type="dxa"/>
            </w:tcMar>
            <w:vAlign w:val="center"/>
          </w:tcPr>
          <w:p w14:paraId="13221088" w14:textId="77777777" w:rsidR="00721AE7" w:rsidRDefault="00BD2B91">
            <w:pPr>
              <w:keepNext/>
              <w:keepLines/>
              <w:spacing w:after="0" w:line="240" w:lineRule="auto"/>
            </w:pPr>
            <w:r>
              <w:rPr>
                <w:sz w:val="18"/>
              </w:rPr>
              <w:t>4227</w:t>
            </w:r>
          </w:p>
        </w:tc>
        <w:tc>
          <w:tcPr>
            <w:tcW w:w="1860" w:type="dxa"/>
            <w:tcMar>
              <w:top w:w="0" w:type="dxa"/>
              <w:bottom w:w="0" w:type="dxa"/>
            </w:tcMar>
            <w:vAlign w:val="center"/>
          </w:tcPr>
          <w:p w14:paraId="1CE0E8B5" w14:textId="77777777" w:rsidR="00721AE7" w:rsidRDefault="00BD2B91">
            <w:pPr>
              <w:keepNext/>
              <w:keepLines/>
              <w:spacing w:after="0" w:line="240" w:lineRule="auto"/>
              <w:jc w:val="right"/>
            </w:pPr>
            <w:r>
              <w:rPr>
                <w:sz w:val="18"/>
              </w:rPr>
              <w:t>5.056,13</w:t>
            </w:r>
          </w:p>
        </w:tc>
        <w:tc>
          <w:tcPr>
            <w:tcW w:w="1860" w:type="dxa"/>
            <w:tcMar>
              <w:top w:w="0" w:type="dxa"/>
              <w:bottom w:w="0" w:type="dxa"/>
            </w:tcMar>
            <w:vAlign w:val="center"/>
          </w:tcPr>
          <w:p w14:paraId="7B4C1D2D" w14:textId="77777777" w:rsidR="00721AE7" w:rsidRDefault="00BD2B91">
            <w:pPr>
              <w:keepNext/>
              <w:keepLines/>
              <w:spacing w:after="0" w:line="240" w:lineRule="auto"/>
              <w:jc w:val="right"/>
            </w:pPr>
            <w:r>
              <w:rPr>
                <w:sz w:val="18"/>
              </w:rPr>
              <w:t>13.773,61</w:t>
            </w:r>
          </w:p>
        </w:tc>
        <w:tc>
          <w:tcPr>
            <w:tcW w:w="700" w:type="dxa"/>
            <w:tcMar>
              <w:top w:w="0" w:type="dxa"/>
              <w:bottom w:w="0" w:type="dxa"/>
            </w:tcMar>
            <w:vAlign w:val="center"/>
          </w:tcPr>
          <w:p w14:paraId="320834BE" w14:textId="77777777" w:rsidR="00721AE7" w:rsidRDefault="00BD2B91">
            <w:pPr>
              <w:keepNext/>
              <w:keepLines/>
              <w:spacing w:after="0" w:line="240" w:lineRule="auto"/>
              <w:jc w:val="right"/>
            </w:pPr>
            <w:r>
              <w:rPr>
                <w:sz w:val="18"/>
              </w:rPr>
              <w:t>272,4</w:t>
            </w:r>
          </w:p>
        </w:tc>
      </w:tr>
    </w:tbl>
    <w:p w14:paraId="3F510106" w14:textId="77777777" w:rsidR="00721AE7" w:rsidRDefault="00721AE7">
      <w:pPr>
        <w:spacing w:after="0"/>
      </w:pPr>
    </w:p>
    <w:p w14:paraId="21A1269D" w14:textId="77777777" w:rsidR="00721AE7" w:rsidRDefault="00BD2B91">
      <w:r>
        <w:t>Na računu 4227 - u prvom polugodištu 2026.godine nabavljena je ralica za čišćenje snijega, čistač šikare, hladnjak za grobnu kuću i petero kolica za posluživanje po društvenim domovima, te pet komada jarbola za zastave, dok u prethodnoj godini u isto vrije</w:t>
      </w:r>
      <w:r>
        <w:t>me nabavljena je samo jedna kosilica za travu, iz tog razloga je povećanje rashoda.</w:t>
      </w:r>
    </w:p>
    <w:p w14:paraId="3E5309EF" w14:textId="77777777" w:rsidR="00721AE7" w:rsidRDefault="00721AE7"/>
    <w:p w14:paraId="12B0F8CF" w14:textId="77777777" w:rsidR="00721AE7" w:rsidRDefault="00BD2B91">
      <w:pPr>
        <w:keepNext/>
        <w:spacing w:line="240" w:lineRule="auto"/>
        <w:jc w:val="center"/>
      </w:pPr>
      <w:r>
        <w:rPr>
          <w:sz w:val="28"/>
        </w:rPr>
        <w:t>Bilješka 48.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700"/>
        <w:gridCol w:w="3180"/>
        <w:gridCol w:w="700"/>
        <w:gridCol w:w="1860"/>
        <w:gridCol w:w="1860"/>
        <w:gridCol w:w="700"/>
      </w:tblGrid>
      <w:tr w:rsidR="00721AE7" w14:paraId="54570D2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2A45CEA7"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315B203"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25AF2A9"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1C0180" w14:textId="77777777" w:rsidR="00721AE7" w:rsidRDefault="00BD2B91">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B728FFA" w14:textId="77777777" w:rsidR="00721AE7" w:rsidRDefault="00BD2B91">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50A39C4" w14:textId="77777777" w:rsidR="00721AE7" w:rsidRDefault="00BD2B91">
            <w:pPr>
              <w:keepNext/>
              <w:keepLines/>
              <w:spacing w:after="0" w:line="240" w:lineRule="auto"/>
              <w:jc w:val="center"/>
            </w:pPr>
            <w:r>
              <w:rPr>
                <w:b/>
                <w:sz w:val="18"/>
              </w:rPr>
              <w:t>Indeks (%)</w:t>
            </w:r>
          </w:p>
        </w:tc>
      </w:tr>
      <w:tr w:rsidR="00721AE7" w14:paraId="6BFD572E" w14:textId="77777777">
        <w:tblPrEx>
          <w:tblCellMar>
            <w:top w:w="0" w:type="dxa"/>
            <w:bottom w:w="0" w:type="dxa"/>
          </w:tblCellMar>
        </w:tblPrEx>
        <w:trPr>
          <w:cantSplit/>
          <w:trHeight w:val="560"/>
        </w:trPr>
        <w:tc>
          <w:tcPr>
            <w:tcW w:w="700" w:type="dxa"/>
            <w:tcMar>
              <w:top w:w="0" w:type="dxa"/>
              <w:bottom w:w="0" w:type="dxa"/>
            </w:tcMar>
            <w:vAlign w:val="center"/>
          </w:tcPr>
          <w:p w14:paraId="2A9FD800" w14:textId="77777777" w:rsidR="00721AE7" w:rsidRDefault="00BD2B91">
            <w:pPr>
              <w:keepNext/>
              <w:keepLines/>
              <w:spacing w:after="0" w:line="240" w:lineRule="auto"/>
            </w:pPr>
            <w:r>
              <w:rPr>
                <w:sz w:val="18"/>
              </w:rPr>
              <w:t>4262</w:t>
            </w:r>
          </w:p>
        </w:tc>
        <w:tc>
          <w:tcPr>
            <w:tcW w:w="3180" w:type="dxa"/>
            <w:tcMar>
              <w:top w:w="0" w:type="dxa"/>
              <w:bottom w:w="0" w:type="dxa"/>
            </w:tcMar>
            <w:vAlign w:val="center"/>
          </w:tcPr>
          <w:p w14:paraId="512E3B23" w14:textId="77777777" w:rsidR="00721AE7" w:rsidRDefault="00BD2B91">
            <w:pPr>
              <w:keepNext/>
              <w:keepLines/>
              <w:spacing w:after="0" w:line="240" w:lineRule="auto"/>
            </w:pPr>
            <w:r>
              <w:rPr>
                <w:sz w:val="18"/>
              </w:rPr>
              <w:t>Ulaganja u računalne programe</w:t>
            </w:r>
          </w:p>
        </w:tc>
        <w:tc>
          <w:tcPr>
            <w:tcW w:w="700" w:type="dxa"/>
            <w:tcMar>
              <w:top w:w="0" w:type="dxa"/>
              <w:bottom w:w="0" w:type="dxa"/>
            </w:tcMar>
            <w:vAlign w:val="center"/>
          </w:tcPr>
          <w:p w14:paraId="759F7DF6" w14:textId="77777777" w:rsidR="00721AE7" w:rsidRDefault="00BD2B91">
            <w:pPr>
              <w:keepNext/>
              <w:keepLines/>
              <w:spacing w:after="0" w:line="240" w:lineRule="auto"/>
            </w:pPr>
            <w:r>
              <w:rPr>
                <w:sz w:val="18"/>
              </w:rPr>
              <w:t>4262</w:t>
            </w:r>
          </w:p>
        </w:tc>
        <w:tc>
          <w:tcPr>
            <w:tcW w:w="1860" w:type="dxa"/>
            <w:tcMar>
              <w:top w:w="0" w:type="dxa"/>
              <w:bottom w:w="0" w:type="dxa"/>
            </w:tcMar>
            <w:vAlign w:val="center"/>
          </w:tcPr>
          <w:p w14:paraId="02B034D1" w14:textId="77777777" w:rsidR="00721AE7" w:rsidRDefault="00BD2B91">
            <w:pPr>
              <w:keepNext/>
              <w:keepLines/>
              <w:spacing w:after="0" w:line="240" w:lineRule="auto"/>
              <w:jc w:val="right"/>
            </w:pPr>
            <w:r>
              <w:rPr>
                <w:sz w:val="18"/>
              </w:rPr>
              <w:t>0,00</w:t>
            </w:r>
          </w:p>
        </w:tc>
        <w:tc>
          <w:tcPr>
            <w:tcW w:w="1860" w:type="dxa"/>
            <w:tcMar>
              <w:top w:w="0" w:type="dxa"/>
              <w:bottom w:w="0" w:type="dxa"/>
            </w:tcMar>
            <w:vAlign w:val="center"/>
          </w:tcPr>
          <w:p w14:paraId="3CE6DF83" w14:textId="77777777" w:rsidR="00721AE7" w:rsidRDefault="00BD2B91">
            <w:pPr>
              <w:keepNext/>
              <w:keepLines/>
              <w:spacing w:after="0" w:line="240" w:lineRule="auto"/>
              <w:jc w:val="right"/>
            </w:pPr>
            <w:r>
              <w:rPr>
                <w:sz w:val="18"/>
              </w:rPr>
              <w:t>5.397,41</w:t>
            </w:r>
          </w:p>
        </w:tc>
        <w:tc>
          <w:tcPr>
            <w:tcW w:w="700" w:type="dxa"/>
            <w:tcMar>
              <w:top w:w="0" w:type="dxa"/>
              <w:bottom w:w="0" w:type="dxa"/>
            </w:tcMar>
            <w:vAlign w:val="center"/>
          </w:tcPr>
          <w:p w14:paraId="0019772B" w14:textId="77777777" w:rsidR="00721AE7" w:rsidRDefault="00BD2B91">
            <w:pPr>
              <w:keepNext/>
              <w:keepLines/>
              <w:spacing w:after="0" w:line="240" w:lineRule="auto"/>
              <w:jc w:val="right"/>
            </w:pPr>
            <w:r>
              <w:rPr>
                <w:sz w:val="18"/>
              </w:rPr>
              <w:t>-</w:t>
            </w:r>
          </w:p>
        </w:tc>
      </w:tr>
    </w:tbl>
    <w:p w14:paraId="71066024" w14:textId="77777777" w:rsidR="00721AE7" w:rsidRDefault="00721AE7">
      <w:pPr>
        <w:spacing w:after="0"/>
      </w:pPr>
    </w:p>
    <w:p w14:paraId="1CA34A3A" w14:textId="77777777" w:rsidR="00721AE7" w:rsidRDefault="00BD2B91">
      <w:r>
        <w:t xml:space="preserve">Na računu 4262 - ulaganja u računalne programe u 2026.godini nabavljen je program za izradu </w:t>
      </w:r>
      <w:proofErr w:type="spellStart"/>
      <w:r>
        <w:t>ortofoto</w:t>
      </w:r>
      <w:proofErr w:type="spellEnd"/>
      <w:r>
        <w:t xml:space="preserve"> snimaka i ažuriranje planova groblja.</w:t>
      </w:r>
    </w:p>
    <w:p w14:paraId="3F63645E" w14:textId="77777777" w:rsidR="00721AE7" w:rsidRDefault="00721AE7"/>
    <w:p w14:paraId="630E470F" w14:textId="77777777" w:rsidR="00721AE7" w:rsidRDefault="00BD2B91">
      <w:pPr>
        <w:keepNext/>
        <w:spacing w:line="240" w:lineRule="auto"/>
        <w:jc w:val="center"/>
      </w:pPr>
      <w:r>
        <w:rPr>
          <w:b/>
          <w:sz w:val="28"/>
        </w:rPr>
        <w:t>Izvještaj o obvezama</w:t>
      </w:r>
    </w:p>
    <w:p w14:paraId="35C8ED48" w14:textId="77777777" w:rsidR="00721AE7" w:rsidRDefault="00BD2B91">
      <w:pPr>
        <w:keepNext/>
        <w:spacing w:line="240" w:lineRule="auto"/>
        <w:jc w:val="center"/>
      </w:pPr>
      <w:r>
        <w:rPr>
          <w:sz w:val="28"/>
        </w:rPr>
        <w:t>Bilješka 49.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4A0" w:firstRow="1" w:lastRow="0" w:firstColumn="1" w:lastColumn="0" w:noHBand="0" w:noVBand="1"/>
      </w:tblPr>
      <w:tblGrid>
        <w:gridCol w:w="883"/>
        <w:gridCol w:w="4008"/>
        <w:gridCol w:w="882"/>
        <w:gridCol w:w="2345"/>
        <w:gridCol w:w="882"/>
      </w:tblGrid>
      <w:tr w:rsidR="00721AE7" w14:paraId="6D65ED3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843AD08" w14:textId="77777777" w:rsidR="00721AE7" w:rsidRDefault="00BD2B91">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7520FDB" w14:textId="77777777" w:rsidR="00721AE7" w:rsidRDefault="00BD2B91">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02371975" w14:textId="77777777" w:rsidR="00721AE7" w:rsidRDefault="00BD2B91">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16D84944" w14:textId="77777777" w:rsidR="00721AE7" w:rsidRDefault="00BD2B91">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027F6C2F" w14:textId="77777777" w:rsidR="00721AE7" w:rsidRDefault="00BD2B91">
            <w:pPr>
              <w:keepNext/>
              <w:keepLines/>
              <w:spacing w:after="0" w:line="240" w:lineRule="auto"/>
              <w:jc w:val="center"/>
            </w:pPr>
            <w:r>
              <w:rPr>
                <w:b/>
                <w:sz w:val="18"/>
              </w:rPr>
              <w:t>Indeks (%)</w:t>
            </w:r>
          </w:p>
        </w:tc>
      </w:tr>
      <w:tr w:rsidR="00721AE7" w14:paraId="2603A21E" w14:textId="77777777">
        <w:tblPrEx>
          <w:tblCellMar>
            <w:top w:w="0" w:type="dxa"/>
            <w:bottom w:w="0" w:type="dxa"/>
          </w:tblCellMar>
        </w:tblPrEx>
        <w:trPr>
          <w:cantSplit/>
          <w:trHeight w:val="560"/>
        </w:trPr>
        <w:tc>
          <w:tcPr>
            <w:tcW w:w="700" w:type="dxa"/>
            <w:tcMar>
              <w:top w:w="0" w:type="dxa"/>
              <w:bottom w:w="0" w:type="dxa"/>
            </w:tcMar>
            <w:vAlign w:val="center"/>
          </w:tcPr>
          <w:p w14:paraId="7A4A1BEA" w14:textId="77777777" w:rsidR="00721AE7" w:rsidRDefault="00721AE7">
            <w:pPr>
              <w:keepNext/>
              <w:keepLines/>
              <w:spacing w:after="0" w:line="240" w:lineRule="auto"/>
            </w:pPr>
          </w:p>
        </w:tc>
        <w:tc>
          <w:tcPr>
            <w:tcW w:w="3180" w:type="dxa"/>
            <w:tcMar>
              <w:top w:w="0" w:type="dxa"/>
              <w:bottom w:w="0" w:type="dxa"/>
            </w:tcMar>
            <w:vAlign w:val="center"/>
          </w:tcPr>
          <w:p w14:paraId="081DD520" w14:textId="77777777" w:rsidR="00721AE7" w:rsidRDefault="00BD2B91">
            <w:pPr>
              <w:keepNext/>
              <w:keepLines/>
              <w:spacing w:after="0" w:line="240" w:lineRule="auto"/>
            </w:pPr>
            <w:r>
              <w:rPr>
                <w:sz w:val="18"/>
              </w:rPr>
              <w:t xml:space="preserve">Stanje dospjelih </w:t>
            </w:r>
            <w:r>
              <w:rPr>
                <w:sz w:val="18"/>
              </w:rPr>
              <w:t>obveza na kraju izvještajnog razdoblja (šifre V008+D23+D24 + 'D dio 25,26' + D27)</w:t>
            </w:r>
          </w:p>
        </w:tc>
        <w:tc>
          <w:tcPr>
            <w:tcW w:w="700" w:type="dxa"/>
            <w:tcMar>
              <w:top w:w="0" w:type="dxa"/>
              <w:bottom w:w="0" w:type="dxa"/>
            </w:tcMar>
            <w:vAlign w:val="center"/>
          </w:tcPr>
          <w:p w14:paraId="7B85DC80" w14:textId="77777777" w:rsidR="00721AE7" w:rsidRDefault="00BD2B91">
            <w:pPr>
              <w:keepNext/>
              <w:keepLines/>
              <w:spacing w:after="0" w:line="240" w:lineRule="auto"/>
            </w:pPr>
            <w:r>
              <w:rPr>
                <w:sz w:val="18"/>
              </w:rPr>
              <w:t>V007</w:t>
            </w:r>
          </w:p>
        </w:tc>
        <w:tc>
          <w:tcPr>
            <w:tcW w:w="1860" w:type="dxa"/>
            <w:tcMar>
              <w:top w:w="0" w:type="dxa"/>
              <w:bottom w:w="0" w:type="dxa"/>
            </w:tcMar>
            <w:vAlign w:val="center"/>
          </w:tcPr>
          <w:p w14:paraId="59691D53" w14:textId="77777777" w:rsidR="00721AE7" w:rsidRDefault="00BD2B91">
            <w:pPr>
              <w:keepNext/>
              <w:keepLines/>
              <w:spacing w:after="0" w:line="240" w:lineRule="auto"/>
              <w:jc w:val="right"/>
            </w:pPr>
            <w:r>
              <w:rPr>
                <w:sz w:val="18"/>
              </w:rPr>
              <w:t>50.671,30</w:t>
            </w:r>
          </w:p>
        </w:tc>
        <w:tc>
          <w:tcPr>
            <w:tcW w:w="700" w:type="dxa"/>
            <w:tcMar>
              <w:top w:w="0" w:type="dxa"/>
              <w:bottom w:w="0" w:type="dxa"/>
            </w:tcMar>
            <w:vAlign w:val="center"/>
          </w:tcPr>
          <w:p w14:paraId="3096D8B0" w14:textId="77777777" w:rsidR="00721AE7" w:rsidRDefault="00BD2B91">
            <w:pPr>
              <w:keepNext/>
              <w:keepLines/>
              <w:spacing w:after="0" w:line="240" w:lineRule="auto"/>
              <w:jc w:val="right"/>
            </w:pPr>
            <w:r>
              <w:rPr>
                <w:sz w:val="18"/>
              </w:rPr>
              <w:t>-</w:t>
            </w:r>
          </w:p>
        </w:tc>
      </w:tr>
    </w:tbl>
    <w:p w14:paraId="746F2BFE" w14:textId="77777777" w:rsidR="00721AE7" w:rsidRDefault="00721AE7">
      <w:pPr>
        <w:spacing w:after="0"/>
      </w:pPr>
    </w:p>
    <w:p w14:paraId="67F799F8" w14:textId="77777777" w:rsidR="00721AE7" w:rsidRDefault="00BD2B91">
      <w:r>
        <w:lastRenderedPageBreak/>
        <w:t xml:space="preserve">Stanje dospjelih obveza na kraju izvještajnog razdoblja iznosi 50.671,30 eura, a odnose se na obveze za materijalne rashode u iznosu od 24.740,32 </w:t>
      </w:r>
      <w:proofErr w:type="spellStart"/>
      <w:r>
        <w:t>eura,obveze</w:t>
      </w:r>
      <w:proofErr w:type="spellEnd"/>
      <w:r>
        <w:t xml:space="preserve"> za financijske rashode u iznosu od  1.410,28 eura. obveze za subvencije u iznosu od 480,00 eura, o</w:t>
      </w:r>
      <w:r>
        <w:t>bveze za naknade građanima i kućanstvima u iznosu od 1.112,91 eura, obveze za donacije, kazne, naknade šteta i kapitalne pomoći u iznosu od 152,00 eura, te obveze za nabavu nefinancijske imovine u iznosu od 22.775,79 eura. Svim računima dospijeće je u mjes</w:t>
      </w:r>
      <w:r>
        <w:t>ecu srpnju 2026.godine. </w:t>
      </w:r>
    </w:p>
    <w:p w14:paraId="20DAB21C" w14:textId="77777777" w:rsidR="00721AE7" w:rsidRDefault="00721AE7"/>
    <w:sectPr w:rsidR="00721AE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alibri">
    <w:panose1 w:val="020F0502020204030204"/>
    <w:charset w:val="EE"/>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1AE7"/>
    <w:rsid w:val="00721AE7"/>
    <w:rsid w:val="00BD2B91"/>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1B0ECB"/>
  <w15:docId w15:val="{F6335B1D-EEF2-47A6-8CE4-8B8FDD4739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15</Pages>
  <Words>3841</Words>
  <Characters>21896</Characters>
  <Application>Microsoft Office Word</Application>
  <DocSecurity>0</DocSecurity>
  <Lines>182</Lines>
  <Paragraphs>51</Paragraphs>
  <ScaleCrop>false</ScaleCrop>
  <Company/>
  <LinksUpToDate>false</LinksUpToDate>
  <CharactersWithSpaces>25686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Win11</dc:creator>
  <cp:lastModifiedBy>Win11</cp:lastModifiedBy>
  <cp:revision>2</cp:revision>
  <cp:lastPrinted>2026-07-14T10:02:00Z</cp:lastPrinted>
  <dcterms:created xsi:type="dcterms:W3CDTF">2026-07-14T10:02:00Z</dcterms:created>
  <dcterms:modified xsi:type="dcterms:W3CDTF">2026-07-14T10:02:00Z</dcterms:modified>
</cp:coreProperties>
</file>