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6D5B0" w14:textId="77777777" w:rsidR="009426AA" w:rsidRDefault="009E487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4AE4AA62" wp14:editId="41694273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4DD0A4F7" w14:textId="77777777" w:rsidR="009426AA" w:rsidRDefault="009426AA">
      <w:pPr>
        <w:spacing w:after="0" w:line="240" w:lineRule="auto"/>
        <w:rPr>
          <w:rFonts w:ascii="Times New Roman" w:hAnsi="Times New Roman"/>
          <w:b/>
        </w:rPr>
      </w:pPr>
    </w:p>
    <w:p w14:paraId="58558473" w14:textId="77777777" w:rsidR="009426AA" w:rsidRDefault="009E487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REPUBLIKA HRVATSKA</w:t>
      </w:r>
    </w:p>
    <w:p w14:paraId="63C71F1E" w14:textId="77777777" w:rsidR="009426AA" w:rsidRDefault="009E487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VARAŽDINSKA ŽUPANIJA</w:t>
      </w:r>
    </w:p>
    <w:p w14:paraId="6901BEF4" w14:textId="77777777" w:rsidR="009426AA" w:rsidRDefault="009E487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Općina Sveti Đurđ</w:t>
      </w:r>
    </w:p>
    <w:p w14:paraId="0307768E" w14:textId="77777777" w:rsidR="009426AA" w:rsidRDefault="009E487D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t>Općinsko vijeće</w:t>
      </w:r>
    </w:p>
    <w:p w14:paraId="505BC5E1" w14:textId="77777777" w:rsidR="009426AA" w:rsidRDefault="009426AA">
      <w:pPr>
        <w:spacing w:after="0" w:line="240" w:lineRule="auto"/>
        <w:rPr>
          <w:rFonts w:ascii="Times New Roman" w:hAnsi="Times New Roman"/>
          <w:b/>
        </w:rPr>
      </w:pPr>
    </w:p>
    <w:p w14:paraId="6BC32D97" w14:textId="77777777" w:rsidR="009426AA" w:rsidRDefault="009E487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KLASA: 120-02/26-01/1</w:t>
      </w:r>
    </w:p>
    <w:p w14:paraId="39B8FD6E" w14:textId="77777777" w:rsidR="009426AA" w:rsidRDefault="009E487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</w:t>
      </w:r>
      <w:r>
        <w:rPr>
          <w:rFonts w:ascii="Times New Roman" w:hAnsi="Times New Roman"/>
          <w:noProof/>
        </w:rPr>
        <w:t>2186-21-02-26-1</w:t>
      </w:r>
    </w:p>
    <w:p w14:paraId="08DF3D4E" w14:textId="77777777" w:rsidR="009426AA" w:rsidRDefault="009E487D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</w:rPr>
        <w:t xml:space="preserve">Sveti </w:t>
      </w:r>
      <w:proofErr w:type="spellStart"/>
      <w:r>
        <w:rPr>
          <w:rFonts w:ascii="Times New Roman" w:hAnsi="Times New Roman"/>
        </w:rPr>
        <w:t>Đurđ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 xml:space="preserve">17. rujna </w:t>
      </w:r>
      <w:r>
        <w:rPr>
          <w:rFonts w:ascii="Times New Roman" w:hAnsi="Times New Roman"/>
        </w:rPr>
        <w:t>2026.</w:t>
      </w:r>
    </w:p>
    <w:p w14:paraId="773F92BA" w14:textId="77777777" w:rsidR="009426AA" w:rsidRDefault="009426AA">
      <w:pPr>
        <w:spacing w:after="0" w:line="240" w:lineRule="auto"/>
        <w:rPr>
          <w:rFonts w:ascii="Times New Roman" w:hAnsi="Times New Roman"/>
        </w:rPr>
      </w:pPr>
    </w:p>
    <w:p w14:paraId="5CECEF04" w14:textId="77777777" w:rsidR="009426AA" w:rsidRDefault="009426AA">
      <w:pPr>
        <w:spacing w:after="0" w:line="240" w:lineRule="auto"/>
        <w:rPr>
          <w:rFonts w:ascii="Times New Roman" w:hAnsi="Times New Roman"/>
        </w:rPr>
      </w:pPr>
    </w:p>
    <w:p w14:paraId="089A59A1" w14:textId="77777777" w:rsidR="009426AA" w:rsidRDefault="009E487D">
      <w:pPr>
        <w:ind w:firstLine="708"/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Na temelju odredbe članka 10. Zakona o plaćama u lokalnoj i područnoj (regionalnoj) samoupravi („Narodne novine“ broj 28/10. u 10/23.) i članka 22. Statuta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(„Službeni vjesnik Varaždinske županije“ broj 30/21. i 18/23.), Općinsko vijeće Op</w:t>
      </w:r>
      <w:r>
        <w:rPr>
          <w:rFonts w:ascii="Times New Roman CE" w:hAnsi="Times New Roman CE"/>
        </w:rPr>
        <w:t xml:space="preserve">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na 10. sjednici održanoj 17.9.2026. godine donosi sljedeću </w:t>
      </w:r>
    </w:p>
    <w:p w14:paraId="246D1B8E" w14:textId="77777777" w:rsidR="009426AA" w:rsidRDefault="009E487D" w:rsidP="00B36AA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ODLUKU</w:t>
      </w:r>
    </w:p>
    <w:p w14:paraId="08C6D48E" w14:textId="77777777" w:rsidR="009426AA" w:rsidRDefault="009E487D" w:rsidP="00B36AA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 CE" w:hAnsi="Times New Roman CE"/>
          <w:b/>
        </w:rPr>
        <w:t xml:space="preserve">o izmjenama i dopunama Odluke o koeficijentima za obračun plaće službenika i namještenika  u Jedinstvenom upravnom odjelu Općine Sveti </w:t>
      </w:r>
      <w:proofErr w:type="spellStart"/>
      <w:r>
        <w:rPr>
          <w:rFonts w:ascii="Times New Roman CE" w:hAnsi="Times New Roman CE"/>
          <w:b/>
        </w:rPr>
        <w:t>Đurđ</w:t>
      </w:r>
      <w:proofErr w:type="spellEnd"/>
    </w:p>
    <w:p w14:paraId="4ED50761" w14:textId="77777777" w:rsidR="009426AA" w:rsidRDefault="009426AA">
      <w:pPr>
        <w:jc w:val="center"/>
        <w:rPr>
          <w:rFonts w:ascii="Times New Roman" w:hAnsi="Times New Roman"/>
        </w:rPr>
      </w:pPr>
    </w:p>
    <w:p w14:paraId="5D88EC21" w14:textId="77777777" w:rsidR="009426AA" w:rsidRDefault="009E487D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1.</w:t>
      </w:r>
    </w:p>
    <w:p w14:paraId="68D78A4C" w14:textId="77777777" w:rsidR="009426AA" w:rsidRDefault="009E487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>
        <w:rPr>
          <w:rFonts w:ascii="Times New Roman CE" w:hAnsi="Times New Roman CE"/>
        </w:rPr>
        <w:t xml:space="preserve">U članku 4. Odluke o izmjenama i dopunama Odluke o koeficijentima za obračun plaće službenika i namještenika u Jedinstvenom upravnom odjelu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(„Službeni vjesnik Varaždinske županije“, broj 10/25)</w:t>
      </w:r>
      <w:r>
        <w:rPr>
          <w:rFonts w:ascii="Times New Roman" w:hAnsi="Times New Roman"/>
        </w:rPr>
        <w:t xml:space="preserve"> </w:t>
      </w:r>
      <w:r>
        <w:rPr>
          <w:rFonts w:ascii="Times New Roman CE" w:hAnsi="Times New Roman CE"/>
        </w:rPr>
        <w:t>mijenjaju se koeficijenti za obračun plaće z</w:t>
      </w:r>
      <w:r>
        <w:rPr>
          <w:rFonts w:ascii="Times New Roman CE" w:hAnsi="Times New Roman CE"/>
        </w:rPr>
        <w:t xml:space="preserve">a radna mjesta pročelnika Jedinstvenog upravnog odjela Općine Sveti </w:t>
      </w:r>
      <w:proofErr w:type="spellStart"/>
      <w:r>
        <w:rPr>
          <w:rFonts w:ascii="Times New Roman CE" w:hAnsi="Times New Roman CE"/>
        </w:rPr>
        <w:t>Đurđ</w:t>
      </w:r>
      <w:proofErr w:type="spellEnd"/>
      <w:r>
        <w:rPr>
          <w:rFonts w:ascii="Times New Roman CE" w:hAnsi="Times New Roman CE"/>
        </w:rPr>
        <w:t xml:space="preserve"> i stručnog suradnika za financije i računovodstvo, tako da glase: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70"/>
        <w:gridCol w:w="1294"/>
        <w:gridCol w:w="1859"/>
        <w:gridCol w:w="1672"/>
        <w:gridCol w:w="1521"/>
      </w:tblGrid>
      <w:tr w:rsidR="009426AA" w14:paraId="5452BAEF" w14:textId="77777777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7D6C" w14:textId="77777777" w:rsidR="009426AA" w:rsidRPr="00B36AA9" w:rsidRDefault="009E487D">
            <w:pPr>
              <w:jc w:val="center"/>
              <w:rPr>
                <w:rFonts w:ascii="Times New Roman" w:hAnsi="Times New Roman"/>
                <w:b/>
              </w:rPr>
            </w:pPr>
            <w:r w:rsidRPr="00B36AA9">
              <w:rPr>
                <w:rFonts w:ascii="Times New Roman" w:hAnsi="Times New Roman"/>
                <w:b/>
              </w:rPr>
              <w:t>Naziv radnog mjesta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5CB7" w14:textId="77777777" w:rsidR="009426AA" w:rsidRPr="00B36AA9" w:rsidRDefault="009E487D">
            <w:pPr>
              <w:jc w:val="center"/>
              <w:rPr>
                <w:rFonts w:ascii="Times New Roman" w:hAnsi="Times New Roman"/>
                <w:b/>
              </w:rPr>
            </w:pPr>
            <w:r w:rsidRPr="00B36AA9">
              <w:rPr>
                <w:rFonts w:ascii="Times New Roman" w:hAnsi="Times New Roman"/>
                <w:b/>
              </w:rPr>
              <w:t>Kategorija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D96F" w14:textId="77777777" w:rsidR="009426AA" w:rsidRPr="00B36AA9" w:rsidRDefault="009E487D">
            <w:pPr>
              <w:jc w:val="center"/>
              <w:rPr>
                <w:rFonts w:ascii="Times New Roman" w:hAnsi="Times New Roman"/>
                <w:b/>
              </w:rPr>
            </w:pPr>
            <w:r w:rsidRPr="00B36AA9">
              <w:rPr>
                <w:rFonts w:ascii="Times New Roman" w:hAnsi="Times New Roman"/>
                <w:b/>
              </w:rPr>
              <w:t>Potkategorija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4208" w14:textId="77777777" w:rsidR="009426AA" w:rsidRPr="00B36AA9" w:rsidRDefault="009E487D">
            <w:pPr>
              <w:jc w:val="center"/>
              <w:rPr>
                <w:rFonts w:ascii="Times New Roman" w:hAnsi="Times New Roman"/>
                <w:b/>
              </w:rPr>
            </w:pPr>
            <w:r w:rsidRPr="00B36AA9">
              <w:rPr>
                <w:rFonts w:ascii="Times New Roman" w:hAnsi="Times New Roman"/>
                <w:b/>
              </w:rPr>
              <w:t>Klasifikacijski rang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E40E" w14:textId="77777777" w:rsidR="009426AA" w:rsidRPr="00B36AA9" w:rsidRDefault="009E487D">
            <w:pPr>
              <w:jc w:val="center"/>
              <w:rPr>
                <w:rFonts w:ascii="Times New Roman" w:hAnsi="Times New Roman"/>
                <w:b/>
              </w:rPr>
            </w:pPr>
            <w:r w:rsidRPr="00B36AA9">
              <w:rPr>
                <w:rFonts w:ascii="Times New Roman" w:hAnsi="Times New Roman"/>
                <w:b/>
              </w:rPr>
              <w:t>Koeficijent</w:t>
            </w:r>
          </w:p>
        </w:tc>
      </w:tr>
      <w:tr w:rsidR="009426AA" w14:paraId="71B1ECAD" w14:textId="77777777" w:rsidTr="00B36AA9">
        <w:trPr>
          <w:trHeight w:val="440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5877" w14:textId="77777777" w:rsidR="009426AA" w:rsidRPr="00B36AA9" w:rsidRDefault="009E487D">
            <w:pPr>
              <w:rPr>
                <w:rFonts w:ascii="Times New Roman" w:hAnsi="Times New Roman"/>
              </w:rPr>
            </w:pPr>
            <w:r w:rsidRPr="00B36AA9">
              <w:rPr>
                <w:rFonts w:ascii="Times New Roman" w:hAnsi="Times New Roman"/>
              </w:rPr>
              <w:t>Pročelnik Jedinstvenog upravnog odjela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8773" w14:textId="77777777" w:rsidR="009426AA" w:rsidRPr="00B36AA9" w:rsidRDefault="009E487D">
            <w:pPr>
              <w:jc w:val="center"/>
              <w:rPr>
                <w:rFonts w:ascii="Times New Roman" w:hAnsi="Times New Roman"/>
              </w:rPr>
            </w:pPr>
            <w:r w:rsidRPr="00B36AA9">
              <w:rPr>
                <w:rFonts w:ascii="Times New Roman" w:hAnsi="Times New Roman"/>
              </w:rPr>
              <w:t>I.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25CA" w14:textId="77777777" w:rsidR="009426AA" w:rsidRPr="00B36AA9" w:rsidRDefault="009E487D">
            <w:pPr>
              <w:jc w:val="center"/>
              <w:rPr>
                <w:rFonts w:ascii="Times New Roman" w:hAnsi="Times New Roman"/>
              </w:rPr>
            </w:pPr>
            <w:r w:rsidRPr="00B36AA9">
              <w:rPr>
                <w:rFonts w:ascii="Times New Roman" w:hAnsi="Times New Roman"/>
              </w:rPr>
              <w:t>glavni rukovoditelj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7626" w14:textId="77777777" w:rsidR="009426AA" w:rsidRPr="00B36AA9" w:rsidRDefault="009E487D">
            <w:pPr>
              <w:jc w:val="center"/>
              <w:rPr>
                <w:rFonts w:ascii="Times New Roman" w:hAnsi="Times New Roman"/>
              </w:rPr>
            </w:pPr>
            <w:r w:rsidRPr="00B36AA9">
              <w:rPr>
                <w:rFonts w:ascii="Times New Roman" w:hAnsi="Times New Roman"/>
              </w:rPr>
              <w:t>1.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5962" w14:textId="77777777" w:rsidR="009426AA" w:rsidRPr="00B36AA9" w:rsidRDefault="009E487D">
            <w:pPr>
              <w:jc w:val="center"/>
              <w:rPr>
                <w:rFonts w:ascii="Times New Roman" w:hAnsi="Times New Roman"/>
                <w:color w:val="FF0000"/>
              </w:rPr>
            </w:pPr>
            <w:r w:rsidRPr="00B36AA9">
              <w:rPr>
                <w:rFonts w:ascii="Times New Roman" w:hAnsi="Times New Roman"/>
                <w:color w:val="FF0000"/>
              </w:rPr>
              <w:t>3,30</w:t>
            </w:r>
          </w:p>
        </w:tc>
      </w:tr>
      <w:tr w:rsidR="009426AA" w14:paraId="1D960269" w14:textId="77777777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8E26" w14:textId="77777777" w:rsidR="009426AA" w:rsidRPr="00B36AA9" w:rsidRDefault="009E487D">
            <w:pPr>
              <w:rPr>
                <w:rFonts w:ascii="Times New Roman" w:hAnsi="Times New Roman"/>
              </w:rPr>
            </w:pPr>
            <w:r w:rsidRPr="00B36AA9">
              <w:rPr>
                <w:rFonts w:ascii="Times New Roman" w:hAnsi="Times New Roman"/>
              </w:rPr>
              <w:t xml:space="preserve">Stručni suradnik za financije i računovodstvo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37D2" w14:textId="77777777" w:rsidR="009426AA" w:rsidRPr="00B36AA9" w:rsidRDefault="009E487D">
            <w:pPr>
              <w:jc w:val="center"/>
              <w:rPr>
                <w:rFonts w:ascii="Times New Roman" w:hAnsi="Times New Roman"/>
              </w:rPr>
            </w:pPr>
            <w:r w:rsidRPr="00B36AA9">
              <w:rPr>
                <w:rFonts w:ascii="Times New Roman" w:hAnsi="Times New Roman"/>
              </w:rPr>
              <w:t>III.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6256" w14:textId="77777777" w:rsidR="009426AA" w:rsidRPr="00B36AA9" w:rsidRDefault="009E487D">
            <w:pPr>
              <w:jc w:val="center"/>
              <w:rPr>
                <w:rFonts w:ascii="Times New Roman" w:hAnsi="Times New Roman"/>
              </w:rPr>
            </w:pPr>
            <w:r w:rsidRPr="00B36AA9">
              <w:rPr>
                <w:rFonts w:ascii="Times New Roman" w:hAnsi="Times New Roman"/>
              </w:rPr>
              <w:t>stručni suradnik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3837" w14:textId="77777777" w:rsidR="009426AA" w:rsidRPr="00B36AA9" w:rsidRDefault="009E487D">
            <w:pPr>
              <w:jc w:val="center"/>
              <w:rPr>
                <w:rFonts w:ascii="Times New Roman" w:hAnsi="Times New Roman"/>
              </w:rPr>
            </w:pPr>
            <w:r w:rsidRPr="00B36AA9">
              <w:rPr>
                <w:rFonts w:ascii="Times New Roman" w:hAnsi="Times New Roman"/>
              </w:rPr>
              <w:t>8.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4795" w14:textId="77777777" w:rsidR="009426AA" w:rsidRPr="00B36AA9" w:rsidRDefault="009E487D">
            <w:pPr>
              <w:jc w:val="center"/>
              <w:rPr>
                <w:rFonts w:ascii="Times New Roman" w:hAnsi="Times New Roman"/>
                <w:color w:val="FF0000"/>
              </w:rPr>
            </w:pPr>
            <w:r w:rsidRPr="00B36AA9">
              <w:rPr>
                <w:rFonts w:ascii="Times New Roman" w:hAnsi="Times New Roman"/>
                <w:color w:val="FF0000"/>
              </w:rPr>
              <w:t>2,60</w:t>
            </w:r>
          </w:p>
        </w:tc>
      </w:tr>
    </w:tbl>
    <w:p w14:paraId="0E1B05DE" w14:textId="77777777" w:rsidR="00B36AA9" w:rsidRDefault="00B36AA9">
      <w:pPr>
        <w:rPr>
          <w:rFonts w:ascii="Times New Roman" w:hAnsi="Times New Roman"/>
        </w:rPr>
      </w:pPr>
    </w:p>
    <w:p w14:paraId="089451FF" w14:textId="48F22FA7" w:rsidR="009426AA" w:rsidRDefault="009E487D">
      <w:pPr>
        <w:rPr>
          <w:rFonts w:ascii="Times New Roman" w:hAnsi="Times New Roman"/>
        </w:rPr>
      </w:pPr>
      <w:r>
        <w:rPr>
          <w:rFonts w:ascii="Times New Roman" w:hAnsi="Times New Roman"/>
        </w:rPr>
        <w:t>(2) Ostali koeficijenti se ne mijenjaju.</w:t>
      </w:r>
    </w:p>
    <w:p w14:paraId="3D1A59A9" w14:textId="77777777" w:rsidR="009426AA" w:rsidRDefault="009E487D">
      <w:pPr>
        <w:jc w:val="center"/>
        <w:rPr>
          <w:rFonts w:ascii="Times New Roman" w:hAnsi="Times New Roman"/>
        </w:rPr>
      </w:pPr>
      <w:r>
        <w:rPr>
          <w:rFonts w:ascii="Times New Roman CE" w:hAnsi="Times New Roman CE"/>
        </w:rPr>
        <w:t>Članak 2.</w:t>
      </w:r>
    </w:p>
    <w:p w14:paraId="76D06BEC" w14:textId="1F204ED2" w:rsidR="009426AA" w:rsidRDefault="009E487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Ova Odluka stupa na snagu osmog dana od dana objave u „Službenom vjesniku Varaždinske županije“, </w:t>
      </w:r>
      <w:r>
        <w:rPr>
          <w:rFonts w:ascii="Times New Roman CE" w:hAnsi="Times New Roman CE"/>
        </w:rPr>
        <w:t>a primjenjuje se na obračun plaće za mjesec listopad 2026. godine.</w:t>
      </w:r>
    </w:p>
    <w:p w14:paraId="57B455C8" w14:textId="77777777" w:rsidR="00B36AA9" w:rsidRDefault="00B36AA9">
      <w:pPr>
        <w:jc w:val="center"/>
        <w:rPr>
          <w:rFonts w:ascii="Times New Roman CE" w:hAnsi="Times New Roman CE"/>
        </w:rPr>
      </w:pPr>
    </w:p>
    <w:p w14:paraId="635EDA86" w14:textId="055CE470" w:rsidR="00B36AA9" w:rsidRPr="00B36AA9" w:rsidRDefault="009E487D">
      <w:pPr>
        <w:jc w:val="center"/>
        <w:rPr>
          <w:rFonts w:ascii="Times New Roman CE" w:hAnsi="Times New Roman CE"/>
        </w:rPr>
      </w:pPr>
      <w:r>
        <w:rPr>
          <w:rFonts w:ascii="Times New Roman CE" w:hAnsi="Times New Roman CE"/>
        </w:rPr>
        <w:t>OPĆINSKO VIJEĆE OPĆINE SVETI ĐURĐ</w:t>
      </w:r>
    </w:p>
    <w:p w14:paraId="275EB312" w14:textId="77777777" w:rsidR="009426AA" w:rsidRDefault="009E487D" w:rsidP="00B36AA9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>Predsjednik Općinskog vijeća</w:t>
      </w:r>
    </w:p>
    <w:p w14:paraId="7EABD686" w14:textId="24A01BCA" w:rsidR="009426AA" w:rsidRDefault="009E487D" w:rsidP="00B36AA9">
      <w:pPr>
        <w:spacing w:after="0"/>
        <w:jc w:val="right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Davor Kraljić </w:t>
      </w:r>
    </w:p>
    <w:p w14:paraId="2151D74E" w14:textId="77777777" w:rsidR="009426AA" w:rsidRDefault="009426AA">
      <w:pPr>
        <w:spacing w:after="0" w:line="240" w:lineRule="auto"/>
        <w:rPr>
          <w:rFonts w:ascii="Times New Roman" w:hAnsi="Times New Roman"/>
        </w:rPr>
      </w:pPr>
    </w:p>
    <w:p w14:paraId="5BBD924B" w14:textId="77777777" w:rsidR="009426AA" w:rsidRDefault="009426AA">
      <w:pPr>
        <w:spacing w:after="0" w:line="240" w:lineRule="auto"/>
        <w:rPr>
          <w:rFonts w:ascii="Times New Roman" w:hAnsi="Times New Roman"/>
        </w:rPr>
      </w:pPr>
    </w:p>
    <w:p w14:paraId="12A2219D" w14:textId="77777777" w:rsidR="009426AA" w:rsidRDefault="009426AA">
      <w:pPr>
        <w:spacing w:after="0" w:line="240" w:lineRule="auto"/>
        <w:rPr>
          <w:rFonts w:ascii="Times New Roman" w:hAnsi="Times New Roman"/>
        </w:rPr>
      </w:pPr>
    </w:p>
    <w:p w14:paraId="70F039C2" w14:textId="77777777" w:rsidR="009426AA" w:rsidRDefault="009426AA">
      <w:pPr>
        <w:spacing w:after="0" w:line="240" w:lineRule="auto"/>
        <w:rPr>
          <w:rFonts w:ascii="Times New Roman" w:hAnsi="Times New Roman"/>
        </w:rPr>
      </w:pPr>
    </w:p>
    <w:sectPr w:rsidR="009426AA">
      <w:headerReference w:type="default" r:id="rId7"/>
      <w:headerReference w:type="first" r:id="rId8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8BF4A" w14:textId="77777777" w:rsidR="009E487D" w:rsidRDefault="009E487D">
      <w:pPr>
        <w:spacing w:after="0" w:line="240" w:lineRule="auto"/>
      </w:pPr>
      <w:r>
        <w:separator/>
      </w:r>
    </w:p>
  </w:endnote>
  <w:endnote w:type="continuationSeparator" w:id="0">
    <w:p w14:paraId="7C23F637" w14:textId="77777777" w:rsidR="009E487D" w:rsidRDefault="009E4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C452D" w14:textId="77777777" w:rsidR="009E487D" w:rsidRDefault="009E487D">
      <w:pPr>
        <w:spacing w:after="0" w:line="240" w:lineRule="auto"/>
      </w:pPr>
      <w:r>
        <w:separator/>
      </w:r>
    </w:p>
  </w:footnote>
  <w:footnote w:type="continuationSeparator" w:id="0">
    <w:p w14:paraId="388DFD52" w14:textId="77777777" w:rsidR="009E487D" w:rsidRDefault="009E4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29F5" w14:textId="77777777" w:rsidR="009426AA" w:rsidRDefault="009E487D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6BF7A8DD" wp14:editId="17160E10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7D569" w14:textId="77777777" w:rsidR="009426AA" w:rsidRDefault="009E487D">
    <w:pPr>
      <w:pStyle w:val="Zaglavlje"/>
      <w:jc w:val="right"/>
    </w:pPr>
    <w:r>
      <w:rPr>
        <w:noProof/>
      </w:rPr>
      <w:drawing>
        <wp:inline distT="0" distB="0" distL="0" distR="0" wp14:anchorId="44264551" wp14:editId="0B3E1589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6AA"/>
    <w:rsid w:val="0008317F"/>
    <w:rsid w:val="009426AA"/>
    <w:rsid w:val="009E487D"/>
    <w:rsid w:val="00B3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013A9"/>
  <w15:docId w15:val="{B7FAA60F-78D3-4552-9781-5949FEF4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pPr>
      <w:spacing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nil"/>
        <w:left w:val="nil"/>
        <w:bottom w:val="nil"/>
        <w:right w:val="nil"/>
        <w:insideH w:val="nil"/>
        <w:insideV w:val="nil"/>
        <w:tl2br w:val="nil"/>
        <w:tr2bl w:val="nil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Upravitelj</dc:creator>
  <cp:keywords/>
  <dc:description/>
  <cp:lastModifiedBy>Upravitelj</cp:lastModifiedBy>
  <cp:revision>2</cp:revision>
  <dcterms:created xsi:type="dcterms:W3CDTF">2026-09-21T09:06:00Z</dcterms:created>
  <dcterms:modified xsi:type="dcterms:W3CDTF">2026-09-21T09:06:00Z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2f2853ae-9bcd-418c-be36-60e6ff7c594d</vt:lpwstr>
  </property>
</Properties>
</file>